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234" w14:textId="2F010AD8" w:rsidR="000B7CE4" w:rsidRDefault="000B7CE4" w:rsidP="001F2F4B">
      <w:pPr>
        <w:spacing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COMPARATIVE</w:t>
      </w:r>
    </w:p>
    <w:p w14:paraId="63B95EC5" w14:textId="52EE24DC" w:rsidR="00F56EED" w:rsidRDefault="00F56EED"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w:t>
      </w:r>
    </w:p>
    <w:p w14:paraId="59759271" w14:textId="77777777" w:rsidR="00F56EED" w:rsidRDefault="00F56EED"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w:t>
      </w:r>
    </w:p>
    <w:p w14:paraId="0E7FE1F4" w14:textId="4B5C2C0D" w:rsidR="00F56EED" w:rsidRDefault="00F56EED"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TH</w:t>
      </w:r>
      <w:r w:rsidR="00511A64">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E</w:t>
      </w:r>
      <w:r w:rsidR="00511A64">
        <w:rPr>
          <w:rFonts w:ascii="Times New Roman" w:eastAsia="Times New Roman" w:hAnsi="Times New Roman" w:cs="Times New Roman"/>
          <w:b/>
          <w:sz w:val="24"/>
          <w:szCs w:val="24"/>
        </w:rPr>
        <w:t>E</w:t>
      </w:r>
    </w:p>
    <w:p w14:paraId="144572D0" w14:textId="1DD3A09E" w:rsidR="00F56EED" w:rsidRDefault="00F56EED"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FOOD SECURITY </w:t>
      </w:r>
      <w:r w:rsidR="00C3770B">
        <w:rPr>
          <w:rFonts w:ascii="Times New Roman" w:eastAsia="Times New Roman" w:hAnsi="Times New Roman" w:cs="Times New Roman"/>
          <w:b/>
          <w:sz w:val="24"/>
          <w:szCs w:val="24"/>
        </w:rPr>
        <w:t>PROJECTS</w:t>
      </w:r>
    </w:p>
    <w:p w14:paraId="16857C79" w14:textId="35B42FF5" w:rsidR="00F56EED" w:rsidRDefault="000B7CE4"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w:t>
      </w:r>
      <w:r w:rsidR="00511A64">
        <w:rPr>
          <w:rFonts w:ascii="Times New Roman" w:eastAsia="Times New Roman" w:hAnsi="Times New Roman" w:cs="Times New Roman"/>
          <w:b/>
          <w:sz w:val="24"/>
          <w:szCs w:val="24"/>
        </w:rPr>
        <w:t>RESPECTIVELY</w:t>
      </w:r>
    </w:p>
    <w:p w14:paraId="46CA5E8C" w14:textId="6D803375" w:rsidR="000B7CE4" w:rsidRDefault="000B7CE4"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 HELP ASSOCIATION</w:t>
      </w:r>
      <w:r w:rsidR="00041805">
        <w:rPr>
          <w:rFonts w:ascii="Times New Roman" w:eastAsia="Times New Roman" w:hAnsi="Times New Roman" w:cs="Times New Roman"/>
          <w:b/>
          <w:sz w:val="24"/>
          <w:szCs w:val="24"/>
        </w:rPr>
        <w:t xml:space="preserve"> –</w:t>
      </w:r>
      <w:r w:rsidR="00041805" w:rsidRPr="00041805">
        <w:rPr>
          <w:rFonts w:ascii="Times New Roman" w:eastAsia="Times New Roman" w:hAnsi="Times New Roman" w:cs="Times New Roman"/>
          <w:b/>
          <w:sz w:val="24"/>
          <w:szCs w:val="24"/>
        </w:rPr>
        <w:t xml:space="preserve"> </w:t>
      </w:r>
      <w:r w:rsidR="00041805">
        <w:rPr>
          <w:rFonts w:ascii="Times New Roman" w:eastAsia="Times New Roman" w:hAnsi="Times New Roman" w:cs="Times New Roman"/>
          <w:b/>
          <w:sz w:val="24"/>
          <w:szCs w:val="24"/>
        </w:rPr>
        <w:t>WAU, SOUTH SUDAN</w:t>
      </w:r>
    </w:p>
    <w:p w14:paraId="2E846C40" w14:textId="59D286ED" w:rsidR="000B7CE4" w:rsidRDefault="000B7CE4"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BISHOP GASSIS RELIEF </w:t>
      </w:r>
      <w:r w:rsidR="009622FD">
        <w:rPr>
          <w:rFonts w:ascii="Times New Roman" w:eastAsia="Times New Roman" w:hAnsi="Times New Roman" w:cs="Times New Roman"/>
          <w:b/>
          <w:sz w:val="24"/>
          <w:szCs w:val="24"/>
        </w:rPr>
        <w:t>&amp; RESCUE FOUNDATION</w:t>
      </w:r>
      <w:r w:rsidR="00041805">
        <w:rPr>
          <w:rFonts w:ascii="Times New Roman" w:eastAsia="Times New Roman" w:hAnsi="Times New Roman" w:cs="Times New Roman"/>
          <w:b/>
          <w:sz w:val="24"/>
          <w:szCs w:val="24"/>
        </w:rPr>
        <w:t xml:space="preserve"> </w:t>
      </w:r>
      <w:r w:rsidR="00180D87">
        <w:rPr>
          <w:rFonts w:ascii="Times New Roman" w:eastAsia="Times New Roman" w:hAnsi="Times New Roman" w:cs="Times New Roman"/>
          <w:b/>
          <w:sz w:val="24"/>
          <w:szCs w:val="24"/>
        </w:rPr>
        <w:t>–</w:t>
      </w:r>
      <w:r w:rsidR="00041805" w:rsidRPr="00041805">
        <w:rPr>
          <w:rFonts w:ascii="Times New Roman" w:eastAsia="Times New Roman" w:hAnsi="Times New Roman" w:cs="Times New Roman"/>
          <w:b/>
          <w:sz w:val="24"/>
          <w:szCs w:val="24"/>
        </w:rPr>
        <w:t xml:space="preserve"> </w:t>
      </w:r>
      <w:r w:rsidR="00041805">
        <w:rPr>
          <w:rFonts w:ascii="Times New Roman" w:eastAsia="Times New Roman" w:hAnsi="Times New Roman" w:cs="Times New Roman"/>
          <w:b/>
          <w:sz w:val="24"/>
          <w:szCs w:val="24"/>
        </w:rPr>
        <w:t>AGOK, SOUTH SUDAN</w:t>
      </w:r>
    </w:p>
    <w:p w14:paraId="260A3ACF" w14:textId="7A0E0AA5" w:rsidR="000B7CE4" w:rsidRDefault="000B7CE4" w:rsidP="001F2F4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CARITAS GULU</w:t>
      </w:r>
      <w:r w:rsidR="00041805">
        <w:rPr>
          <w:rFonts w:ascii="Times New Roman" w:eastAsia="Times New Roman" w:hAnsi="Times New Roman" w:cs="Times New Roman"/>
          <w:b/>
          <w:sz w:val="24"/>
          <w:szCs w:val="24"/>
        </w:rPr>
        <w:t xml:space="preserve"> –</w:t>
      </w:r>
      <w:r w:rsidR="00041805" w:rsidRPr="00041805">
        <w:rPr>
          <w:rFonts w:ascii="Times New Roman" w:eastAsia="Times New Roman" w:hAnsi="Times New Roman" w:cs="Times New Roman"/>
          <w:b/>
          <w:sz w:val="24"/>
          <w:szCs w:val="24"/>
        </w:rPr>
        <w:t xml:space="preserve"> </w:t>
      </w:r>
      <w:r w:rsidR="00041805">
        <w:rPr>
          <w:rFonts w:ascii="Times New Roman" w:eastAsia="Times New Roman" w:hAnsi="Times New Roman" w:cs="Times New Roman"/>
          <w:b/>
          <w:sz w:val="24"/>
          <w:szCs w:val="24"/>
        </w:rPr>
        <w:t>GULU, UGANDA</w:t>
      </w:r>
    </w:p>
    <w:p w14:paraId="1A04D8BE" w14:textId="77777777" w:rsidR="00F56EED" w:rsidRDefault="00F56EED" w:rsidP="001F2F4B">
      <w:pPr>
        <w:spacing w:line="480" w:lineRule="auto"/>
        <w:jc w:val="center"/>
        <w:rPr>
          <w:rFonts w:ascii="Times New Roman" w:eastAsia="Times New Roman" w:hAnsi="Times New Roman" w:cs="Times New Roman"/>
          <w:sz w:val="24"/>
          <w:szCs w:val="24"/>
        </w:rPr>
      </w:pPr>
    </w:p>
    <w:p w14:paraId="46FBBFFF" w14:textId="03BD805E" w:rsidR="00F56EED"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 SUPPORT FROM</w:t>
      </w:r>
    </w:p>
    <w:p w14:paraId="17F24D39" w14:textId="7DF072BF" w:rsidR="00C3770B" w:rsidRDefault="00C3770B"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PHINEO</w:t>
      </w:r>
    </w:p>
    <w:p w14:paraId="0C6F0CF7" w14:textId="7F41D6EF" w:rsidR="00C3770B" w:rsidRDefault="00C3770B"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THROUGH</w:t>
      </w:r>
    </w:p>
    <w:p w14:paraId="430184B6" w14:textId="58E1F7B8" w:rsidR="00F56EED"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CARITAS </w:t>
      </w:r>
      <w:r w:rsidR="00E91768">
        <w:rPr>
          <w:rFonts w:ascii="Times New Roman" w:eastAsia="Times New Roman" w:hAnsi="Times New Roman" w:cs="Times New Roman"/>
          <w:sz w:val="24"/>
          <w:szCs w:val="24"/>
        </w:rPr>
        <w:t>INTERNATIONAL</w:t>
      </w:r>
      <w:r>
        <w:rPr>
          <w:rFonts w:ascii="Times New Roman" w:eastAsia="Times New Roman" w:hAnsi="Times New Roman" w:cs="Times New Roman"/>
          <w:sz w:val="24"/>
          <w:szCs w:val="24"/>
        </w:rPr>
        <w:t>,</w:t>
      </w:r>
    </w:p>
    <w:p w14:paraId="2C4D0340" w14:textId="77777777" w:rsidR="00F56EED"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FREIBURG, </w:t>
      </w:r>
    </w:p>
    <w:p w14:paraId="21826C85" w14:textId="77777777" w:rsidR="00F56EED"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GERMANY</w:t>
      </w:r>
    </w:p>
    <w:p w14:paraId="2389DB9F" w14:textId="77777777" w:rsidR="00F56EED" w:rsidRDefault="00F56EED" w:rsidP="001F2F4B">
      <w:pPr>
        <w:spacing w:line="480" w:lineRule="auto"/>
        <w:jc w:val="center"/>
        <w:rPr>
          <w:rFonts w:ascii="Times New Roman" w:eastAsia="Times New Roman" w:hAnsi="Times New Roman" w:cs="Times New Roman"/>
          <w:sz w:val="24"/>
          <w:szCs w:val="24"/>
        </w:rPr>
      </w:pPr>
    </w:p>
    <w:p w14:paraId="7ABB2A2A" w14:textId="77777777" w:rsidR="00F56EED"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DENNIS DIJKZEUL</w:t>
      </w:r>
    </w:p>
    <w:p w14:paraId="794D916E" w14:textId="77777777" w:rsidR="00880EF0"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INSTITUTE OF INTERNATIONAL LAW OF PEACE AND ARMED CONFLICT </w:t>
      </w:r>
    </w:p>
    <w:p w14:paraId="2FD112B0" w14:textId="77777777" w:rsidR="00F56EED"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(IFHV) </w:t>
      </w:r>
    </w:p>
    <w:p w14:paraId="02C6A8CE" w14:textId="77777777" w:rsidR="00F56EED" w:rsidRDefault="00F56EED"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RUHR UNIVERSITY BOCHUM</w:t>
      </w:r>
    </w:p>
    <w:p w14:paraId="1A46A986" w14:textId="77777777" w:rsidR="00F56EED" w:rsidRDefault="00F56EED" w:rsidP="001F2F4B">
      <w:pPr>
        <w:spacing w:line="480" w:lineRule="auto"/>
        <w:jc w:val="center"/>
        <w:rPr>
          <w:rFonts w:ascii="Times New Roman" w:eastAsia="Times New Roman" w:hAnsi="Times New Roman" w:cs="Times New Roman"/>
          <w:sz w:val="24"/>
          <w:szCs w:val="24"/>
        </w:rPr>
      </w:pPr>
    </w:p>
    <w:p w14:paraId="23E2467C" w14:textId="45AFB2DD" w:rsidR="00F56EED" w:rsidRDefault="000B7CE4" w:rsidP="001F2F4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WAU, AGOK, GUL</w:t>
      </w:r>
      <w:r w:rsidR="009622FD">
        <w:rPr>
          <w:rFonts w:ascii="Times New Roman" w:eastAsia="Times New Roman" w:hAnsi="Times New Roman" w:cs="Times New Roman"/>
          <w:b/>
          <w:sz w:val="24"/>
          <w:szCs w:val="24"/>
        </w:rPr>
        <w:t>U</w:t>
      </w:r>
      <w:r>
        <w:rPr>
          <w:rFonts w:ascii="Times New Roman" w:eastAsia="Times New Roman" w:hAnsi="Times New Roman" w:cs="Times New Roman"/>
          <w:b/>
          <w:sz w:val="24"/>
          <w:szCs w:val="24"/>
        </w:rPr>
        <w:t xml:space="preserve"> </w:t>
      </w:r>
      <w:r w:rsidR="00F56EED">
        <w:rPr>
          <w:rFonts w:ascii="Times New Roman" w:eastAsia="Times New Roman" w:hAnsi="Times New Roman" w:cs="Times New Roman"/>
          <w:b/>
          <w:sz w:val="24"/>
          <w:szCs w:val="24"/>
        </w:rPr>
        <w:t>AND BOCHUM</w:t>
      </w:r>
    </w:p>
    <w:p w14:paraId="3AB6D47F" w14:textId="563368D8" w:rsidR="00F56EED" w:rsidRPr="00F56EED" w:rsidRDefault="009622FD" w:rsidP="001F2F4B">
      <w:pPr>
        <w:pStyle w:val="KeinLeerraum"/>
        <w:spacing w:line="480" w:lineRule="auto"/>
        <w:jc w:val="center"/>
        <w:rPr>
          <w:rFonts w:ascii="Times New Roman" w:hAnsi="Times New Roman" w:cs="Times New Roman"/>
        </w:rPr>
      </w:pPr>
      <w:r>
        <w:rPr>
          <w:rFonts w:ascii="Times New Roman" w:hAnsi="Times New Roman" w:cs="Times New Roman"/>
        </w:rPr>
        <w:t xml:space="preserve">18 APRIL </w:t>
      </w:r>
      <w:r w:rsidR="00F56EED" w:rsidRPr="00F56EED">
        <w:rPr>
          <w:rFonts w:ascii="Times New Roman" w:hAnsi="Times New Roman" w:cs="Times New Roman"/>
        </w:rPr>
        <w:t xml:space="preserve">-21 </w:t>
      </w:r>
      <w:r>
        <w:rPr>
          <w:rFonts w:ascii="Times New Roman" w:hAnsi="Times New Roman" w:cs="Times New Roman"/>
        </w:rPr>
        <w:t>MA</w:t>
      </w:r>
      <w:r w:rsidRPr="00F56EED">
        <w:rPr>
          <w:rFonts w:ascii="Times New Roman" w:hAnsi="Times New Roman" w:cs="Times New Roman"/>
        </w:rPr>
        <w:t xml:space="preserve">Y </w:t>
      </w:r>
      <w:r w:rsidR="00F56EED" w:rsidRPr="00F56EED">
        <w:rPr>
          <w:rFonts w:ascii="Times New Roman" w:hAnsi="Times New Roman" w:cs="Times New Roman"/>
        </w:rPr>
        <w:t>201</w:t>
      </w:r>
      <w:r w:rsidR="000B7CE4">
        <w:rPr>
          <w:rFonts w:ascii="Times New Roman" w:hAnsi="Times New Roman" w:cs="Times New Roman"/>
        </w:rPr>
        <w:t>9</w:t>
      </w:r>
    </w:p>
    <w:p w14:paraId="1302D0A0" w14:textId="77777777" w:rsidR="00F56EED" w:rsidRPr="00880EF0" w:rsidRDefault="00F56EED" w:rsidP="00B76BE0">
      <w:pP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sz w:val="24"/>
          <w:szCs w:val="24"/>
        </w:rPr>
        <w:br w:type="page"/>
      </w:r>
    </w:p>
    <w:bookmarkStart w:id="1" w:name="_Toc523309111" w:displacedByCustomXml="next"/>
    <w:sdt>
      <w:sdtPr>
        <w:rPr>
          <w:rFonts w:ascii="Calibri" w:eastAsia="Calibri" w:hAnsi="Calibri" w:cs="Calibri"/>
          <w:b w:val="0"/>
          <w:color w:val="auto"/>
          <w:sz w:val="22"/>
          <w:szCs w:val="22"/>
          <w:lang w:val="en-US"/>
        </w:rPr>
        <w:id w:val="-2126847077"/>
        <w:docPartObj>
          <w:docPartGallery w:val="Table of Contents"/>
          <w:docPartUnique/>
        </w:docPartObj>
      </w:sdtPr>
      <w:sdtEndPr>
        <w:rPr>
          <w:bCs/>
        </w:rPr>
      </w:sdtEndPr>
      <w:sdtContent>
        <w:p w14:paraId="461D42E4" w14:textId="40E231CD" w:rsidR="005D014A" w:rsidRDefault="005D014A">
          <w:pPr>
            <w:pStyle w:val="Inhaltsverzeichnisberschrift"/>
          </w:pPr>
          <w:r>
            <w:t>Inhalt</w:t>
          </w:r>
        </w:p>
        <w:p w14:paraId="5525D52A" w14:textId="6BD151A3" w:rsidR="00E45C22" w:rsidRDefault="005D014A">
          <w:pPr>
            <w:pStyle w:val="Verzeichnis1"/>
            <w:tabs>
              <w:tab w:val="right" w:leader="dot" w:pos="9062"/>
            </w:tabs>
            <w:rPr>
              <w:rFonts w:asciiTheme="minorHAnsi" w:eastAsiaTheme="minorEastAsia" w:hAnsiTheme="minorHAnsi" w:cstheme="minorBidi"/>
              <w:noProof/>
              <w:lang w:val="de-DE"/>
            </w:rPr>
          </w:pPr>
          <w:r>
            <w:rPr>
              <w:b/>
              <w:bCs/>
            </w:rPr>
            <w:fldChar w:fldCharType="begin"/>
          </w:r>
          <w:r>
            <w:rPr>
              <w:b/>
              <w:bCs/>
            </w:rPr>
            <w:instrText xml:space="preserve"> TOC \o "1-3" \h \z \u </w:instrText>
          </w:r>
          <w:r>
            <w:rPr>
              <w:b/>
              <w:bCs/>
            </w:rPr>
            <w:fldChar w:fldCharType="separate"/>
          </w:r>
          <w:hyperlink w:anchor="_Toc12289946" w:history="1">
            <w:r w:rsidR="00E45C22" w:rsidRPr="00FD6084">
              <w:rPr>
                <w:rStyle w:val="Hyperlink"/>
                <w:noProof/>
              </w:rPr>
              <w:t>LIST OF TABLES</w:t>
            </w:r>
            <w:r w:rsidR="00E45C22">
              <w:rPr>
                <w:noProof/>
                <w:webHidden/>
              </w:rPr>
              <w:tab/>
            </w:r>
            <w:r w:rsidR="00E45C22">
              <w:rPr>
                <w:noProof/>
                <w:webHidden/>
              </w:rPr>
              <w:fldChar w:fldCharType="begin"/>
            </w:r>
            <w:r w:rsidR="00E45C22">
              <w:rPr>
                <w:noProof/>
                <w:webHidden/>
              </w:rPr>
              <w:instrText xml:space="preserve"> PAGEREF _Toc12289946 \h </w:instrText>
            </w:r>
            <w:r w:rsidR="00E45C22">
              <w:rPr>
                <w:noProof/>
                <w:webHidden/>
              </w:rPr>
            </w:r>
            <w:r w:rsidR="00E45C22">
              <w:rPr>
                <w:noProof/>
                <w:webHidden/>
              </w:rPr>
              <w:fldChar w:fldCharType="separate"/>
            </w:r>
            <w:r w:rsidR="00E45C22">
              <w:rPr>
                <w:noProof/>
                <w:webHidden/>
              </w:rPr>
              <w:t>3</w:t>
            </w:r>
            <w:r w:rsidR="00E45C22">
              <w:rPr>
                <w:noProof/>
                <w:webHidden/>
              </w:rPr>
              <w:fldChar w:fldCharType="end"/>
            </w:r>
          </w:hyperlink>
        </w:p>
        <w:p w14:paraId="276F94EF" w14:textId="226F0CB9" w:rsidR="00E45C22" w:rsidRDefault="00E61D02">
          <w:pPr>
            <w:pStyle w:val="Verzeichnis1"/>
            <w:tabs>
              <w:tab w:val="right" w:leader="dot" w:pos="9062"/>
            </w:tabs>
            <w:rPr>
              <w:rFonts w:asciiTheme="minorHAnsi" w:eastAsiaTheme="minorEastAsia" w:hAnsiTheme="minorHAnsi" w:cstheme="minorBidi"/>
              <w:noProof/>
              <w:lang w:val="de-DE"/>
            </w:rPr>
          </w:pPr>
          <w:hyperlink w:anchor="_Toc12289947" w:history="1">
            <w:r w:rsidR="00E45C22" w:rsidRPr="00FD6084">
              <w:rPr>
                <w:rStyle w:val="Hyperlink"/>
                <w:noProof/>
              </w:rPr>
              <w:t>LIST OF ACRONYMS</w:t>
            </w:r>
            <w:r w:rsidR="00E45C22">
              <w:rPr>
                <w:noProof/>
                <w:webHidden/>
              </w:rPr>
              <w:tab/>
            </w:r>
            <w:r w:rsidR="00E45C22">
              <w:rPr>
                <w:noProof/>
                <w:webHidden/>
              </w:rPr>
              <w:fldChar w:fldCharType="begin"/>
            </w:r>
            <w:r w:rsidR="00E45C22">
              <w:rPr>
                <w:noProof/>
                <w:webHidden/>
              </w:rPr>
              <w:instrText xml:space="preserve"> PAGEREF _Toc12289947 \h </w:instrText>
            </w:r>
            <w:r w:rsidR="00E45C22">
              <w:rPr>
                <w:noProof/>
                <w:webHidden/>
              </w:rPr>
            </w:r>
            <w:r w:rsidR="00E45C22">
              <w:rPr>
                <w:noProof/>
                <w:webHidden/>
              </w:rPr>
              <w:fldChar w:fldCharType="separate"/>
            </w:r>
            <w:r w:rsidR="00E45C22">
              <w:rPr>
                <w:noProof/>
                <w:webHidden/>
              </w:rPr>
              <w:t>4</w:t>
            </w:r>
            <w:r w:rsidR="00E45C22">
              <w:rPr>
                <w:noProof/>
                <w:webHidden/>
              </w:rPr>
              <w:fldChar w:fldCharType="end"/>
            </w:r>
          </w:hyperlink>
        </w:p>
        <w:p w14:paraId="7EB16525" w14:textId="061F177E" w:rsidR="00E45C22" w:rsidRDefault="00E61D02">
          <w:pPr>
            <w:pStyle w:val="Verzeichnis1"/>
            <w:tabs>
              <w:tab w:val="right" w:leader="dot" w:pos="9062"/>
            </w:tabs>
            <w:rPr>
              <w:rFonts w:asciiTheme="minorHAnsi" w:eastAsiaTheme="minorEastAsia" w:hAnsiTheme="minorHAnsi" w:cstheme="minorBidi"/>
              <w:noProof/>
              <w:lang w:val="de-DE"/>
            </w:rPr>
          </w:pPr>
          <w:hyperlink w:anchor="_Toc12289948" w:history="1">
            <w:r w:rsidR="00E45C22" w:rsidRPr="00FD6084">
              <w:rPr>
                <w:rStyle w:val="Hyperlink"/>
                <w:noProof/>
              </w:rPr>
              <w:t>EXECUTIVE SUMMARY</w:t>
            </w:r>
            <w:r w:rsidR="00E45C22">
              <w:rPr>
                <w:noProof/>
                <w:webHidden/>
              </w:rPr>
              <w:tab/>
            </w:r>
            <w:r w:rsidR="00E45C22">
              <w:rPr>
                <w:noProof/>
                <w:webHidden/>
              </w:rPr>
              <w:fldChar w:fldCharType="begin"/>
            </w:r>
            <w:r w:rsidR="00E45C22">
              <w:rPr>
                <w:noProof/>
                <w:webHidden/>
              </w:rPr>
              <w:instrText xml:space="preserve"> PAGEREF _Toc12289948 \h </w:instrText>
            </w:r>
            <w:r w:rsidR="00E45C22">
              <w:rPr>
                <w:noProof/>
                <w:webHidden/>
              </w:rPr>
            </w:r>
            <w:r w:rsidR="00E45C22">
              <w:rPr>
                <w:noProof/>
                <w:webHidden/>
              </w:rPr>
              <w:fldChar w:fldCharType="separate"/>
            </w:r>
            <w:r w:rsidR="00E45C22">
              <w:rPr>
                <w:noProof/>
                <w:webHidden/>
              </w:rPr>
              <w:t>5</w:t>
            </w:r>
            <w:r w:rsidR="00E45C22">
              <w:rPr>
                <w:noProof/>
                <w:webHidden/>
              </w:rPr>
              <w:fldChar w:fldCharType="end"/>
            </w:r>
          </w:hyperlink>
        </w:p>
        <w:p w14:paraId="768231DA" w14:textId="7DC38C53" w:rsidR="00E45C22" w:rsidRDefault="00E61D02">
          <w:pPr>
            <w:pStyle w:val="Verzeichnis1"/>
            <w:tabs>
              <w:tab w:val="left" w:pos="440"/>
              <w:tab w:val="right" w:leader="dot" w:pos="9062"/>
            </w:tabs>
            <w:rPr>
              <w:rFonts w:asciiTheme="minorHAnsi" w:eastAsiaTheme="minorEastAsia" w:hAnsiTheme="minorHAnsi" w:cstheme="minorBidi"/>
              <w:noProof/>
              <w:lang w:val="de-DE"/>
            </w:rPr>
          </w:pPr>
          <w:hyperlink w:anchor="_Toc12289949" w:history="1">
            <w:r w:rsidR="00E45C22" w:rsidRPr="00FD6084">
              <w:rPr>
                <w:rStyle w:val="Hyperlink"/>
                <w:rFonts w:eastAsia="Times New Roman" w:cs="Times New Roman"/>
                <w:noProof/>
              </w:rPr>
              <w:t>1</w:t>
            </w:r>
            <w:r w:rsidR="00E45C22">
              <w:rPr>
                <w:rFonts w:asciiTheme="minorHAnsi" w:eastAsiaTheme="minorEastAsia" w:hAnsiTheme="minorHAnsi" w:cstheme="minorBidi"/>
                <w:noProof/>
                <w:lang w:val="de-DE"/>
              </w:rPr>
              <w:tab/>
            </w:r>
            <w:r w:rsidR="00E45C22" w:rsidRPr="00FD6084">
              <w:rPr>
                <w:rStyle w:val="Hyperlink"/>
                <w:rFonts w:eastAsia="Times New Roman"/>
                <w:noProof/>
              </w:rPr>
              <w:t>INTRODUCTION</w:t>
            </w:r>
            <w:r w:rsidR="00E45C22">
              <w:rPr>
                <w:noProof/>
                <w:webHidden/>
              </w:rPr>
              <w:tab/>
            </w:r>
            <w:r w:rsidR="00E45C22">
              <w:rPr>
                <w:noProof/>
                <w:webHidden/>
              </w:rPr>
              <w:fldChar w:fldCharType="begin"/>
            </w:r>
            <w:r w:rsidR="00E45C22">
              <w:rPr>
                <w:noProof/>
                <w:webHidden/>
              </w:rPr>
              <w:instrText xml:space="preserve"> PAGEREF _Toc12289949 \h </w:instrText>
            </w:r>
            <w:r w:rsidR="00E45C22">
              <w:rPr>
                <w:noProof/>
                <w:webHidden/>
              </w:rPr>
            </w:r>
            <w:r w:rsidR="00E45C22">
              <w:rPr>
                <w:noProof/>
                <w:webHidden/>
              </w:rPr>
              <w:fldChar w:fldCharType="separate"/>
            </w:r>
            <w:r w:rsidR="00E45C22">
              <w:rPr>
                <w:noProof/>
                <w:webHidden/>
              </w:rPr>
              <w:t>6</w:t>
            </w:r>
            <w:r w:rsidR="00E45C22">
              <w:rPr>
                <w:noProof/>
                <w:webHidden/>
              </w:rPr>
              <w:fldChar w:fldCharType="end"/>
            </w:r>
          </w:hyperlink>
        </w:p>
        <w:p w14:paraId="7BBF6A4F" w14:textId="59422514"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50" w:history="1">
            <w:r w:rsidR="00E45C22" w:rsidRPr="00FD6084">
              <w:rPr>
                <w:rStyle w:val="Hyperlink"/>
                <w:rFonts w:eastAsia="Times New Roman"/>
                <w:noProof/>
              </w:rPr>
              <w:t>1.1</w:t>
            </w:r>
            <w:r w:rsidR="00E45C22">
              <w:rPr>
                <w:rFonts w:asciiTheme="minorHAnsi" w:eastAsiaTheme="minorEastAsia" w:hAnsiTheme="minorHAnsi" w:cstheme="minorBidi"/>
                <w:noProof/>
                <w:lang w:val="de-DE"/>
              </w:rPr>
              <w:tab/>
            </w:r>
            <w:r w:rsidR="00E45C22" w:rsidRPr="00FD6084">
              <w:rPr>
                <w:rStyle w:val="Hyperlink"/>
                <w:rFonts w:eastAsia="Times New Roman"/>
                <w:noProof/>
              </w:rPr>
              <w:t>Background</w:t>
            </w:r>
            <w:r w:rsidR="00E45C22">
              <w:rPr>
                <w:noProof/>
                <w:webHidden/>
              </w:rPr>
              <w:tab/>
            </w:r>
            <w:r w:rsidR="00E45C22">
              <w:rPr>
                <w:noProof/>
                <w:webHidden/>
              </w:rPr>
              <w:fldChar w:fldCharType="begin"/>
            </w:r>
            <w:r w:rsidR="00E45C22">
              <w:rPr>
                <w:noProof/>
                <w:webHidden/>
              </w:rPr>
              <w:instrText xml:space="preserve"> PAGEREF _Toc12289950 \h </w:instrText>
            </w:r>
            <w:r w:rsidR="00E45C22">
              <w:rPr>
                <w:noProof/>
                <w:webHidden/>
              </w:rPr>
            </w:r>
            <w:r w:rsidR="00E45C22">
              <w:rPr>
                <w:noProof/>
                <w:webHidden/>
              </w:rPr>
              <w:fldChar w:fldCharType="separate"/>
            </w:r>
            <w:r w:rsidR="00E45C22">
              <w:rPr>
                <w:noProof/>
                <w:webHidden/>
              </w:rPr>
              <w:t>6</w:t>
            </w:r>
            <w:r w:rsidR="00E45C22">
              <w:rPr>
                <w:noProof/>
                <w:webHidden/>
              </w:rPr>
              <w:fldChar w:fldCharType="end"/>
            </w:r>
          </w:hyperlink>
        </w:p>
        <w:p w14:paraId="795E4B1D" w14:textId="0755988A"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51" w:history="1">
            <w:r w:rsidR="00E45C22" w:rsidRPr="00FD6084">
              <w:rPr>
                <w:rStyle w:val="Hyperlink"/>
                <w:noProof/>
              </w:rPr>
              <w:t>1.2</w:t>
            </w:r>
            <w:r w:rsidR="00E45C22">
              <w:rPr>
                <w:rFonts w:asciiTheme="minorHAnsi" w:eastAsiaTheme="minorEastAsia" w:hAnsiTheme="minorHAnsi" w:cstheme="minorBidi"/>
                <w:noProof/>
                <w:lang w:val="de-DE"/>
              </w:rPr>
              <w:tab/>
            </w:r>
            <w:r w:rsidR="00E45C22" w:rsidRPr="00FD6084">
              <w:rPr>
                <w:rStyle w:val="Hyperlink"/>
                <w:noProof/>
              </w:rPr>
              <w:t>Food Security</w:t>
            </w:r>
            <w:r w:rsidR="00E45C22">
              <w:rPr>
                <w:noProof/>
                <w:webHidden/>
              </w:rPr>
              <w:tab/>
            </w:r>
            <w:r w:rsidR="00E45C22">
              <w:rPr>
                <w:noProof/>
                <w:webHidden/>
              </w:rPr>
              <w:fldChar w:fldCharType="begin"/>
            </w:r>
            <w:r w:rsidR="00E45C22">
              <w:rPr>
                <w:noProof/>
                <w:webHidden/>
              </w:rPr>
              <w:instrText xml:space="preserve"> PAGEREF _Toc12289951 \h </w:instrText>
            </w:r>
            <w:r w:rsidR="00E45C22">
              <w:rPr>
                <w:noProof/>
                <w:webHidden/>
              </w:rPr>
            </w:r>
            <w:r w:rsidR="00E45C22">
              <w:rPr>
                <w:noProof/>
                <w:webHidden/>
              </w:rPr>
              <w:fldChar w:fldCharType="separate"/>
            </w:r>
            <w:r w:rsidR="00E45C22">
              <w:rPr>
                <w:noProof/>
                <w:webHidden/>
              </w:rPr>
              <w:t>7</w:t>
            </w:r>
            <w:r w:rsidR="00E45C22">
              <w:rPr>
                <w:noProof/>
                <w:webHidden/>
              </w:rPr>
              <w:fldChar w:fldCharType="end"/>
            </w:r>
          </w:hyperlink>
        </w:p>
        <w:p w14:paraId="31747F76" w14:textId="0C89CCC5"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52" w:history="1">
            <w:r w:rsidR="00E45C22" w:rsidRPr="00FD6084">
              <w:rPr>
                <w:rStyle w:val="Hyperlink"/>
                <w:noProof/>
              </w:rPr>
              <w:t>1.3</w:t>
            </w:r>
            <w:r w:rsidR="00E45C22">
              <w:rPr>
                <w:rFonts w:asciiTheme="minorHAnsi" w:eastAsiaTheme="minorEastAsia" w:hAnsiTheme="minorHAnsi" w:cstheme="minorBidi"/>
                <w:noProof/>
                <w:lang w:val="de-DE"/>
              </w:rPr>
              <w:tab/>
            </w:r>
            <w:r w:rsidR="00E45C22" w:rsidRPr="00FD6084">
              <w:rPr>
                <w:rStyle w:val="Hyperlink"/>
                <w:noProof/>
              </w:rPr>
              <w:t>Organizations</w:t>
            </w:r>
            <w:r w:rsidR="00E45C22">
              <w:rPr>
                <w:noProof/>
                <w:webHidden/>
              </w:rPr>
              <w:tab/>
            </w:r>
            <w:r w:rsidR="00E45C22">
              <w:rPr>
                <w:noProof/>
                <w:webHidden/>
              </w:rPr>
              <w:fldChar w:fldCharType="begin"/>
            </w:r>
            <w:r w:rsidR="00E45C22">
              <w:rPr>
                <w:noProof/>
                <w:webHidden/>
              </w:rPr>
              <w:instrText xml:space="preserve"> PAGEREF _Toc12289952 \h </w:instrText>
            </w:r>
            <w:r w:rsidR="00E45C22">
              <w:rPr>
                <w:noProof/>
                <w:webHidden/>
              </w:rPr>
            </w:r>
            <w:r w:rsidR="00E45C22">
              <w:rPr>
                <w:noProof/>
                <w:webHidden/>
              </w:rPr>
              <w:fldChar w:fldCharType="separate"/>
            </w:r>
            <w:r w:rsidR="00E45C22">
              <w:rPr>
                <w:noProof/>
                <w:webHidden/>
              </w:rPr>
              <w:t>8</w:t>
            </w:r>
            <w:r w:rsidR="00E45C22">
              <w:rPr>
                <w:noProof/>
                <w:webHidden/>
              </w:rPr>
              <w:fldChar w:fldCharType="end"/>
            </w:r>
          </w:hyperlink>
        </w:p>
        <w:p w14:paraId="5D4AA94F" w14:textId="53505F04" w:rsidR="00E45C22" w:rsidRDefault="00E61D02">
          <w:pPr>
            <w:pStyle w:val="Verzeichnis2"/>
            <w:tabs>
              <w:tab w:val="left" w:pos="1100"/>
              <w:tab w:val="right" w:leader="dot" w:pos="9062"/>
            </w:tabs>
            <w:rPr>
              <w:rFonts w:asciiTheme="minorHAnsi" w:eastAsiaTheme="minorEastAsia" w:hAnsiTheme="minorHAnsi" w:cstheme="minorBidi"/>
              <w:noProof/>
              <w:lang w:val="de-DE"/>
            </w:rPr>
          </w:pPr>
          <w:hyperlink w:anchor="_Toc12289953" w:history="1">
            <w:r w:rsidR="00E45C22" w:rsidRPr="00FD6084">
              <w:rPr>
                <w:rStyle w:val="Hyperlink"/>
                <w:noProof/>
              </w:rPr>
              <w:t>1.3.1</w:t>
            </w:r>
            <w:r w:rsidR="00E45C22">
              <w:rPr>
                <w:rFonts w:asciiTheme="minorHAnsi" w:eastAsiaTheme="minorEastAsia" w:hAnsiTheme="minorHAnsi" w:cstheme="minorBidi"/>
                <w:noProof/>
                <w:lang w:val="de-DE"/>
              </w:rPr>
              <w:tab/>
            </w:r>
            <w:r w:rsidR="00E45C22" w:rsidRPr="00FD6084">
              <w:rPr>
                <w:rStyle w:val="Hyperlink"/>
                <w:noProof/>
              </w:rPr>
              <w:t>Mary Help Association, South Sudan</w:t>
            </w:r>
            <w:r w:rsidR="00E45C22">
              <w:rPr>
                <w:noProof/>
                <w:webHidden/>
              </w:rPr>
              <w:tab/>
            </w:r>
            <w:r w:rsidR="00E45C22">
              <w:rPr>
                <w:noProof/>
                <w:webHidden/>
              </w:rPr>
              <w:fldChar w:fldCharType="begin"/>
            </w:r>
            <w:r w:rsidR="00E45C22">
              <w:rPr>
                <w:noProof/>
                <w:webHidden/>
              </w:rPr>
              <w:instrText xml:space="preserve"> PAGEREF _Toc12289953 \h </w:instrText>
            </w:r>
            <w:r w:rsidR="00E45C22">
              <w:rPr>
                <w:noProof/>
                <w:webHidden/>
              </w:rPr>
            </w:r>
            <w:r w:rsidR="00E45C22">
              <w:rPr>
                <w:noProof/>
                <w:webHidden/>
              </w:rPr>
              <w:fldChar w:fldCharType="separate"/>
            </w:r>
            <w:r w:rsidR="00E45C22">
              <w:rPr>
                <w:noProof/>
                <w:webHidden/>
              </w:rPr>
              <w:t>8</w:t>
            </w:r>
            <w:r w:rsidR="00E45C22">
              <w:rPr>
                <w:noProof/>
                <w:webHidden/>
              </w:rPr>
              <w:fldChar w:fldCharType="end"/>
            </w:r>
          </w:hyperlink>
        </w:p>
        <w:p w14:paraId="144E1491" w14:textId="1CF60554" w:rsidR="00E45C22" w:rsidRDefault="00E61D02">
          <w:pPr>
            <w:pStyle w:val="Verzeichnis2"/>
            <w:tabs>
              <w:tab w:val="left" w:pos="1100"/>
              <w:tab w:val="right" w:leader="dot" w:pos="9062"/>
            </w:tabs>
            <w:rPr>
              <w:rFonts w:asciiTheme="minorHAnsi" w:eastAsiaTheme="minorEastAsia" w:hAnsiTheme="minorHAnsi" w:cstheme="minorBidi"/>
              <w:noProof/>
              <w:lang w:val="de-DE"/>
            </w:rPr>
          </w:pPr>
          <w:hyperlink w:anchor="_Toc12289954" w:history="1">
            <w:r w:rsidR="00E45C22" w:rsidRPr="00FD6084">
              <w:rPr>
                <w:rStyle w:val="Hyperlink"/>
                <w:noProof/>
              </w:rPr>
              <w:t>1.3.2</w:t>
            </w:r>
            <w:r w:rsidR="00E45C22">
              <w:rPr>
                <w:rFonts w:asciiTheme="minorHAnsi" w:eastAsiaTheme="minorEastAsia" w:hAnsiTheme="minorHAnsi" w:cstheme="minorBidi"/>
                <w:noProof/>
                <w:lang w:val="de-DE"/>
              </w:rPr>
              <w:tab/>
            </w:r>
            <w:r w:rsidR="00E45C22" w:rsidRPr="00FD6084">
              <w:rPr>
                <w:rStyle w:val="Hyperlink"/>
                <w:noProof/>
              </w:rPr>
              <w:t>Bishop Gassis Relief &amp; Rescue Foundation, South Sudan</w:t>
            </w:r>
            <w:r w:rsidR="00E45C22">
              <w:rPr>
                <w:noProof/>
                <w:webHidden/>
              </w:rPr>
              <w:tab/>
            </w:r>
            <w:r w:rsidR="00E45C22">
              <w:rPr>
                <w:noProof/>
                <w:webHidden/>
              </w:rPr>
              <w:fldChar w:fldCharType="begin"/>
            </w:r>
            <w:r w:rsidR="00E45C22">
              <w:rPr>
                <w:noProof/>
                <w:webHidden/>
              </w:rPr>
              <w:instrText xml:space="preserve"> PAGEREF _Toc12289954 \h </w:instrText>
            </w:r>
            <w:r w:rsidR="00E45C22">
              <w:rPr>
                <w:noProof/>
                <w:webHidden/>
              </w:rPr>
            </w:r>
            <w:r w:rsidR="00E45C22">
              <w:rPr>
                <w:noProof/>
                <w:webHidden/>
              </w:rPr>
              <w:fldChar w:fldCharType="separate"/>
            </w:r>
            <w:r w:rsidR="00E45C22">
              <w:rPr>
                <w:noProof/>
                <w:webHidden/>
              </w:rPr>
              <w:t>8</w:t>
            </w:r>
            <w:r w:rsidR="00E45C22">
              <w:rPr>
                <w:noProof/>
                <w:webHidden/>
              </w:rPr>
              <w:fldChar w:fldCharType="end"/>
            </w:r>
          </w:hyperlink>
        </w:p>
        <w:p w14:paraId="1277C27D" w14:textId="484D622D" w:rsidR="00E45C22" w:rsidRDefault="00E61D02">
          <w:pPr>
            <w:pStyle w:val="Verzeichnis2"/>
            <w:tabs>
              <w:tab w:val="left" w:pos="1100"/>
              <w:tab w:val="right" w:leader="dot" w:pos="9062"/>
            </w:tabs>
            <w:rPr>
              <w:rFonts w:asciiTheme="minorHAnsi" w:eastAsiaTheme="minorEastAsia" w:hAnsiTheme="minorHAnsi" w:cstheme="minorBidi"/>
              <w:noProof/>
              <w:lang w:val="de-DE"/>
            </w:rPr>
          </w:pPr>
          <w:hyperlink w:anchor="_Toc12289955" w:history="1">
            <w:r w:rsidR="00E45C22" w:rsidRPr="00FD6084">
              <w:rPr>
                <w:rStyle w:val="Hyperlink"/>
                <w:noProof/>
              </w:rPr>
              <w:t>1.3.3</w:t>
            </w:r>
            <w:r w:rsidR="00E45C22">
              <w:rPr>
                <w:rFonts w:asciiTheme="minorHAnsi" w:eastAsiaTheme="minorEastAsia" w:hAnsiTheme="minorHAnsi" w:cstheme="minorBidi"/>
                <w:noProof/>
                <w:lang w:val="de-DE"/>
              </w:rPr>
              <w:tab/>
            </w:r>
            <w:r w:rsidR="00E45C22" w:rsidRPr="00FD6084">
              <w:rPr>
                <w:rStyle w:val="Hyperlink"/>
                <w:noProof/>
              </w:rPr>
              <w:t>Caritas Gulu, Uganda</w:t>
            </w:r>
            <w:r w:rsidR="00E45C22">
              <w:rPr>
                <w:noProof/>
                <w:webHidden/>
              </w:rPr>
              <w:tab/>
            </w:r>
            <w:r w:rsidR="00E45C22">
              <w:rPr>
                <w:noProof/>
                <w:webHidden/>
              </w:rPr>
              <w:fldChar w:fldCharType="begin"/>
            </w:r>
            <w:r w:rsidR="00E45C22">
              <w:rPr>
                <w:noProof/>
                <w:webHidden/>
              </w:rPr>
              <w:instrText xml:space="preserve"> PAGEREF _Toc12289955 \h </w:instrText>
            </w:r>
            <w:r w:rsidR="00E45C22">
              <w:rPr>
                <w:noProof/>
                <w:webHidden/>
              </w:rPr>
            </w:r>
            <w:r w:rsidR="00E45C22">
              <w:rPr>
                <w:noProof/>
                <w:webHidden/>
              </w:rPr>
              <w:fldChar w:fldCharType="separate"/>
            </w:r>
            <w:r w:rsidR="00E45C22">
              <w:rPr>
                <w:noProof/>
                <w:webHidden/>
              </w:rPr>
              <w:t>9</w:t>
            </w:r>
            <w:r w:rsidR="00E45C22">
              <w:rPr>
                <w:noProof/>
                <w:webHidden/>
              </w:rPr>
              <w:fldChar w:fldCharType="end"/>
            </w:r>
          </w:hyperlink>
        </w:p>
        <w:p w14:paraId="176CF7A6" w14:textId="24991507"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56" w:history="1">
            <w:r w:rsidR="00E45C22" w:rsidRPr="00FD6084">
              <w:rPr>
                <w:rStyle w:val="Hyperlink"/>
                <w:noProof/>
              </w:rPr>
              <w:t>1.4</w:t>
            </w:r>
            <w:r w:rsidR="00E45C22">
              <w:rPr>
                <w:rFonts w:asciiTheme="minorHAnsi" w:eastAsiaTheme="minorEastAsia" w:hAnsiTheme="minorHAnsi" w:cstheme="minorBidi"/>
                <w:noProof/>
                <w:lang w:val="de-DE"/>
              </w:rPr>
              <w:tab/>
            </w:r>
            <w:r w:rsidR="00E45C22" w:rsidRPr="00FD6084">
              <w:rPr>
                <w:rStyle w:val="Hyperlink"/>
                <w:noProof/>
              </w:rPr>
              <w:t>The three projects</w:t>
            </w:r>
            <w:r w:rsidR="00E45C22">
              <w:rPr>
                <w:noProof/>
                <w:webHidden/>
              </w:rPr>
              <w:tab/>
            </w:r>
            <w:r w:rsidR="00E45C22">
              <w:rPr>
                <w:noProof/>
                <w:webHidden/>
              </w:rPr>
              <w:fldChar w:fldCharType="begin"/>
            </w:r>
            <w:r w:rsidR="00E45C22">
              <w:rPr>
                <w:noProof/>
                <w:webHidden/>
              </w:rPr>
              <w:instrText xml:space="preserve"> PAGEREF _Toc12289956 \h </w:instrText>
            </w:r>
            <w:r w:rsidR="00E45C22">
              <w:rPr>
                <w:noProof/>
                <w:webHidden/>
              </w:rPr>
            </w:r>
            <w:r w:rsidR="00E45C22">
              <w:rPr>
                <w:noProof/>
                <w:webHidden/>
              </w:rPr>
              <w:fldChar w:fldCharType="separate"/>
            </w:r>
            <w:r w:rsidR="00E45C22">
              <w:rPr>
                <w:noProof/>
                <w:webHidden/>
              </w:rPr>
              <w:t>9</w:t>
            </w:r>
            <w:r w:rsidR="00E45C22">
              <w:rPr>
                <w:noProof/>
                <w:webHidden/>
              </w:rPr>
              <w:fldChar w:fldCharType="end"/>
            </w:r>
          </w:hyperlink>
        </w:p>
        <w:p w14:paraId="4A6564A9" w14:textId="24B8ADAD"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57" w:history="1">
            <w:r w:rsidR="00E45C22" w:rsidRPr="00FD6084">
              <w:rPr>
                <w:rStyle w:val="Hyperlink"/>
                <w:noProof/>
              </w:rPr>
              <w:t>1.5</w:t>
            </w:r>
            <w:r w:rsidR="00E45C22">
              <w:rPr>
                <w:rFonts w:asciiTheme="minorHAnsi" w:eastAsiaTheme="minorEastAsia" w:hAnsiTheme="minorHAnsi" w:cstheme="minorBidi"/>
                <w:noProof/>
                <w:lang w:val="de-DE"/>
              </w:rPr>
              <w:tab/>
            </w:r>
            <w:r w:rsidR="00E45C22" w:rsidRPr="00FD6084">
              <w:rPr>
                <w:rStyle w:val="Hyperlink"/>
                <w:noProof/>
              </w:rPr>
              <w:t>Objectives of the Evaluation</w:t>
            </w:r>
            <w:r w:rsidR="00E45C22">
              <w:rPr>
                <w:noProof/>
                <w:webHidden/>
              </w:rPr>
              <w:tab/>
            </w:r>
            <w:r w:rsidR="00E45C22">
              <w:rPr>
                <w:noProof/>
                <w:webHidden/>
              </w:rPr>
              <w:fldChar w:fldCharType="begin"/>
            </w:r>
            <w:r w:rsidR="00E45C22">
              <w:rPr>
                <w:noProof/>
                <w:webHidden/>
              </w:rPr>
              <w:instrText xml:space="preserve"> PAGEREF _Toc12289957 \h </w:instrText>
            </w:r>
            <w:r w:rsidR="00E45C22">
              <w:rPr>
                <w:noProof/>
                <w:webHidden/>
              </w:rPr>
            </w:r>
            <w:r w:rsidR="00E45C22">
              <w:rPr>
                <w:noProof/>
                <w:webHidden/>
              </w:rPr>
              <w:fldChar w:fldCharType="separate"/>
            </w:r>
            <w:r w:rsidR="00E45C22">
              <w:rPr>
                <w:noProof/>
                <w:webHidden/>
              </w:rPr>
              <w:t>9</w:t>
            </w:r>
            <w:r w:rsidR="00E45C22">
              <w:rPr>
                <w:noProof/>
                <w:webHidden/>
              </w:rPr>
              <w:fldChar w:fldCharType="end"/>
            </w:r>
          </w:hyperlink>
        </w:p>
        <w:p w14:paraId="2ED37A91" w14:textId="2D7B77F3"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58" w:history="1">
            <w:r w:rsidR="00E45C22" w:rsidRPr="00FD6084">
              <w:rPr>
                <w:rStyle w:val="Hyperlink"/>
                <w:noProof/>
              </w:rPr>
              <w:t>1.6</w:t>
            </w:r>
            <w:r w:rsidR="00E45C22">
              <w:rPr>
                <w:rFonts w:asciiTheme="minorHAnsi" w:eastAsiaTheme="minorEastAsia" w:hAnsiTheme="minorHAnsi" w:cstheme="minorBidi"/>
                <w:noProof/>
                <w:lang w:val="de-DE"/>
              </w:rPr>
              <w:tab/>
            </w:r>
            <w:r w:rsidR="00E45C22" w:rsidRPr="00FD6084">
              <w:rPr>
                <w:rStyle w:val="Hyperlink"/>
                <w:noProof/>
              </w:rPr>
              <w:t>Scope of the Evaluation</w:t>
            </w:r>
            <w:r w:rsidR="00E45C22">
              <w:rPr>
                <w:noProof/>
                <w:webHidden/>
              </w:rPr>
              <w:tab/>
            </w:r>
            <w:r w:rsidR="00E45C22">
              <w:rPr>
                <w:noProof/>
                <w:webHidden/>
              </w:rPr>
              <w:fldChar w:fldCharType="begin"/>
            </w:r>
            <w:r w:rsidR="00E45C22">
              <w:rPr>
                <w:noProof/>
                <w:webHidden/>
              </w:rPr>
              <w:instrText xml:space="preserve"> PAGEREF _Toc12289958 \h </w:instrText>
            </w:r>
            <w:r w:rsidR="00E45C22">
              <w:rPr>
                <w:noProof/>
                <w:webHidden/>
              </w:rPr>
            </w:r>
            <w:r w:rsidR="00E45C22">
              <w:rPr>
                <w:noProof/>
                <w:webHidden/>
              </w:rPr>
              <w:fldChar w:fldCharType="separate"/>
            </w:r>
            <w:r w:rsidR="00E45C22">
              <w:rPr>
                <w:noProof/>
                <w:webHidden/>
              </w:rPr>
              <w:t>9</w:t>
            </w:r>
            <w:r w:rsidR="00E45C22">
              <w:rPr>
                <w:noProof/>
                <w:webHidden/>
              </w:rPr>
              <w:fldChar w:fldCharType="end"/>
            </w:r>
          </w:hyperlink>
        </w:p>
        <w:p w14:paraId="0211D7FC" w14:textId="5E8A6C6F"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59" w:history="1">
            <w:r w:rsidR="00E45C22" w:rsidRPr="00FD6084">
              <w:rPr>
                <w:rStyle w:val="Hyperlink"/>
                <w:noProof/>
              </w:rPr>
              <w:t>1.7</w:t>
            </w:r>
            <w:r w:rsidR="00E45C22">
              <w:rPr>
                <w:rFonts w:asciiTheme="minorHAnsi" w:eastAsiaTheme="minorEastAsia" w:hAnsiTheme="minorHAnsi" w:cstheme="minorBidi"/>
                <w:noProof/>
                <w:lang w:val="de-DE"/>
              </w:rPr>
              <w:tab/>
            </w:r>
            <w:r w:rsidR="00E45C22" w:rsidRPr="00FD6084">
              <w:rPr>
                <w:rStyle w:val="Hyperlink"/>
                <w:noProof/>
              </w:rPr>
              <w:t>Acknowledgements</w:t>
            </w:r>
            <w:r w:rsidR="00E45C22">
              <w:rPr>
                <w:noProof/>
                <w:webHidden/>
              </w:rPr>
              <w:tab/>
            </w:r>
            <w:r w:rsidR="00E45C22">
              <w:rPr>
                <w:noProof/>
                <w:webHidden/>
              </w:rPr>
              <w:fldChar w:fldCharType="begin"/>
            </w:r>
            <w:r w:rsidR="00E45C22">
              <w:rPr>
                <w:noProof/>
                <w:webHidden/>
              </w:rPr>
              <w:instrText xml:space="preserve"> PAGEREF _Toc12289959 \h </w:instrText>
            </w:r>
            <w:r w:rsidR="00E45C22">
              <w:rPr>
                <w:noProof/>
                <w:webHidden/>
              </w:rPr>
            </w:r>
            <w:r w:rsidR="00E45C22">
              <w:rPr>
                <w:noProof/>
                <w:webHidden/>
              </w:rPr>
              <w:fldChar w:fldCharType="separate"/>
            </w:r>
            <w:r w:rsidR="00E45C22">
              <w:rPr>
                <w:noProof/>
                <w:webHidden/>
              </w:rPr>
              <w:t>10</w:t>
            </w:r>
            <w:r w:rsidR="00E45C22">
              <w:rPr>
                <w:noProof/>
                <w:webHidden/>
              </w:rPr>
              <w:fldChar w:fldCharType="end"/>
            </w:r>
          </w:hyperlink>
        </w:p>
        <w:p w14:paraId="019780B8" w14:textId="774C42F2" w:rsidR="00E45C22" w:rsidRDefault="00E61D02">
          <w:pPr>
            <w:pStyle w:val="Verzeichnis1"/>
            <w:tabs>
              <w:tab w:val="left" w:pos="440"/>
              <w:tab w:val="right" w:leader="dot" w:pos="9062"/>
            </w:tabs>
            <w:rPr>
              <w:rFonts w:asciiTheme="minorHAnsi" w:eastAsiaTheme="minorEastAsia" w:hAnsiTheme="minorHAnsi" w:cstheme="minorBidi"/>
              <w:noProof/>
              <w:lang w:val="de-DE"/>
            </w:rPr>
          </w:pPr>
          <w:hyperlink w:anchor="_Toc12289960" w:history="1">
            <w:r w:rsidR="00E45C22" w:rsidRPr="00FD6084">
              <w:rPr>
                <w:rStyle w:val="Hyperlink"/>
                <w:noProof/>
              </w:rPr>
              <w:t>2</w:t>
            </w:r>
            <w:r w:rsidR="00E45C22">
              <w:rPr>
                <w:rFonts w:asciiTheme="minorHAnsi" w:eastAsiaTheme="minorEastAsia" w:hAnsiTheme="minorHAnsi" w:cstheme="minorBidi"/>
                <w:noProof/>
                <w:lang w:val="de-DE"/>
              </w:rPr>
              <w:tab/>
            </w:r>
            <w:r w:rsidR="00E45C22" w:rsidRPr="00FD6084">
              <w:rPr>
                <w:rStyle w:val="Hyperlink"/>
                <w:rFonts w:eastAsia="Times New Roman"/>
                <w:noProof/>
              </w:rPr>
              <w:t>METHODS</w:t>
            </w:r>
            <w:r w:rsidR="00E45C22">
              <w:rPr>
                <w:noProof/>
                <w:webHidden/>
              </w:rPr>
              <w:tab/>
            </w:r>
            <w:r w:rsidR="00E45C22">
              <w:rPr>
                <w:noProof/>
                <w:webHidden/>
              </w:rPr>
              <w:fldChar w:fldCharType="begin"/>
            </w:r>
            <w:r w:rsidR="00E45C22">
              <w:rPr>
                <w:noProof/>
                <w:webHidden/>
              </w:rPr>
              <w:instrText xml:space="preserve"> PAGEREF _Toc12289960 \h </w:instrText>
            </w:r>
            <w:r w:rsidR="00E45C22">
              <w:rPr>
                <w:noProof/>
                <w:webHidden/>
              </w:rPr>
            </w:r>
            <w:r w:rsidR="00E45C22">
              <w:rPr>
                <w:noProof/>
                <w:webHidden/>
              </w:rPr>
              <w:fldChar w:fldCharType="separate"/>
            </w:r>
            <w:r w:rsidR="00E45C22">
              <w:rPr>
                <w:noProof/>
                <w:webHidden/>
              </w:rPr>
              <w:t>11</w:t>
            </w:r>
            <w:r w:rsidR="00E45C22">
              <w:rPr>
                <w:noProof/>
                <w:webHidden/>
              </w:rPr>
              <w:fldChar w:fldCharType="end"/>
            </w:r>
          </w:hyperlink>
        </w:p>
        <w:p w14:paraId="2C31BFBB" w14:textId="4F9E5E6D"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61" w:history="1">
            <w:r w:rsidR="00E45C22" w:rsidRPr="00FD6084">
              <w:rPr>
                <w:rStyle w:val="Hyperlink"/>
                <w:noProof/>
              </w:rPr>
              <w:t>2.1</w:t>
            </w:r>
            <w:r w:rsidR="00E45C22">
              <w:rPr>
                <w:rFonts w:asciiTheme="minorHAnsi" w:eastAsiaTheme="minorEastAsia" w:hAnsiTheme="minorHAnsi" w:cstheme="minorBidi"/>
                <w:noProof/>
                <w:lang w:val="de-DE"/>
              </w:rPr>
              <w:tab/>
            </w:r>
            <w:r w:rsidR="00E45C22" w:rsidRPr="00FD6084">
              <w:rPr>
                <w:rStyle w:val="Hyperlink"/>
                <w:noProof/>
              </w:rPr>
              <w:t>Introduction</w:t>
            </w:r>
            <w:r w:rsidR="00E45C22">
              <w:rPr>
                <w:noProof/>
                <w:webHidden/>
              </w:rPr>
              <w:tab/>
            </w:r>
            <w:r w:rsidR="00E45C22">
              <w:rPr>
                <w:noProof/>
                <w:webHidden/>
              </w:rPr>
              <w:fldChar w:fldCharType="begin"/>
            </w:r>
            <w:r w:rsidR="00E45C22">
              <w:rPr>
                <w:noProof/>
                <w:webHidden/>
              </w:rPr>
              <w:instrText xml:space="preserve"> PAGEREF _Toc12289961 \h </w:instrText>
            </w:r>
            <w:r w:rsidR="00E45C22">
              <w:rPr>
                <w:noProof/>
                <w:webHidden/>
              </w:rPr>
            </w:r>
            <w:r w:rsidR="00E45C22">
              <w:rPr>
                <w:noProof/>
                <w:webHidden/>
              </w:rPr>
              <w:fldChar w:fldCharType="separate"/>
            </w:r>
            <w:r w:rsidR="00E45C22">
              <w:rPr>
                <w:noProof/>
                <w:webHidden/>
              </w:rPr>
              <w:t>11</w:t>
            </w:r>
            <w:r w:rsidR="00E45C22">
              <w:rPr>
                <w:noProof/>
                <w:webHidden/>
              </w:rPr>
              <w:fldChar w:fldCharType="end"/>
            </w:r>
          </w:hyperlink>
        </w:p>
        <w:p w14:paraId="0B952BD8" w14:textId="06F57163"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62" w:history="1">
            <w:r w:rsidR="00E45C22" w:rsidRPr="00FD6084">
              <w:rPr>
                <w:rStyle w:val="Hyperlink"/>
                <w:noProof/>
              </w:rPr>
              <w:t>2.2</w:t>
            </w:r>
            <w:r w:rsidR="00E45C22">
              <w:rPr>
                <w:rFonts w:asciiTheme="minorHAnsi" w:eastAsiaTheme="minorEastAsia" w:hAnsiTheme="minorHAnsi" w:cstheme="minorBidi"/>
                <w:noProof/>
                <w:lang w:val="de-DE"/>
              </w:rPr>
              <w:tab/>
            </w:r>
            <w:r w:rsidR="00E45C22" w:rsidRPr="00FD6084">
              <w:rPr>
                <w:rStyle w:val="Hyperlink"/>
                <w:noProof/>
              </w:rPr>
              <w:t>Desk Review</w:t>
            </w:r>
            <w:r w:rsidR="00E45C22">
              <w:rPr>
                <w:noProof/>
                <w:webHidden/>
              </w:rPr>
              <w:tab/>
            </w:r>
            <w:r w:rsidR="00E45C22">
              <w:rPr>
                <w:noProof/>
                <w:webHidden/>
              </w:rPr>
              <w:fldChar w:fldCharType="begin"/>
            </w:r>
            <w:r w:rsidR="00E45C22">
              <w:rPr>
                <w:noProof/>
                <w:webHidden/>
              </w:rPr>
              <w:instrText xml:space="preserve"> PAGEREF _Toc12289962 \h </w:instrText>
            </w:r>
            <w:r w:rsidR="00E45C22">
              <w:rPr>
                <w:noProof/>
                <w:webHidden/>
              </w:rPr>
            </w:r>
            <w:r w:rsidR="00E45C22">
              <w:rPr>
                <w:noProof/>
                <w:webHidden/>
              </w:rPr>
              <w:fldChar w:fldCharType="separate"/>
            </w:r>
            <w:r w:rsidR="00E45C22">
              <w:rPr>
                <w:noProof/>
                <w:webHidden/>
              </w:rPr>
              <w:t>11</w:t>
            </w:r>
            <w:r w:rsidR="00E45C22">
              <w:rPr>
                <w:noProof/>
                <w:webHidden/>
              </w:rPr>
              <w:fldChar w:fldCharType="end"/>
            </w:r>
          </w:hyperlink>
        </w:p>
        <w:p w14:paraId="74BFA5AA" w14:textId="1D2D3B38"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63" w:history="1">
            <w:r w:rsidR="00E45C22" w:rsidRPr="00FD6084">
              <w:rPr>
                <w:rStyle w:val="Hyperlink"/>
                <w:noProof/>
              </w:rPr>
              <w:t>2.3</w:t>
            </w:r>
            <w:r w:rsidR="00E45C22">
              <w:rPr>
                <w:rFonts w:asciiTheme="minorHAnsi" w:eastAsiaTheme="minorEastAsia" w:hAnsiTheme="minorHAnsi" w:cstheme="minorBidi"/>
                <w:noProof/>
                <w:lang w:val="de-DE"/>
              </w:rPr>
              <w:tab/>
            </w:r>
            <w:r w:rsidR="00E45C22" w:rsidRPr="00FD6084">
              <w:rPr>
                <w:rStyle w:val="Hyperlink"/>
                <w:noProof/>
              </w:rPr>
              <w:t>Participant Observation</w:t>
            </w:r>
            <w:r w:rsidR="00E45C22">
              <w:rPr>
                <w:noProof/>
                <w:webHidden/>
              </w:rPr>
              <w:tab/>
            </w:r>
            <w:r w:rsidR="00E45C22">
              <w:rPr>
                <w:noProof/>
                <w:webHidden/>
              </w:rPr>
              <w:fldChar w:fldCharType="begin"/>
            </w:r>
            <w:r w:rsidR="00E45C22">
              <w:rPr>
                <w:noProof/>
                <w:webHidden/>
              </w:rPr>
              <w:instrText xml:space="preserve"> PAGEREF _Toc12289963 \h </w:instrText>
            </w:r>
            <w:r w:rsidR="00E45C22">
              <w:rPr>
                <w:noProof/>
                <w:webHidden/>
              </w:rPr>
            </w:r>
            <w:r w:rsidR="00E45C22">
              <w:rPr>
                <w:noProof/>
                <w:webHidden/>
              </w:rPr>
              <w:fldChar w:fldCharType="separate"/>
            </w:r>
            <w:r w:rsidR="00E45C22">
              <w:rPr>
                <w:noProof/>
                <w:webHidden/>
              </w:rPr>
              <w:t>11</w:t>
            </w:r>
            <w:r w:rsidR="00E45C22">
              <w:rPr>
                <w:noProof/>
                <w:webHidden/>
              </w:rPr>
              <w:fldChar w:fldCharType="end"/>
            </w:r>
          </w:hyperlink>
        </w:p>
        <w:p w14:paraId="7743690C" w14:textId="1D187996"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64" w:history="1">
            <w:r w:rsidR="00E45C22" w:rsidRPr="00FD6084">
              <w:rPr>
                <w:rStyle w:val="Hyperlink"/>
                <w:noProof/>
              </w:rPr>
              <w:t>2.4</w:t>
            </w:r>
            <w:r w:rsidR="00E45C22">
              <w:rPr>
                <w:rFonts w:asciiTheme="minorHAnsi" w:eastAsiaTheme="minorEastAsia" w:hAnsiTheme="minorHAnsi" w:cstheme="minorBidi"/>
                <w:noProof/>
                <w:lang w:val="de-DE"/>
              </w:rPr>
              <w:tab/>
            </w:r>
            <w:r w:rsidR="00E45C22" w:rsidRPr="00FD6084">
              <w:rPr>
                <w:rStyle w:val="Hyperlink"/>
                <w:noProof/>
              </w:rPr>
              <w:t>Field Visits to the Project Sites</w:t>
            </w:r>
            <w:r w:rsidR="00E45C22">
              <w:rPr>
                <w:noProof/>
                <w:webHidden/>
              </w:rPr>
              <w:tab/>
            </w:r>
            <w:r w:rsidR="00E45C22">
              <w:rPr>
                <w:noProof/>
                <w:webHidden/>
              </w:rPr>
              <w:fldChar w:fldCharType="begin"/>
            </w:r>
            <w:r w:rsidR="00E45C22">
              <w:rPr>
                <w:noProof/>
                <w:webHidden/>
              </w:rPr>
              <w:instrText xml:space="preserve"> PAGEREF _Toc12289964 \h </w:instrText>
            </w:r>
            <w:r w:rsidR="00E45C22">
              <w:rPr>
                <w:noProof/>
                <w:webHidden/>
              </w:rPr>
            </w:r>
            <w:r w:rsidR="00E45C22">
              <w:rPr>
                <w:noProof/>
                <w:webHidden/>
              </w:rPr>
              <w:fldChar w:fldCharType="separate"/>
            </w:r>
            <w:r w:rsidR="00E45C22">
              <w:rPr>
                <w:noProof/>
                <w:webHidden/>
              </w:rPr>
              <w:t>12</w:t>
            </w:r>
            <w:r w:rsidR="00E45C22">
              <w:rPr>
                <w:noProof/>
                <w:webHidden/>
              </w:rPr>
              <w:fldChar w:fldCharType="end"/>
            </w:r>
          </w:hyperlink>
        </w:p>
        <w:p w14:paraId="7021E45F" w14:textId="33F7059F"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65" w:history="1">
            <w:r w:rsidR="00E45C22" w:rsidRPr="00FD6084">
              <w:rPr>
                <w:rStyle w:val="Hyperlink"/>
                <w:noProof/>
              </w:rPr>
              <w:t>2.5</w:t>
            </w:r>
            <w:r w:rsidR="00E45C22">
              <w:rPr>
                <w:rFonts w:asciiTheme="minorHAnsi" w:eastAsiaTheme="minorEastAsia" w:hAnsiTheme="minorHAnsi" w:cstheme="minorBidi"/>
                <w:noProof/>
                <w:lang w:val="de-DE"/>
              </w:rPr>
              <w:tab/>
            </w:r>
            <w:r w:rsidR="00E45C22" w:rsidRPr="00FD6084">
              <w:rPr>
                <w:rStyle w:val="Hyperlink"/>
                <w:noProof/>
              </w:rPr>
              <w:t>Questionnaire</w:t>
            </w:r>
            <w:r w:rsidR="00E45C22">
              <w:rPr>
                <w:noProof/>
                <w:webHidden/>
              </w:rPr>
              <w:tab/>
            </w:r>
            <w:r w:rsidR="00E45C22">
              <w:rPr>
                <w:noProof/>
                <w:webHidden/>
              </w:rPr>
              <w:fldChar w:fldCharType="begin"/>
            </w:r>
            <w:r w:rsidR="00E45C22">
              <w:rPr>
                <w:noProof/>
                <w:webHidden/>
              </w:rPr>
              <w:instrText xml:space="preserve"> PAGEREF _Toc12289965 \h </w:instrText>
            </w:r>
            <w:r w:rsidR="00E45C22">
              <w:rPr>
                <w:noProof/>
                <w:webHidden/>
              </w:rPr>
            </w:r>
            <w:r w:rsidR="00E45C22">
              <w:rPr>
                <w:noProof/>
                <w:webHidden/>
              </w:rPr>
              <w:fldChar w:fldCharType="separate"/>
            </w:r>
            <w:r w:rsidR="00E45C22">
              <w:rPr>
                <w:noProof/>
                <w:webHidden/>
              </w:rPr>
              <w:t>12</w:t>
            </w:r>
            <w:r w:rsidR="00E45C22">
              <w:rPr>
                <w:noProof/>
                <w:webHidden/>
              </w:rPr>
              <w:fldChar w:fldCharType="end"/>
            </w:r>
          </w:hyperlink>
        </w:p>
        <w:p w14:paraId="5F4309D2" w14:textId="319FF471"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66" w:history="1">
            <w:r w:rsidR="00E45C22" w:rsidRPr="00FD6084">
              <w:rPr>
                <w:rStyle w:val="Hyperlink"/>
                <w:noProof/>
              </w:rPr>
              <w:t>2.6</w:t>
            </w:r>
            <w:r w:rsidR="00E45C22">
              <w:rPr>
                <w:rFonts w:asciiTheme="minorHAnsi" w:eastAsiaTheme="minorEastAsia" w:hAnsiTheme="minorHAnsi" w:cstheme="minorBidi"/>
                <w:noProof/>
                <w:lang w:val="de-DE"/>
              </w:rPr>
              <w:tab/>
            </w:r>
            <w:r w:rsidR="00E45C22" w:rsidRPr="00FD6084">
              <w:rPr>
                <w:rStyle w:val="Hyperlink"/>
                <w:noProof/>
              </w:rPr>
              <w:t>Schedule</w:t>
            </w:r>
            <w:r w:rsidR="00E45C22">
              <w:rPr>
                <w:noProof/>
                <w:webHidden/>
              </w:rPr>
              <w:tab/>
            </w:r>
            <w:r w:rsidR="00E45C22">
              <w:rPr>
                <w:noProof/>
                <w:webHidden/>
              </w:rPr>
              <w:fldChar w:fldCharType="begin"/>
            </w:r>
            <w:r w:rsidR="00E45C22">
              <w:rPr>
                <w:noProof/>
                <w:webHidden/>
              </w:rPr>
              <w:instrText xml:space="preserve"> PAGEREF _Toc12289966 \h </w:instrText>
            </w:r>
            <w:r w:rsidR="00E45C22">
              <w:rPr>
                <w:noProof/>
                <w:webHidden/>
              </w:rPr>
            </w:r>
            <w:r w:rsidR="00E45C22">
              <w:rPr>
                <w:noProof/>
                <w:webHidden/>
              </w:rPr>
              <w:fldChar w:fldCharType="separate"/>
            </w:r>
            <w:r w:rsidR="00E45C22">
              <w:rPr>
                <w:noProof/>
                <w:webHidden/>
              </w:rPr>
              <w:t>13</w:t>
            </w:r>
            <w:r w:rsidR="00E45C22">
              <w:rPr>
                <w:noProof/>
                <w:webHidden/>
              </w:rPr>
              <w:fldChar w:fldCharType="end"/>
            </w:r>
          </w:hyperlink>
        </w:p>
        <w:p w14:paraId="29DC9A20" w14:textId="616FED5F"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67" w:history="1">
            <w:r w:rsidR="00E45C22" w:rsidRPr="00FD6084">
              <w:rPr>
                <w:rStyle w:val="Hyperlink"/>
                <w:noProof/>
              </w:rPr>
              <w:t>2.7</w:t>
            </w:r>
            <w:r w:rsidR="00E45C22">
              <w:rPr>
                <w:rFonts w:asciiTheme="minorHAnsi" w:eastAsiaTheme="minorEastAsia" w:hAnsiTheme="minorHAnsi" w:cstheme="minorBidi"/>
                <w:noProof/>
                <w:lang w:val="de-DE"/>
              </w:rPr>
              <w:tab/>
            </w:r>
            <w:r w:rsidR="00E45C22" w:rsidRPr="00FD6084">
              <w:rPr>
                <w:rStyle w:val="Hyperlink"/>
                <w:noProof/>
              </w:rPr>
              <w:t>Data Analysis</w:t>
            </w:r>
            <w:r w:rsidR="00E45C22">
              <w:rPr>
                <w:noProof/>
                <w:webHidden/>
              </w:rPr>
              <w:tab/>
            </w:r>
            <w:r w:rsidR="00E45C22">
              <w:rPr>
                <w:noProof/>
                <w:webHidden/>
              </w:rPr>
              <w:fldChar w:fldCharType="begin"/>
            </w:r>
            <w:r w:rsidR="00E45C22">
              <w:rPr>
                <w:noProof/>
                <w:webHidden/>
              </w:rPr>
              <w:instrText xml:space="preserve"> PAGEREF _Toc12289967 \h </w:instrText>
            </w:r>
            <w:r w:rsidR="00E45C22">
              <w:rPr>
                <w:noProof/>
                <w:webHidden/>
              </w:rPr>
            </w:r>
            <w:r w:rsidR="00E45C22">
              <w:rPr>
                <w:noProof/>
                <w:webHidden/>
              </w:rPr>
              <w:fldChar w:fldCharType="separate"/>
            </w:r>
            <w:r w:rsidR="00E45C22">
              <w:rPr>
                <w:noProof/>
                <w:webHidden/>
              </w:rPr>
              <w:t>16</w:t>
            </w:r>
            <w:r w:rsidR="00E45C22">
              <w:rPr>
                <w:noProof/>
                <w:webHidden/>
              </w:rPr>
              <w:fldChar w:fldCharType="end"/>
            </w:r>
          </w:hyperlink>
        </w:p>
        <w:p w14:paraId="0F11997E" w14:textId="0E203AA8"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68" w:history="1">
            <w:r w:rsidR="00E45C22" w:rsidRPr="00FD6084">
              <w:rPr>
                <w:rStyle w:val="Hyperlink"/>
                <w:noProof/>
              </w:rPr>
              <w:t>2.8</w:t>
            </w:r>
            <w:r w:rsidR="00E45C22">
              <w:rPr>
                <w:rFonts w:asciiTheme="minorHAnsi" w:eastAsiaTheme="minorEastAsia" w:hAnsiTheme="minorHAnsi" w:cstheme="minorBidi"/>
                <w:noProof/>
                <w:lang w:val="de-DE"/>
              </w:rPr>
              <w:tab/>
            </w:r>
            <w:r w:rsidR="00E45C22" w:rsidRPr="00FD6084">
              <w:rPr>
                <w:rStyle w:val="Hyperlink"/>
                <w:noProof/>
              </w:rPr>
              <w:t>Limitations</w:t>
            </w:r>
            <w:r w:rsidR="00E45C22">
              <w:rPr>
                <w:noProof/>
                <w:webHidden/>
              </w:rPr>
              <w:tab/>
            </w:r>
            <w:r w:rsidR="00E45C22">
              <w:rPr>
                <w:noProof/>
                <w:webHidden/>
              </w:rPr>
              <w:fldChar w:fldCharType="begin"/>
            </w:r>
            <w:r w:rsidR="00E45C22">
              <w:rPr>
                <w:noProof/>
                <w:webHidden/>
              </w:rPr>
              <w:instrText xml:space="preserve"> PAGEREF _Toc12289968 \h </w:instrText>
            </w:r>
            <w:r w:rsidR="00E45C22">
              <w:rPr>
                <w:noProof/>
                <w:webHidden/>
              </w:rPr>
            </w:r>
            <w:r w:rsidR="00E45C22">
              <w:rPr>
                <w:noProof/>
                <w:webHidden/>
              </w:rPr>
              <w:fldChar w:fldCharType="separate"/>
            </w:r>
            <w:r w:rsidR="00E45C22">
              <w:rPr>
                <w:noProof/>
                <w:webHidden/>
              </w:rPr>
              <w:t>16</w:t>
            </w:r>
            <w:r w:rsidR="00E45C22">
              <w:rPr>
                <w:noProof/>
                <w:webHidden/>
              </w:rPr>
              <w:fldChar w:fldCharType="end"/>
            </w:r>
          </w:hyperlink>
        </w:p>
        <w:p w14:paraId="313A1E69" w14:textId="2A20F213" w:rsidR="00E45C22" w:rsidRDefault="00E61D02">
          <w:pPr>
            <w:pStyle w:val="Verzeichnis1"/>
            <w:tabs>
              <w:tab w:val="left" w:pos="440"/>
              <w:tab w:val="right" w:leader="dot" w:pos="9062"/>
            </w:tabs>
            <w:rPr>
              <w:rFonts w:asciiTheme="minorHAnsi" w:eastAsiaTheme="minorEastAsia" w:hAnsiTheme="minorHAnsi" w:cstheme="minorBidi"/>
              <w:noProof/>
              <w:lang w:val="de-DE"/>
            </w:rPr>
          </w:pPr>
          <w:hyperlink w:anchor="_Toc12289969" w:history="1">
            <w:r w:rsidR="00E45C22" w:rsidRPr="00FD6084">
              <w:rPr>
                <w:rStyle w:val="Hyperlink"/>
                <w:noProof/>
              </w:rPr>
              <w:t>3.</w:t>
            </w:r>
            <w:r w:rsidR="00E45C22">
              <w:rPr>
                <w:rFonts w:asciiTheme="minorHAnsi" w:eastAsiaTheme="minorEastAsia" w:hAnsiTheme="minorHAnsi" w:cstheme="minorBidi"/>
                <w:noProof/>
                <w:lang w:val="de-DE"/>
              </w:rPr>
              <w:tab/>
            </w:r>
            <w:r w:rsidR="00E45C22" w:rsidRPr="00FD6084">
              <w:rPr>
                <w:rStyle w:val="Hyperlink"/>
                <w:rFonts w:eastAsia="Times New Roman"/>
                <w:noProof/>
              </w:rPr>
              <w:t>FINDINGS</w:t>
            </w:r>
            <w:r w:rsidR="00E45C22">
              <w:rPr>
                <w:noProof/>
                <w:webHidden/>
              </w:rPr>
              <w:tab/>
            </w:r>
            <w:r w:rsidR="00E45C22">
              <w:rPr>
                <w:noProof/>
                <w:webHidden/>
              </w:rPr>
              <w:fldChar w:fldCharType="begin"/>
            </w:r>
            <w:r w:rsidR="00E45C22">
              <w:rPr>
                <w:noProof/>
                <w:webHidden/>
              </w:rPr>
              <w:instrText xml:space="preserve"> PAGEREF _Toc12289969 \h </w:instrText>
            </w:r>
            <w:r w:rsidR="00E45C22">
              <w:rPr>
                <w:noProof/>
                <w:webHidden/>
              </w:rPr>
            </w:r>
            <w:r w:rsidR="00E45C22">
              <w:rPr>
                <w:noProof/>
                <w:webHidden/>
              </w:rPr>
              <w:fldChar w:fldCharType="separate"/>
            </w:r>
            <w:r w:rsidR="00E45C22">
              <w:rPr>
                <w:noProof/>
                <w:webHidden/>
              </w:rPr>
              <w:t>17</w:t>
            </w:r>
            <w:r w:rsidR="00E45C22">
              <w:rPr>
                <w:noProof/>
                <w:webHidden/>
              </w:rPr>
              <w:fldChar w:fldCharType="end"/>
            </w:r>
          </w:hyperlink>
        </w:p>
        <w:p w14:paraId="1DAD7F5C" w14:textId="1DEDFB23"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70" w:history="1">
            <w:r w:rsidR="00E45C22" w:rsidRPr="00FD6084">
              <w:rPr>
                <w:rStyle w:val="Hyperlink"/>
                <w:noProof/>
              </w:rPr>
              <w:t>3.1</w:t>
            </w:r>
            <w:r w:rsidR="00E45C22">
              <w:rPr>
                <w:rFonts w:asciiTheme="minorHAnsi" w:eastAsiaTheme="minorEastAsia" w:hAnsiTheme="minorHAnsi" w:cstheme="minorBidi"/>
                <w:noProof/>
                <w:lang w:val="de-DE"/>
              </w:rPr>
              <w:tab/>
            </w:r>
            <w:r w:rsidR="00E45C22" w:rsidRPr="00FD6084">
              <w:rPr>
                <w:rStyle w:val="Hyperlink"/>
                <w:noProof/>
              </w:rPr>
              <w:t>Introduction</w:t>
            </w:r>
            <w:r w:rsidR="00E45C22">
              <w:rPr>
                <w:noProof/>
                <w:webHidden/>
              </w:rPr>
              <w:tab/>
            </w:r>
            <w:r w:rsidR="00E45C22">
              <w:rPr>
                <w:noProof/>
                <w:webHidden/>
              </w:rPr>
              <w:fldChar w:fldCharType="begin"/>
            </w:r>
            <w:r w:rsidR="00E45C22">
              <w:rPr>
                <w:noProof/>
                <w:webHidden/>
              </w:rPr>
              <w:instrText xml:space="preserve"> PAGEREF _Toc12289970 \h </w:instrText>
            </w:r>
            <w:r w:rsidR="00E45C22">
              <w:rPr>
                <w:noProof/>
                <w:webHidden/>
              </w:rPr>
            </w:r>
            <w:r w:rsidR="00E45C22">
              <w:rPr>
                <w:noProof/>
                <w:webHidden/>
              </w:rPr>
              <w:fldChar w:fldCharType="separate"/>
            </w:r>
            <w:r w:rsidR="00E45C22">
              <w:rPr>
                <w:noProof/>
                <w:webHidden/>
              </w:rPr>
              <w:t>17</w:t>
            </w:r>
            <w:r w:rsidR="00E45C22">
              <w:rPr>
                <w:noProof/>
                <w:webHidden/>
              </w:rPr>
              <w:fldChar w:fldCharType="end"/>
            </w:r>
          </w:hyperlink>
        </w:p>
        <w:p w14:paraId="23FB9E67" w14:textId="278CBABB"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71" w:history="1">
            <w:r w:rsidR="00E45C22" w:rsidRPr="00FD6084">
              <w:rPr>
                <w:rStyle w:val="Hyperlink"/>
                <w:noProof/>
              </w:rPr>
              <w:t>3.2</w:t>
            </w:r>
            <w:r w:rsidR="00E45C22">
              <w:rPr>
                <w:rFonts w:asciiTheme="minorHAnsi" w:eastAsiaTheme="minorEastAsia" w:hAnsiTheme="minorHAnsi" w:cstheme="minorBidi"/>
                <w:noProof/>
                <w:lang w:val="de-DE"/>
              </w:rPr>
              <w:tab/>
            </w:r>
            <w:r w:rsidR="00E45C22" w:rsidRPr="00FD6084">
              <w:rPr>
                <w:rStyle w:val="Hyperlink"/>
                <w:noProof/>
              </w:rPr>
              <w:t>The Mary Help Association</w:t>
            </w:r>
            <w:r w:rsidR="00E45C22">
              <w:rPr>
                <w:noProof/>
                <w:webHidden/>
              </w:rPr>
              <w:tab/>
            </w:r>
            <w:r w:rsidR="00E45C22">
              <w:rPr>
                <w:noProof/>
                <w:webHidden/>
              </w:rPr>
              <w:fldChar w:fldCharType="begin"/>
            </w:r>
            <w:r w:rsidR="00E45C22">
              <w:rPr>
                <w:noProof/>
                <w:webHidden/>
              </w:rPr>
              <w:instrText xml:space="preserve"> PAGEREF _Toc12289971 \h </w:instrText>
            </w:r>
            <w:r w:rsidR="00E45C22">
              <w:rPr>
                <w:noProof/>
                <w:webHidden/>
              </w:rPr>
            </w:r>
            <w:r w:rsidR="00E45C22">
              <w:rPr>
                <w:noProof/>
                <w:webHidden/>
              </w:rPr>
              <w:fldChar w:fldCharType="separate"/>
            </w:r>
            <w:r w:rsidR="00E45C22">
              <w:rPr>
                <w:noProof/>
                <w:webHidden/>
              </w:rPr>
              <w:t>17</w:t>
            </w:r>
            <w:r w:rsidR="00E45C22">
              <w:rPr>
                <w:noProof/>
                <w:webHidden/>
              </w:rPr>
              <w:fldChar w:fldCharType="end"/>
            </w:r>
          </w:hyperlink>
        </w:p>
        <w:p w14:paraId="06F88ED1" w14:textId="6D23B578"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72" w:history="1">
            <w:r w:rsidR="00E45C22" w:rsidRPr="00FD6084">
              <w:rPr>
                <w:rStyle w:val="Hyperlink"/>
                <w:rFonts w:eastAsia="Times New Roman" w:cs="Times New Roman"/>
                <w:noProof/>
              </w:rPr>
              <w:t>3.3</w:t>
            </w:r>
            <w:r w:rsidR="00E45C22">
              <w:rPr>
                <w:rFonts w:asciiTheme="minorHAnsi" w:eastAsiaTheme="minorEastAsia" w:hAnsiTheme="minorHAnsi" w:cstheme="minorBidi"/>
                <w:noProof/>
                <w:lang w:val="de-DE"/>
              </w:rPr>
              <w:tab/>
            </w:r>
            <w:r w:rsidR="00E45C22" w:rsidRPr="00FD6084">
              <w:rPr>
                <w:rStyle w:val="Hyperlink"/>
                <w:rFonts w:eastAsia="Times New Roman" w:cs="Times New Roman"/>
                <w:noProof/>
              </w:rPr>
              <w:t>The Bishop Gassis Relief and Rescue Fund</w:t>
            </w:r>
            <w:r w:rsidR="00E45C22">
              <w:rPr>
                <w:noProof/>
                <w:webHidden/>
              </w:rPr>
              <w:tab/>
            </w:r>
            <w:r w:rsidR="00E45C22">
              <w:rPr>
                <w:noProof/>
                <w:webHidden/>
              </w:rPr>
              <w:fldChar w:fldCharType="begin"/>
            </w:r>
            <w:r w:rsidR="00E45C22">
              <w:rPr>
                <w:noProof/>
                <w:webHidden/>
              </w:rPr>
              <w:instrText xml:space="preserve"> PAGEREF _Toc12289972 \h </w:instrText>
            </w:r>
            <w:r w:rsidR="00E45C22">
              <w:rPr>
                <w:noProof/>
                <w:webHidden/>
              </w:rPr>
            </w:r>
            <w:r w:rsidR="00E45C22">
              <w:rPr>
                <w:noProof/>
                <w:webHidden/>
              </w:rPr>
              <w:fldChar w:fldCharType="separate"/>
            </w:r>
            <w:r w:rsidR="00E45C22">
              <w:rPr>
                <w:noProof/>
                <w:webHidden/>
              </w:rPr>
              <w:t>24</w:t>
            </w:r>
            <w:r w:rsidR="00E45C22">
              <w:rPr>
                <w:noProof/>
                <w:webHidden/>
              </w:rPr>
              <w:fldChar w:fldCharType="end"/>
            </w:r>
          </w:hyperlink>
        </w:p>
        <w:p w14:paraId="088BA0A6" w14:textId="599CC852"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73" w:history="1">
            <w:r w:rsidR="00E45C22" w:rsidRPr="00FD6084">
              <w:rPr>
                <w:rStyle w:val="Hyperlink"/>
                <w:rFonts w:eastAsia="Times New Roman"/>
                <w:noProof/>
              </w:rPr>
              <w:t>3.4</w:t>
            </w:r>
            <w:r w:rsidR="00E45C22">
              <w:rPr>
                <w:rFonts w:asciiTheme="minorHAnsi" w:eastAsiaTheme="minorEastAsia" w:hAnsiTheme="minorHAnsi" w:cstheme="minorBidi"/>
                <w:noProof/>
                <w:lang w:val="de-DE"/>
              </w:rPr>
              <w:tab/>
            </w:r>
            <w:r w:rsidR="00E45C22" w:rsidRPr="00FD6084">
              <w:rPr>
                <w:rStyle w:val="Hyperlink"/>
                <w:rFonts w:eastAsia="Times New Roman"/>
                <w:noProof/>
              </w:rPr>
              <w:t>Caritas Gulu</w:t>
            </w:r>
            <w:r w:rsidR="00E45C22">
              <w:rPr>
                <w:noProof/>
                <w:webHidden/>
              </w:rPr>
              <w:tab/>
            </w:r>
            <w:r w:rsidR="00E45C22">
              <w:rPr>
                <w:noProof/>
                <w:webHidden/>
              </w:rPr>
              <w:fldChar w:fldCharType="begin"/>
            </w:r>
            <w:r w:rsidR="00E45C22">
              <w:rPr>
                <w:noProof/>
                <w:webHidden/>
              </w:rPr>
              <w:instrText xml:space="preserve"> PAGEREF _Toc12289973 \h </w:instrText>
            </w:r>
            <w:r w:rsidR="00E45C22">
              <w:rPr>
                <w:noProof/>
                <w:webHidden/>
              </w:rPr>
            </w:r>
            <w:r w:rsidR="00E45C22">
              <w:rPr>
                <w:noProof/>
                <w:webHidden/>
              </w:rPr>
              <w:fldChar w:fldCharType="separate"/>
            </w:r>
            <w:r w:rsidR="00E45C22">
              <w:rPr>
                <w:noProof/>
                <w:webHidden/>
              </w:rPr>
              <w:t>28</w:t>
            </w:r>
            <w:r w:rsidR="00E45C22">
              <w:rPr>
                <w:noProof/>
                <w:webHidden/>
              </w:rPr>
              <w:fldChar w:fldCharType="end"/>
            </w:r>
          </w:hyperlink>
        </w:p>
        <w:p w14:paraId="6F9EC709" w14:textId="347E243A" w:rsidR="00E45C22" w:rsidRDefault="00E61D02">
          <w:pPr>
            <w:pStyle w:val="Verzeichnis1"/>
            <w:tabs>
              <w:tab w:val="left" w:pos="440"/>
              <w:tab w:val="right" w:leader="dot" w:pos="9062"/>
            </w:tabs>
            <w:rPr>
              <w:rFonts w:asciiTheme="minorHAnsi" w:eastAsiaTheme="minorEastAsia" w:hAnsiTheme="minorHAnsi" w:cstheme="minorBidi"/>
              <w:noProof/>
              <w:lang w:val="de-DE"/>
            </w:rPr>
          </w:pPr>
          <w:hyperlink w:anchor="_Toc12289974" w:history="1">
            <w:r w:rsidR="00E45C22" w:rsidRPr="00FD6084">
              <w:rPr>
                <w:rStyle w:val="Hyperlink"/>
                <w:noProof/>
              </w:rPr>
              <w:t>4.</w:t>
            </w:r>
            <w:r w:rsidR="00E45C22">
              <w:rPr>
                <w:rFonts w:asciiTheme="minorHAnsi" w:eastAsiaTheme="minorEastAsia" w:hAnsiTheme="minorHAnsi" w:cstheme="minorBidi"/>
                <w:noProof/>
                <w:lang w:val="de-DE"/>
              </w:rPr>
              <w:tab/>
            </w:r>
            <w:r w:rsidR="00E45C22" w:rsidRPr="00FD6084">
              <w:rPr>
                <w:rStyle w:val="Hyperlink"/>
                <w:rFonts w:eastAsia="Times New Roman"/>
                <w:noProof/>
              </w:rPr>
              <w:t>COMPARING THE THREE ORGANIZATIONS</w:t>
            </w:r>
            <w:r w:rsidR="00E45C22">
              <w:rPr>
                <w:noProof/>
                <w:webHidden/>
              </w:rPr>
              <w:tab/>
            </w:r>
            <w:r w:rsidR="00E45C22">
              <w:rPr>
                <w:noProof/>
                <w:webHidden/>
              </w:rPr>
              <w:fldChar w:fldCharType="begin"/>
            </w:r>
            <w:r w:rsidR="00E45C22">
              <w:rPr>
                <w:noProof/>
                <w:webHidden/>
              </w:rPr>
              <w:instrText xml:space="preserve"> PAGEREF _Toc12289974 \h </w:instrText>
            </w:r>
            <w:r w:rsidR="00E45C22">
              <w:rPr>
                <w:noProof/>
                <w:webHidden/>
              </w:rPr>
            </w:r>
            <w:r w:rsidR="00E45C22">
              <w:rPr>
                <w:noProof/>
                <w:webHidden/>
              </w:rPr>
              <w:fldChar w:fldCharType="separate"/>
            </w:r>
            <w:r w:rsidR="00E45C22">
              <w:rPr>
                <w:noProof/>
                <w:webHidden/>
              </w:rPr>
              <w:t>35</w:t>
            </w:r>
            <w:r w:rsidR="00E45C22">
              <w:rPr>
                <w:noProof/>
                <w:webHidden/>
              </w:rPr>
              <w:fldChar w:fldCharType="end"/>
            </w:r>
          </w:hyperlink>
        </w:p>
        <w:p w14:paraId="39469018" w14:textId="4481D4E7" w:rsidR="00E45C22" w:rsidRDefault="00E61D02">
          <w:pPr>
            <w:pStyle w:val="Verzeichnis1"/>
            <w:tabs>
              <w:tab w:val="left" w:pos="440"/>
              <w:tab w:val="right" w:leader="dot" w:pos="9062"/>
            </w:tabs>
            <w:rPr>
              <w:rFonts w:asciiTheme="minorHAnsi" w:eastAsiaTheme="minorEastAsia" w:hAnsiTheme="minorHAnsi" w:cstheme="minorBidi"/>
              <w:noProof/>
              <w:lang w:val="de-DE"/>
            </w:rPr>
          </w:pPr>
          <w:hyperlink w:anchor="_Toc12289975" w:history="1">
            <w:r w:rsidR="00E45C22" w:rsidRPr="00FD6084">
              <w:rPr>
                <w:rStyle w:val="Hyperlink"/>
                <w:rFonts w:eastAsia="Times New Roman"/>
                <w:noProof/>
              </w:rPr>
              <w:t>5.</w:t>
            </w:r>
            <w:r w:rsidR="00E45C22">
              <w:rPr>
                <w:rFonts w:asciiTheme="minorHAnsi" w:eastAsiaTheme="minorEastAsia" w:hAnsiTheme="minorHAnsi" w:cstheme="minorBidi"/>
                <w:noProof/>
                <w:lang w:val="de-DE"/>
              </w:rPr>
              <w:tab/>
            </w:r>
            <w:r w:rsidR="00E45C22" w:rsidRPr="00FD6084">
              <w:rPr>
                <w:rStyle w:val="Hyperlink"/>
                <w:rFonts w:eastAsia="Times New Roman"/>
                <w:noProof/>
              </w:rPr>
              <w:t>STRENGTHENING THE ORGANIZATIONS</w:t>
            </w:r>
            <w:r w:rsidR="00E45C22">
              <w:rPr>
                <w:noProof/>
                <w:webHidden/>
              </w:rPr>
              <w:tab/>
            </w:r>
            <w:r w:rsidR="00E45C22">
              <w:rPr>
                <w:noProof/>
                <w:webHidden/>
              </w:rPr>
              <w:fldChar w:fldCharType="begin"/>
            </w:r>
            <w:r w:rsidR="00E45C22">
              <w:rPr>
                <w:noProof/>
                <w:webHidden/>
              </w:rPr>
              <w:instrText xml:space="preserve"> PAGEREF _Toc12289975 \h </w:instrText>
            </w:r>
            <w:r w:rsidR="00E45C22">
              <w:rPr>
                <w:noProof/>
                <w:webHidden/>
              </w:rPr>
            </w:r>
            <w:r w:rsidR="00E45C22">
              <w:rPr>
                <w:noProof/>
                <w:webHidden/>
              </w:rPr>
              <w:fldChar w:fldCharType="separate"/>
            </w:r>
            <w:r w:rsidR="00E45C22">
              <w:rPr>
                <w:noProof/>
                <w:webHidden/>
              </w:rPr>
              <w:t>39</w:t>
            </w:r>
            <w:r w:rsidR="00E45C22">
              <w:rPr>
                <w:noProof/>
                <w:webHidden/>
              </w:rPr>
              <w:fldChar w:fldCharType="end"/>
            </w:r>
          </w:hyperlink>
        </w:p>
        <w:p w14:paraId="6312AAE1" w14:textId="157B758C"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76" w:history="1">
            <w:r w:rsidR="00E45C22" w:rsidRPr="00FD6084">
              <w:rPr>
                <w:rStyle w:val="Hyperlink"/>
                <w:noProof/>
              </w:rPr>
              <w:t>5.1</w:t>
            </w:r>
            <w:r w:rsidR="00E45C22">
              <w:rPr>
                <w:rFonts w:asciiTheme="minorHAnsi" w:eastAsiaTheme="minorEastAsia" w:hAnsiTheme="minorHAnsi" w:cstheme="minorBidi"/>
                <w:noProof/>
                <w:lang w:val="de-DE"/>
              </w:rPr>
              <w:tab/>
            </w:r>
            <w:r w:rsidR="00E45C22" w:rsidRPr="00FD6084">
              <w:rPr>
                <w:rStyle w:val="Hyperlink"/>
                <w:noProof/>
                <w:lang w:val="de-DE" w:eastAsia="en-US"/>
              </w:rPr>
              <w:t>Introduction</w:t>
            </w:r>
            <w:r w:rsidR="00E45C22">
              <w:rPr>
                <w:noProof/>
                <w:webHidden/>
              </w:rPr>
              <w:tab/>
            </w:r>
            <w:r w:rsidR="00E45C22">
              <w:rPr>
                <w:noProof/>
                <w:webHidden/>
              </w:rPr>
              <w:fldChar w:fldCharType="begin"/>
            </w:r>
            <w:r w:rsidR="00E45C22">
              <w:rPr>
                <w:noProof/>
                <w:webHidden/>
              </w:rPr>
              <w:instrText xml:space="preserve"> PAGEREF _Toc12289976 \h </w:instrText>
            </w:r>
            <w:r w:rsidR="00E45C22">
              <w:rPr>
                <w:noProof/>
                <w:webHidden/>
              </w:rPr>
            </w:r>
            <w:r w:rsidR="00E45C22">
              <w:rPr>
                <w:noProof/>
                <w:webHidden/>
              </w:rPr>
              <w:fldChar w:fldCharType="separate"/>
            </w:r>
            <w:r w:rsidR="00E45C22">
              <w:rPr>
                <w:noProof/>
                <w:webHidden/>
              </w:rPr>
              <w:t>39</w:t>
            </w:r>
            <w:r w:rsidR="00E45C22">
              <w:rPr>
                <w:noProof/>
                <w:webHidden/>
              </w:rPr>
              <w:fldChar w:fldCharType="end"/>
            </w:r>
          </w:hyperlink>
        </w:p>
        <w:p w14:paraId="5E32627D" w14:textId="36499A5F"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77" w:history="1">
            <w:r w:rsidR="00E45C22" w:rsidRPr="00FD6084">
              <w:rPr>
                <w:rStyle w:val="Hyperlink"/>
                <w:noProof/>
              </w:rPr>
              <w:t>5.2</w:t>
            </w:r>
            <w:r w:rsidR="00E45C22">
              <w:rPr>
                <w:rFonts w:asciiTheme="minorHAnsi" w:eastAsiaTheme="minorEastAsia" w:hAnsiTheme="minorHAnsi" w:cstheme="minorBidi"/>
                <w:noProof/>
                <w:lang w:val="de-DE"/>
              </w:rPr>
              <w:tab/>
            </w:r>
            <w:r w:rsidR="00E45C22" w:rsidRPr="00FD6084">
              <w:rPr>
                <w:rStyle w:val="Hyperlink"/>
                <w:noProof/>
              </w:rPr>
              <w:t>Climate Change and Reforestation</w:t>
            </w:r>
            <w:r w:rsidR="00E45C22">
              <w:rPr>
                <w:noProof/>
                <w:webHidden/>
              </w:rPr>
              <w:tab/>
            </w:r>
            <w:r w:rsidR="00E45C22">
              <w:rPr>
                <w:noProof/>
                <w:webHidden/>
              </w:rPr>
              <w:fldChar w:fldCharType="begin"/>
            </w:r>
            <w:r w:rsidR="00E45C22">
              <w:rPr>
                <w:noProof/>
                <w:webHidden/>
              </w:rPr>
              <w:instrText xml:space="preserve"> PAGEREF _Toc12289977 \h </w:instrText>
            </w:r>
            <w:r w:rsidR="00E45C22">
              <w:rPr>
                <w:noProof/>
                <w:webHidden/>
              </w:rPr>
            </w:r>
            <w:r w:rsidR="00E45C22">
              <w:rPr>
                <w:noProof/>
                <w:webHidden/>
              </w:rPr>
              <w:fldChar w:fldCharType="separate"/>
            </w:r>
            <w:r w:rsidR="00E45C22">
              <w:rPr>
                <w:noProof/>
                <w:webHidden/>
              </w:rPr>
              <w:t>39</w:t>
            </w:r>
            <w:r w:rsidR="00E45C22">
              <w:rPr>
                <w:noProof/>
                <w:webHidden/>
              </w:rPr>
              <w:fldChar w:fldCharType="end"/>
            </w:r>
          </w:hyperlink>
        </w:p>
        <w:p w14:paraId="4DF92CB3" w14:textId="73359E78"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78" w:history="1">
            <w:r w:rsidR="00E45C22" w:rsidRPr="00FD6084">
              <w:rPr>
                <w:rStyle w:val="Hyperlink"/>
                <w:rFonts w:eastAsia="Times New Roman"/>
                <w:noProof/>
              </w:rPr>
              <w:t>5.3</w:t>
            </w:r>
            <w:r w:rsidR="00E45C22">
              <w:rPr>
                <w:rFonts w:asciiTheme="minorHAnsi" w:eastAsiaTheme="minorEastAsia" w:hAnsiTheme="minorHAnsi" w:cstheme="minorBidi"/>
                <w:noProof/>
                <w:lang w:val="de-DE"/>
              </w:rPr>
              <w:tab/>
            </w:r>
            <w:r w:rsidR="00E45C22" w:rsidRPr="00FD6084">
              <w:rPr>
                <w:rStyle w:val="Hyperlink"/>
                <w:rFonts w:eastAsia="Times New Roman"/>
                <w:noProof/>
              </w:rPr>
              <w:t>From Capacity-building to Capacity Sharing</w:t>
            </w:r>
            <w:r w:rsidR="00E45C22">
              <w:rPr>
                <w:noProof/>
                <w:webHidden/>
              </w:rPr>
              <w:tab/>
            </w:r>
            <w:r w:rsidR="00E45C22">
              <w:rPr>
                <w:noProof/>
                <w:webHidden/>
              </w:rPr>
              <w:fldChar w:fldCharType="begin"/>
            </w:r>
            <w:r w:rsidR="00E45C22">
              <w:rPr>
                <w:noProof/>
                <w:webHidden/>
              </w:rPr>
              <w:instrText xml:space="preserve"> PAGEREF _Toc12289978 \h </w:instrText>
            </w:r>
            <w:r w:rsidR="00E45C22">
              <w:rPr>
                <w:noProof/>
                <w:webHidden/>
              </w:rPr>
            </w:r>
            <w:r w:rsidR="00E45C22">
              <w:rPr>
                <w:noProof/>
                <w:webHidden/>
              </w:rPr>
              <w:fldChar w:fldCharType="separate"/>
            </w:r>
            <w:r w:rsidR="00E45C22">
              <w:rPr>
                <w:noProof/>
                <w:webHidden/>
              </w:rPr>
              <w:t>40</w:t>
            </w:r>
            <w:r w:rsidR="00E45C22">
              <w:rPr>
                <w:noProof/>
                <w:webHidden/>
              </w:rPr>
              <w:fldChar w:fldCharType="end"/>
            </w:r>
          </w:hyperlink>
        </w:p>
        <w:p w14:paraId="6B34C051" w14:textId="07C73C2E"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79" w:history="1">
            <w:r w:rsidR="00E45C22" w:rsidRPr="00FD6084">
              <w:rPr>
                <w:rStyle w:val="Hyperlink"/>
                <w:rFonts w:eastAsia="Times New Roman"/>
                <w:noProof/>
              </w:rPr>
              <w:t>5.4</w:t>
            </w:r>
            <w:r w:rsidR="00E45C22">
              <w:rPr>
                <w:rFonts w:asciiTheme="minorHAnsi" w:eastAsiaTheme="minorEastAsia" w:hAnsiTheme="minorHAnsi" w:cstheme="minorBidi"/>
                <w:noProof/>
                <w:lang w:val="de-DE"/>
              </w:rPr>
              <w:tab/>
            </w:r>
            <w:r w:rsidR="00E45C22" w:rsidRPr="00FD6084">
              <w:rPr>
                <w:rStyle w:val="Hyperlink"/>
                <w:rFonts w:eastAsia="Times New Roman"/>
                <w:noProof/>
              </w:rPr>
              <w:t>Contingency planning</w:t>
            </w:r>
            <w:r w:rsidR="00E45C22">
              <w:rPr>
                <w:noProof/>
                <w:webHidden/>
              </w:rPr>
              <w:tab/>
            </w:r>
            <w:r w:rsidR="00E45C22">
              <w:rPr>
                <w:noProof/>
                <w:webHidden/>
              </w:rPr>
              <w:fldChar w:fldCharType="begin"/>
            </w:r>
            <w:r w:rsidR="00E45C22">
              <w:rPr>
                <w:noProof/>
                <w:webHidden/>
              </w:rPr>
              <w:instrText xml:space="preserve"> PAGEREF _Toc12289979 \h </w:instrText>
            </w:r>
            <w:r w:rsidR="00E45C22">
              <w:rPr>
                <w:noProof/>
                <w:webHidden/>
              </w:rPr>
            </w:r>
            <w:r w:rsidR="00E45C22">
              <w:rPr>
                <w:noProof/>
                <w:webHidden/>
              </w:rPr>
              <w:fldChar w:fldCharType="separate"/>
            </w:r>
            <w:r w:rsidR="00E45C22">
              <w:rPr>
                <w:noProof/>
                <w:webHidden/>
              </w:rPr>
              <w:t>41</w:t>
            </w:r>
            <w:r w:rsidR="00E45C22">
              <w:rPr>
                <w:noProof/>
                <w:webHidden/>
              </w:rPr>
              <w:fldChar w:fldCharType="end"/>
            </w:r>
          </w:hyperlink>
        </w:p>
        <w:p w14:paraId="61C2D5D7" w14:textId="54801CEE"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80" w:history="1">
            <w:r w:rsidR="00E45C22" w:rsidRPr="00FD6084">
              <w:rPr>
                <w:rStyle w:val="Hyperlink"/>
                <w:rFonts w:eastAsia="Times New Roman"/>
                <w:noProof/>
              </w:rPr>
              <w:t>5.5</w:t>
            </w:r>
            <w:r w:rsidR="00E45C22">
              <w:rPr>
                <w:rFonts w:asciiTheme="minorHAnsi" w:eastAsiaTheme="minorEastAsia" w:hAnsiTheme="minorHAnsi" w:cstheme="minorBidi"/>
                <w:noProof/>
                <w:lang w:val="de-DE"/>
              </w:rPr>
              <w:tab/>
            </w:r>
            <w:r w:rsidR="00E45C22" w:rsidRPr="00FD6084">
              <w:rPr>
                <w:rStyle w:val="Hyperlink"/>
                <w:rFonts w:eastAsia="Times New Roman"/>
                <w:noProof/>
              </w:rPr>
              <w:t>Linkages/Connections</w:t>
            </w:r>
            <w:r w:rsidR="00E45C22">
              <w:rPr>
                <w:noProof/>
                <w:webHidden/>
              </w:rPr>
              <w:tab/>
            </w:r>
            <w:r w:rsidR="00E45C22">
              <w:rPr>
                <w:noProof/>
                <w:webHidden/>
              </w:rPr>
              <w:fldChar w:fldCharType="begin"/>
            </w:r>
            <w:r w:rsidR="00E45C22">
              <w:rPr>
                <w:noProof/>
                <w:webHidden/>
              </w:rPr>
              <w:instrText xml:space="preserve"> PAGEREF _Toc12289980 \h </w:instrText>
            </w:r>
            <w:r w:rsidR="00E45C22">
              <w:rPr>
                <w:noProof/>
                <w:webHidden/>
              </w:rPr>
            </w:r>
            <w:r w:rsidR="00E45C22">
              <w:rPr>
                <w:noProof/>
                <w:webHidden/>
              </w:rPr>
              <w:fldChar w:fldCharType="separate"/>
            </w:r>
            <w:r w:rsidR="00E45C22">
              <w:rPr>
                <w:noProof/>
                <w:webHidden/>
              </w:rPr>
              <w:t>42</w:t>
            </w:r>
            <w:r w:rsidR="00E45C22">
              <w:rPr>
                <w:noProof/>
                <w:webHidden/>
              </w:rPr>
              <w:fldChar w:fldCharType="end"/>
            </w:r>
          </w:hyperlink>
        </w:p>
        <w:p w14:paraId="0A928109" w14:textId="3D9B17A7"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81" w:history="1">
            <w:r w:rsidR="00E45C22" w:rsidRPr="00FD6084">
              <w:rPr>
                <w:rStyle w:val="Hyperlink"/>
                <w:rFonts w:eastAsia="Times New Roman"/>
                <w:noProof/>
              </w:rPr>
              <w:t>5.6</w:t>
            </w:r>
            <w:r w:rsidR="00E45C22">
              <w:rPr>
                <w:rFonts w:asciiTheme="minorHAnsi" w:eastAsiaTheme="minorEastAsia" w:hAnsiTheme="minorHAnsi" w:cstheme="minorBidi"/>
                <w:noProof/>
                <w:lang w:val="de-DE"/>
              </w:rPr>
              <w:tab/>
            </w:r>
            <w:r w:rsidR="00E45C22" w:rsidRPr="00FD6084">
              <w:rPr>
                <w:rStyle w:val="Hyperlink"/>
                <w:rFonts w:eastAsia="Times New Roman"/>
                <w:noProof/>
              </w:rPr>
              <w:t>Training</w:t>
            </w:r>
            <w:r w:rsidR="00E45C22">
              <w:rPr>
                <w:noProof/>
                <w:webHidden/>
              </w:rPr>
              <w:tab/>
            </w:r>
            <w:r w:rsidR="00E45C22">
              <w:rPr>
                <w:noProof/>
                <w:webHidden/>
              </w:rPr>
              <w:fldChar w:fldCharType="begin"/>
            </w:r>
            <w:r w:rsidR="00E45C22">
              <w:rPr>
                <w:noProof/>
                <w:webHidden/>
              </w:rPr>
              <w:instrText xml:space="preserve"> PAGEREF _Toc12289981 \h </w:instrText>
            </w:r>
            <w:r w:rsidR="00E45C22">
              <w:rPr>
                <w:noProof/>
                <w:webHidden/>
              </w:rPr>
            </w:r>
            <w:r w:rsidR="00E45C22">
              <w:rPr>
                <w:noProof/>
                <w:webHidden/>
              </w:rPr>
              <w:fldChar w:fldCharType="separate"/>
            </w:r>
            <w:r w:rsidR="00E45C22">
              <w:rPr>
                <w:noProof/>
                <w:webHidden/>
              </w:rPr>
              <w:t>43</w:t>
            </w:r>
            <w:r w:rsidR="00E45C22">
              <w:rPr>
                <w:noProof/>
                <w:webHidden/>
              </w:rPr>
              <w:fldChar w:fldCharType="end"/>
            </w:r>
          </w:hyperlink>
        </w:p>
        <w:p w14:paraId="316CE746" w14:textId="1D5EE2B8" w:rsidR="00E45C22" w:rsidRDefault="00E61D02">
          <w:pPr>
            <w:pStyle w:val="Verzeichnis2"/>
            <w:tabs>
              <w:tab w:val="left" w:pos="880"/>
              <w:tab w:val="right" w:leader="dot" w:pos="9062"/>
            </w:tabs>
            <w:rPr>
              <w:rFonts w:asciiTheme="minorHAnsi" w:eastAsiaTheme="minorEastAsia" w:hAnsiTheme="minorHAnsi" w:cstheme="minorBidi"/>
              <w:noProof/>
              <w:lang w:val="de-DE"/>
            </w:rPr>
          </w:pPr>
          <w:hyperlink w:anchor="_Toc12289982" w:history="1">
            <w:r w:rsidR="00E45C22" w:rsidRPr="00FD6084">
              <w:rPr>
                <w:rStyle w:val="Hyperlink"/>
                <w:rFonts w:eastAsia="Times New Roman"/>
                <w:noProof/>
              </w:rPr>
              <w:t>5.7</w:t>
            </w:r>
            <w:r w:rsidR="00E45C22">
              <w:rPr>
                <w:rFonts w:asciiTheme="minorHAnsi" w:eastAsiaTheme="minorEastAsia" w:hAnsiTheme="minorHAnsi" w:cstheme="minorBidi"/>
                <w:noProof/>
                <w:lang w:val="de-DE"/>
              </w:rPr>
              <w:tab/>
            </w:r>
            <w:r w:rsidR="00E45C22" w:rsidRPr="00FD6084">
              <w:rPr>
                <w:rStyle w:val="Hyperlink"/>
                <w:rFonts w:eastAsia="Times New Roman"/>
                <w:noProof/>
              </w:rPr>
              <w:t>Recommendations</w:t>
            </w:r>
            <w:r w:rsidR="00E45C22">
              <w:rPr>
                <w:noProof/>
                <w:webHidden/>
              </w:rPr>
              <w:tab/>
            </w:r>
            <w:r w:rsidR="00E45C22">
              <w:rPr>
                <w:noProof/>
                <w:webHidden/>
              </w:rPr>
              <w:fldChar w:fldCharType="begin"/>
            </w:r>
            <w:r w:rsidR="00E45C22">
              <w:rPr>
                <w:noProof/>
                <w:webHidden/>
              </w:rPr>
              <w:instrText xml:space="preserve"> PAGEREF _Toc12289982 \h </w:instrText>
            </w:r>
            <w:r w:rsidR="00E45C22">
              <w:rPr>
                <w:noProof/>
                <w:webHidden/>
              </w:rPr>
            </w:r>
            <w:r w:rsidR="00E45C22">
              <w:rPr>
                <w:noProof/>
                <w:webHidden/>
              </w:rPr>
              <w:fldChar w:fldCharType="separate"/>
            </w:r>
            <w:r w:rsidR="00E45C22">
              <w:rPr>
                <w:noProof/>
                <w:webHidden/>
              </w:rPr>
              <w:t>43</w:t>
            </w:r>
            <w:r w:rsidR="00E45C22">
              <w:rPr>
                <w:noProof/>
                <w:webHidden/>
              </w:rPr>
              <w:fldChar w:fldCharType="end"/>
            </w:r>
          </w:hyperlink>
        </w:p>
        <w:p w14:paraId="39F13A54" w14:textId="5A3781F6" w:rsidR="00E45C22" w:rsidRDefault="00E61D02">
          <w:pPr>
            <w:pStyle w:val="Verzeichnis1"/>
            <w:tabs>
              <w:tab w:val="left" w:pos="440"/>
              <w:tab w:val="right" w:leader="dot" w:pos="9062"/>
            </w:tabs>
            <w:rPr>
              <w:rFonts w:asciiTheme="minorHAnsi" w:eastAsiaTheme="minorEastAsia" w:hAnsiTheme="minorHAnsi" w:cstheme="minorBidi"/>
              <w:noProof/>
              <w:lang w:val="de-DE"/>
            </w:rPr>
          </w:pPr>
          <w:hyperlink w:anchor="_Toc12289983" w:history="1">
            <w:r w:rsidR="00E45C22" w:rsidRPr="00FD6084">
              <w:rPr>
                <w:rStyle w:val="Hyperlink"/>
                <w:noProof/>
              </w:rPr>
              <w:t>6.</w:t>
            </w:r>
            <w:r w:rsidR="00E45C22">
              <w:rPr>
                <w:rFonts w:asciiTheme="minorHAnsi" w:eastAsiaTheme="minorEastAsia" w:hAnsiTheme="minorHAnsi" w:cstheme="minorBidi"/>
                <w:noProof/>
                <w:lang w:val="de-DE"/>
              </w:rPr>
              <w:tab/>
            </w:r>
            <w:r w:rsidR="00E45C22" w:rsidRPr="00FD6084">
              <w:rPr>
                <w:rStyle w:val="Hyperlink"/>
                <w:rFonts w:eastAsia="Times New Roman"/>
                <w:noProof/>
              </w:rPr>
              <w:t>CONCLUSIONS</w:t>
            </w:r>
            <w:r w:rsidR="00E45C22">
              <w:rPr>
                <w:noProof/>
                <w:webHidden/>
              </w:rPr>
              <w:tab/>
            </w:r>
            <w:r w:rsidR="00E45C22">
              <w:rPr>
                <w:noProof/>
                <w:webHidden/>
              </w:rPr>
              <w:fldChar w:fldCharType="begin"/>
            </w:r>
            <w:r w:rsidR="00E45C22">
              <w:rPr>
                <w:noProof/>
                <w:webHidden/>
              </w:rPr>
              <w:instrText xml:space="preserve"> PAGEREF _Toc12289983 \h </w:instrText>
            </w:r>
            <w:r w:rsidR="00E45C22">
              <w:rPr>
                <w:noProof/>
                <w:webHidden/>
              </w:rPr>
            </w:r>
            <w:r w:rsidR="00E45C22">
              <w:rPr>
                <w:noProof/>
                <w:webHidden/>
              </w:rPr>
              <w:fldChar w:fldCharType="separate"/>
            </w:r>
            <w:r w:rsidR="00E45C22">
              <w:rPr>
                <w:noProof/>
                <w:webHidden/>
              </w:rPr>
              <w:t>45</w:t>
            </w:r>
            <w:r w:rsidR="00E45C22">
              <w:rPr>
                <w:noProof/>
                <w:webHidden/>
              </w:rPr>
              <w:fldChar w:fldCharType="end"/>
            </w:r>
          </w:hyperlink>
        </w:p>
        <w:p w14:paraId="76577072" w14:textId="6EBD1CDD" w:rsidR="00E45C22" w:rsidRDefault="00E61D02">
          <w:pPr>
            <w:pStyle w:val="Verzeichnis1"/>
            <w:tabs>
              <w:tab w:val="right" w:leader="dot" w:pos="9062"/>
            </w:tabs>
            <w:rPr>
              <w:rFonts w:asciiTheme="minorHAnsi" w:eastAsiaTheme="minorEastAsia" w:hAnsiTheme="minorHAnsi" w:cstheme="minorBidi"/>
              <w:noProof/>
              <w:lang w:val="de-DE"/>
            </w:rPr>
          </w:pPr>
          <w:hyperlink w:anchor="_Toc12289984" w:history="1">
            <w:r w:rsidR="00E45C22" w:rsidRPr="00FD6084">
              <w:rPr>
                <w:rStyle w:val="Hyperlink"/>
                <w:noProof/>
                <w:lang w:val="fr-FR"/>
              </w:rPr>
              <w:t>Appendix I: Semi-Structured Questionnaire</w:t>
            </w:r>
            <w:r w:rsidR="00E45C22">
              <w:rPr>
                <w:noProof/>
                <w:webHidden/>
              </w:rPr>
              <w:tab/>
            </w:r>
            <w:r w:rsidR="00E45C22">
              <w:rPr>
                <w:noProof/>
                <w:webHidden/>
              </w:rPr>
              <w:fldChar w:fldCharType="begin"/>
            </w:r>
            <w:r w:rsidR="00E45C22">
              <w:rPr>
                <w:noProof/>
                <w:webHidden/>
              </w:rPr>
              <w:instrText xml:space="preserve"> PAGEREF _Toc12289984 \h </w:instrText>
            </w:r>
            <w:r w:rsidR="00E45C22">
              <w:rPr>
                <w:noProof/>
                <w:webHidden/>
              </w:rPr>
            </w:r>
            <w:r w:rsidR="00E45C22">
              <w:rPr>
                <w:noProof/>
                <w:webHidden/>
              </w:rPr>
              <w:fldChar w:fldCharType="separate"/>
            </w:r>
            <w:r w:rsidR="00E45C22">
              <w:rPr>
                <w:noProof/>
                <w:webHidden/>
              </w:rPr>
              <w:t>46</w:t>
            </w:r>
            <w:r w:rsidR="00E45C22">
              <w:rPr>
                <w:noProof/>
                <w:webHidden/>
              </w:rPr>
              <w:fldChar w:fldCharType="end"/>
            </w:r>
          </w:hyperlink>
        </w:p>
        <w:p w14:paraId="1381ADA4" w14:textId="0A884EC9" w:rsidR="00E45C22" w:rsidRDefault="00E61D02">
          <w:pPr>
            <w:pStyle w:val="Verzeichnis1"/>
            <w:tabs>
              <w:tab w:val="right" w:leader="dot" w:pos="9062"/>
            </w:tabs>
            <w:rPr>
              <w:rFonts w:asciiTheme="minorHAnsi" w:eastAsiaTheme="minorEastAsia" w:hAnsiTheme="minorHAnsi" w:cstheme="minorBidi"/>
              <w:noProof/>
              <w:lang w:val="de-DE"/>
            </w:rPr>
          </w:pPr>
          <w:hyperlink w:anchor="_Toc12289985" w:history="1">
            <w:r w:rsidR="00E45C22" w:rsidRPr="00FD6084">
              <w:rPr>
                <w:rStyle w:val="Hyperlink"/>
                <w:rFonts w:eastAsia="Times New Roman"/>
                <w:noProof/>
              </w:rPr>
              <w:t>Bibliography</w:t>
            </w:r>
            <w:r w:rsidR="00E45C22">
              <w:rPr>
                <w:noProof/>
                <w:webHidden/>
              </w:rPr>
              <w:tab/>
            </w:r>
            <w:r w:rsidR="00E45C22">
              <w:rPr>
                <w:noProof/>
                <w:webHidden/>
              </w:rPr>
              <w:fldChar w:fldCharType="begin"/>
            </w:r>
            <w:r w:rsidR="00E45C22">
              <w:rPr>
                <w:noProof/>
                <w:webHidden/>
              </w:rPr>
              <w:instrText xml:space="preserve"> PAGEREF _Toc12289985 \h </w:instrText>
            </w:r>
            <w:r w:rsidR="00E45C22">
              <w:rPr>
                <w:noProof/>
                <w:webHidden/>
              </w:rPr>
            </w:r>
            <w:r w:rsidR="00E45C22">
              <w:rPr>
                <w:noProof/>
                <w:webHidden/>
              </w:rPr>
              <w:fldChar w:fldCharType="separate"/>
            </w:r>
            <w:r w:rsidR="00E45C22">
              <w:rPr>
                <w:noProof/>
                <w:webHidden/>
              </w:rPr>
              <w:t>48</w:t>
            </w:r>
            <w:r w:rsidR="00E45C22">
              <w:rPr>
                <w:noProof/>
                <w:webHidden/>
              </w:rPr>
              <w:fldChar w:fldCharType="end"/>
            </w:r>
          </w:hyperlink>
        </w:p>
        <w:p w14:paraId="6B9C100C" w14:textId="012699AD" w:rsidR="005D014A" w:rsidRDefault="005D014A">
          <w:r>
            <w:rPr>
              <w:b/>
              <w:bCs/>
            </w:rPr>
            <w:fldChar w:fldCharType="end"/>
          </w:r>
        </w:p>
      </w:sdtContent>
    </w:sdt>
    <w:p w14:paraId="401EFF25" w14:textId="77777777" w:rsidR="00F56EED" w:rsidRPr="0098719A" w:rsidRDefault="00F56EED" w:rsidP="0000691E">
      <w:pPr>
        <w:pStyle w:val="berschrift1"/>
        <w:jc w:val="center"/>
        <w:rPr>
          <w:lang w:val="en-US"/>
        </w:rPr>
      </w:pPr>
      <w:bookmarkStart w:id="2" w:name="_Toc12289946"/>
      <w:r w:rsidRPr="0098719A">
        <w:rPr>
          <w:lang w:val="en-US"/>
        </w:rPr>
        <w:t>LIST OF TABLES</w:t>
      </w:r>
      <w:bookmarkEnd w:id="1"/>
      <w:bookmarkEnd w:id="2"/>
    </w:p>
    <w:p w14:paraId="1CAC3B94" w14:textId="77777777" w:rsidR="00715D31" w:rsidRDefault="00715D31" w:rsidP="001F2F4B">
      <w:pPr>
        <w:pBdr>
          <w:top w:val="nil"/>
          <w:left w:val="nil"/>
          <w:bottom w:val="nil"/>
          <w:right w:val="nil"/>
          <w:between w:val="nil"/>
        </w:pBdr>
        <w:spacing w:line="360" w:lineRule="auto"/>
        <w:rPr>
          <w:color w:val="000000"/>
        </w:rPr>
      </w:pPr>
    </w:p>
    <w:p w14:paraId="579B826D" w14:textId="0312B624" w:rsidR="00715D31" w:rsidRDefault="00715D31" w:rsidP="00EB663A">
      <w:pPr>
        <w:pBdr>
          <w:top w:val="nil"/>
          <w:left w:val="nil"/>
          <w:bottom w:val="nil"/>
          <w:right w:val="nil"/>
          <w:between w:val="nil"/>
        </w:pBdr>
        <w:spacing w:line="360" w:lineRule="auto"/>
        <w:jc w:val="left"/>
        <w:rPr>
          <w:color w:val="000000"/>
        </w:rPr>
      </w:pPr>
      <w:r>
        <w:rPr>
          <w:color w:val="000000"/>
        </w:rPr>
        <w:t xml:space="preserve">Table 1: </w:t>
      </w:r>
      <w:r w:rsidR="00835026" w:rsidRPr="00835026">
        <w:rPr>
          <w:color w:val="000000"/>
        </w:rPr>
        <w:t xml:space="preserve">Food security components: availability, access, and </w:t>
      </w:r>
      <w:r w:rsidR="00835026">
        <w:rPr>
          <w:color w:val="000000"/>
        </w:rPr>
        <w:t>u</w:t>
      </w:r>
      <w:r w:rsidR="00835026" w:rsidRPr="00835026">
        <w:rPr>
          <w:color w:val="000000"/>
        </w:rPr>
        <w:t>tilization</w:t>
      </w:r>
      <w:r w:rsidR="009423A7">
        <w:rPr>
          <w:color w:val="000000"/>
        </w:rPr>
        <w:t>……………</w:t>
      </w:r>
      <w:r w:rsidR="00835026">
        <w:rPr>
          <w:color w:val="000000"/>
        </w:rPr>
        <w:t>………….</w:t>
      </w:r>
      <w:r w:rsidR="009423A7">
        <w:rPr>
          <w:color w:val="000000"/>
        </w:rPr>
        <w:t>……………</w:t>
      </w:r>
      <w:r w:rsidR="0041472B">
        <w:rPr>
          <w:color w:val="000000"/>
        </w:rPr>
        <w:t>….</w:t>
      </w:r>
      <w:r w:rsidR="00EB663A">
        <w:rPr>
          <w:color w:val="000000"/>
        </w:rPr>
        <w:t>.</w:t>
      </w:r>
      <w:r w:rsidR="009423A7">
        <w:rPr>
          <w:color w:val="000000"/>
        </w:rPr>
        <w:t xml:space="preserve"> </w:t>
      </w:r>
      <w:r w:rsidR="0041472B">
        <w:rPr>
          <w:color w:val="000000"/>
        </w:rPr>
        <w:t>7-8</w:t>
      </w:r>
    </w:p>
    <w:p w14:paraId="3DD6E65D" w14:textId="7F52A958" w:rsidR="002365B4" w:rsidRDefault="0098719A" w:rsidP="001F2F4B">
      <w:pPr>
        <w:pBdr>
          <w:top w:val="nil"/>
          <w:left w:val="nil"/>
          <w:bottom w:val="nil"/>
          <w:right w:val="nil"/>
          <w:between w:val="nil"/>
        </w:pBdr>
        <w:spacing w:line="360" w:lineRule="auto"/>
        <w:rPr>
          <w:color w:val="000000"/>
        </w:rPr>
      </w:pPr>
      <w:r w:rsidRPr="0098719A">
        <w:rPr>
          <w:color w:val="000000"/>
        </w:rPr>
        <w:t xml:space="preserve">Table </w:t>
      </w:r>
      <w:r w:rsidR="00715D31">
        <w:rPr>
          <w:color w:val="000000"/>
        </w:rPr>
        <w:t>2</w:t>
      </w:r>
      <w:r w:rsidRPr="0098719A">
        <w:rPr>
          <w:color w:val="000000"/>
        </w:rPr>
        <w:t xml:space="preserve">: </w:t>
      </w:r>
      <w:r w:rsidR="00835026">
        <w:rPr>
          <w:color w:val="000000"/>
        </w:rPr>
        <w:t>Schedule……………………….</w:t>
      </w:r>
      <w:r>
        <w:rPr>
          <w:color w:val="000000"/>
        </w:rPr>
        <w:t>…………………………………………………………</w:t>
      </w:r>
      <w:r w:rsidR="002365B4">
        <w:rPr>
          <w:color w:val="000000"/>
        </w:rPr>
        <w:t>…………………………………….</w:t>
      </w:r>
      <w:r w:rsidR="00110967">
        <w:rPr>
          <w:color w:val="000000"/>
        </w:rPr>
        <w:t xml:space="preserve"> </w:t>
      </w:r>
      <w:r w:rsidR="002365B4">
        <w:rPr>
          <w:color w:val="000000"/>
        </w:rPr>
        <w:t>1</w:t>
      </w:r>
      <w:r w:rsidR="00835026">
        <w:rPr>
          <w:color w:val="000000"/>
        </w:rPr>
        <w:t>3</w:t>
      </w:r>
      <w:r w:rsidR="002365B4">
        <w:rPr>
          <w:color w:val="000000"/>
        </w:rPr>
        <w:t>-1</w:t>
      </w:r>
      <w:r w:rsidR="00835026">
        <w:rPr>
          <w:color w:val="000000"/>
        </w:rPr>
        <w:t>6</w:t>
      </w:r>
    </w:p>
    <w:p w14:paraId="5036B966" w14:textId="04C887C0" w:rsidR="009177BF" w:rsidRPr="00EB663A" w:rsidRDefault="0098719A" w:rsidP="001F2F4B">
      <w:pPr>
        <w:spacing w:line="360" w:lineRule="auto"/>
      </w:pPr>
      <w:r w:rsidRPr="0098719A">
        <w:t xml:space="preserve">Table </w:t>
      </w:r>
      <w:r w:rsidR="00715D31">
        <w:t>3</w:t>
      </w:r>
      <w:r w:rsidRPr="0098719A">
        <w:t xml:space="preserve">: </w:t>
      </w:r>
      <w:r w:rsidR="00835026">
        <w:t>Daniela……………………………………………………………………………..</w:t>
      </w:r>
      <w:r>
        <w:t>………</w:t>
      </w:r>
      <w:r w:rsidR="002365B4">
        <w:t>………………………….</w:t>
      </w:r>
      <w:r>
        <w:t>………</w:t>
      </w:r>
      <w:r w:rsidR="002365B4">
        <w:t>..</w:t>
      </w:r>
      <w:r w:rsidR="00110967">
        <w:t xml:space="preserve"> </w:t>
      </w:r>
      <w:r w:rsidR="00835026">
        <w:t>21</w:t>
      </w:r>
      <w:r w:rsidRPr="00EB663A">
        <w:t>-</w:t>
      </w:r>
      <w:r w:rsidR="00835026">
        <w:t>22</w:t>
      </w:r>
    </w:p>
    <w:p w14:paraId="08A10DA5" w14:textId="0975EDD9" w:rsidR="009177BF" w:rsidRPr="00EB663A" w:rsidRDefault="009177BF" w:rsidP="001F2F4B">
      <w:pPr>
        <w:spacing w:line="360" w:lineRule="auto"/>
      </w:pPr>
      <w:r w:rsidRPr="00EB663A">
        <w:t>Table 4:</w:t>
      </w:r>
      <w:r w:rsidR="00835026" w:rsidRPr="00835026">
        <w:t xml:space="preserve"> </w:t>
      </w:r>
      <w:r w:rsidR="00F93907" w:rsidRPr="00F93907">
        <w:t>Joint vegetable gardens</w:t>
      </w:r>
      <w:r w:rsidR="00F93907">
        <w:t>…………………………………………………………………………………………………….… 28</w:t>
      </w:r>
    </w:p>
    <w:p w14:paraId="649A9D6C" w14:textId="5930C4D0" w:rsidR="009177BF" w:rsidRDefault="009177BF" w:rsidP="001F2F4B">
      <w:pPr>
        <w:spacing w:line="360" w:lineRule="auto"/>
      </w:pPr>
      <w:r w:rsidRPr="00EB663A">
        <w:t>Table 5:</w:t>
      </w:r>
      <w:r w:rsidR="00C9075A">
        <w:t xml:space="preserve"> Helena……………………………………………………………………………………………………………………………….. 32</w:t>
      </w:r>
    </w:p>
    <w:p w14:paraId="3DE6E1F0" w14:textId="454F7AD8" w:rsidR="00BB795D" w:rsidRPr="00E45C22" w:rsidRDefault="00BB795D" w:rsidP="001F2F4B">
      <w:pPr>
        <w:spacing w:line="360" w:lineRule="auto"/>
        <w:rPr>
          <w:lang w:val="de-DE"/>
        </w:rPr>
      </w:pPr>
      <w:r w:rsidRPr="00BB795D">
        <w:t>Table 6: Comparison of MHA, BGRRF, Caritas Gulu (and DMI Juba)</w:t>
      </w:r>
      <w:r w:rsidR="0081081E">
        <w:t xml:space="preserve"> ..</w:t>
      </w:r>
      <w:r>
        <w:t xml:space="preserve">………………..………………………… </w:t>
      </w:r>
      <w:r w:rsidRPr="00E45C22">
        <w:rPr>
          <w:lang w:val="de-DE"/>
        </w:rPr>
        <w:t>36-37</w:t>
      </w:r>
    </w:p>
    <w:p w14:paraId="11B6D0BD" w14:textId="77777777" w:rsidR="00F56EED" w:rsidRPr="00E45C22" w:rsidRDefault="00F56EED" w:rsidP="00B76BE0">
      <w:pPr>
        <w:rPr>
          <w:rFonts w:ascii="RubFlama" w:eastAsiaTheme="majorEastAsia" w:hAnsi="RubFlama" w:cstheme="majorBidi"/>
          <w:color w:val="000000" w:themeColor="text1"/>
          <w:sz w:val="32"/>
          <w:szCs w:val="32"/>
          <w:lang w:val="de-DE" w:eastAsia="en-US"/>
        </w:rPr>
      </w:pPr>
      <w:r w:rsidRPr="00E45C22">
        <w:rPr>
          <w:lang w:val="de-DE"/>
        </w:rPr>
        <w:br w:type="page"/>
      </w:r>
    </w:p>
    <w:p w14:paraId="2D72A473" w14:textId="77777777" w:rsidR="00F56EED" w:rsidRPr="00EB663A" w:rsidRDefault="00F56EED" w:rsidP="0000691E">
      <w:pPr>
        <w:pStyle w:val="berschrift1"/>
        <w:jc w:val="center"/>
      </w:pPr>
      <w:bookmarkStart w:id="3" w:name="_Toc523309112"/>
      <w:bookmarkStart w:id="4" w:name="_Toc12289947"/>
      <w:r w:rsidRPr="00EB663A">
        <w:lastRenderedPageBreak/>
        <w:t>LIST OF ACRONYMS</w:t>
      </w:r>
      <w:bookmarkEnd w:id="3"/>
      <w:bookmarkEnd w:id="4"/>
    </w:p>
    <w:p w14:paraId="221B95B0" w14:textId="77777777" w:rsidR="00F56EED" w:rsidRPr="00EB663A" w:rsidRDefault="00F56EED" w:rsidP="00B76BE0">
      <w:pPr>
        <w:rPr>
          <w:rFonts w:ascii="Times New Roman" w:eastAsia="Times New Roman" w:hAnsi="Times New Roman" w:cs="Times New Roman"/>
          <w:sz w:val="24"/>
          <w:szCs w:val="24"/>
          <w:lang w:val="de-DE"/>
        </w:rPr>
      </w:pPr>
    </w:p>
    <w:p w14:paraId="2234F40A" w14:textId="7B78A0DB" w:rsidR="002E7F3C" w:rsidRPr="00EB663A" w:rsidRDefault="002E7F3C" w:rsidP="00B76BE0">
      <w:pPr>
        <w:pStyle w:val="KeinLeerraum"/>
        <w:spacing w:line="276" w:lineRule="auto"/>
        <w:rPr>
          <w:rFonts w:ascii="Times New Roman" w:hAnsi="Times New Roman" w:cs="Times New Roman"/>
          <w:sz w:val="24"/>
          <w:szCs w:val="24"/>
          <w:lang w:val="de-DE"/>
        </w:rPr>
      </w:pPr>
      <w:r w:rsidRPr="00EB663A">
        <w:rPr>
          <w:rFonts w:ascii="Times New Roman" w:hAnsi="Times New Roman" w:cs="Times New Roman"/>
          <w:sz w:val="24"/>
          <w:szCs w:val="24"/>
          <w:lang w:val="de-DE"/>
        </w:rPr>
        <w:t>ADRA</w:t>
      </w:r>
      <w:r w:rsidRPr="00EB663A">
        <w:rPr>
          <w:rFonts w:ascii="Times New Roman" w:hAnsi="Times New Roman" w:cs="Times New Roman"/>
          <w:sz w:val="24"/>
          <w:szCs w:val="24"/>
          <w:lang w:val="de-DE"/>
        </w:rPr>
        <w:tab/>
      </w:r>
      <w:r w:rsidRPr="00EB663A">
        <w:rPr>
          <w:rFonts w:ascii="Times New Roman" w:hAnsi="Times New Roman" w:cs="Times New Roman"/>
          <w:sz w:val="24"/>
          <w:szCs w:val="24"/>
          <w:lang w:val="de-DE"/>
        </w:rPr>
        <w:tab/>
      </w:r>
      <w:r w:rsidRPr="00EB663A">
        <w:rPr>
          <w:rFonts w:ascii="Times New Roman" w:hAnsi="Times New Roman" w:cs="Times New Roman"/>
          <w:sz w:val="24"/>
          <w:szCs w:val="24"/>
          <w:lang w:val="de-DE"/>
        </w:rPr>
        <w:tab/>
      </w:r>
      <w:r w:rsidRPr="00EB663A">
        <w:rPr>
          <w:rFonts w:ascii="Times New Roman" w:hAnsi="Times New Roman" w:cs="Times New Roman"/>
          <w:sz w:val="24"/>
          <w:szCs w:val="24"/>
          <w:lang w:val="de-DE"/>
        </w:rPr>
        <w:tab/>
        <w:t>Adventist Development and Relief Agency</w:t>
      </w:r>
    </w:p>
    <w:p w14:paraId="3C20F8D6" w14:textId="38751322" w:rsidR="006455DE" w:rsidRPr="0041472B" w:rsidRDefault="006455DE" w:rsidP="00B76BE0">
      <w:pPr>
        <w:pStyle w:val="KeinLeerraum"/>
        <w:spacing w:line="276" w:lineRule="auto"/>
        <w:rPr>
          <w:rFonts w:ascii="Times New Roman" w:hAnsi="Times New Roman" w:cs="Times New Roman"/>
          <w:sz w:val="24"/>
          <w:szCs w:val="24"/>
          <w:lang w:val="de-DE"/>
        </w:rPr>
      </w:pPr>
      <w:r w:rsidRPr="0041472B">
        <w:rPr>
          <w:rFonts w:ascii="Times New Roman" w:hAnsi="Times New Roman" w:cs="Times New Roman"/>
          <w:sz w:val="24"/>
          <w:szCs w:val="24"/>
          <w:lang w:val="de-DE"/>
        </w:rPr>
        <w:t>AGEH</w:t>
      </w:r>
      <w:r w:rsidRPr="0041472B">
        <w:rPr>
          <w:rFonts w:ascii="Times New Roman" w:hAnsi="Times New Roman" w:cs="Times New Roman"/>
          <w:sz w:val="24"/>
          <w:szCs w:val="24"/>
          <w:lang w:val="de-DE"/>
        </w:rPr>
        <w:tab/>
      </w:r>
      <w:r w:rsidRPr="0041472B">
        <w:rPr>
          <w:rFonts w:ascii="Times New Roman" w:hAnsi="Times New Roman" w:cs="Times New Roman"/>
          <w:sz w:val="24"/>
          <w:szCs w:val="24"/>
          <w:lang w:val="de-DE"/>
        </w:rPr>
        <w:tab/>
      </w:r>
      <w:r w:rsidRPr="0041472B">
        <w:rPr>
          <w:rFonts w:ascii="Times New Roman" w:hAnsi="Times New Roman" w:cs="Times New Roman"/>
          <w:sz w:val="24"/>
          <w:szCs w:val="24"/>
          <w:lang w:val="de-DE"/>
        </w:rPr>
        <w:tab/>
      </w:r>
      <w:r w:rsidRPr="0041472B">
        <w:rPr>
          <w:rFonts w:ascii="Times New Roman" w:hAnsi="Times New Roman" w:cs="Times New Roman"/>
          <w:sz w:val="24"/>
          <w:szCs w:val="24"/>
          <w:lang w:val="de-DE"/>
        </w:rPr>
        <w:tab/>
      </w:r>
      <w:r w:rsidR="00416D81" w:rsidRPr="0041472B">
        <w:rPr>
          <w:rFonts w:ascii="Times New Roman" w:hAnsi="Times New Roman" w:cs="Times New Roman"/>
          <w:sz w:val="24"/>
          <w:szCs w:val="24"/>
          <w:lang w:val="de-DE"/>
        </w:rPr>
        <w:t>Arbeitsgemeinschaft für Entwicklungshilfe</w:t>
      </w:r>
    </w:p>
    <w:p w14:paraId="0976CD29" w14:textId="25BEC269" w:rsidR="00476BFA" w:rsidRPr="00EB663A" w:rsidRDefault="00476BFA" w:rsidP="00B76BE0">
      <w:pPr>
        <w:pStyle w:val="KeinLeerraum"/>
        <w:spacing w:line="276" w:lineRule="auto"/>
        <w:rPr>
          <w:rFonts w:ascii="Times New Roman" w:hAnsi="Times New Roman" w:cs="Times New Roman"/>
          <w:sz w:val="24"/>
          <w:szCs w:val="24"/>
        </w:rPr>
      </w:pPr>
      <w:r w:rsidRPr="00EB663A">
        <w:rPr>
          <w:rFonts w:ascii="Times New Roman" w:hAnsi="Times New Roman" w:cs="Times New Roman"/>
          <w:sz w:val="24"/>
          <w:szCs w:val="24"/>
        </w:rPr>
        <w:t>ASAA</w:t>
      </w:r>
      <w:r w:rsidRPr="00EB663A">
        <w:rPr>
          <w:rFonts w:ascii="Times New Roman" w:hAnsi="Times New Roman" w:cs="Times New Roman"/>
          <w:sz w:val="24"/>
          <w:szCs w:val="24"/>
        </w:rPr>
        <w:tab/>
      </w:r>
      <w:r w:rsidRPr="00EB663A">
        <w:rPr>
          <w:rFonts w:ascii="Times New Roman" w:hAnsi="Times New Roman" w:cs="Times New Roman"/>
          <w:sz w:val="24"/>
          <w:szCs w:val="24"/>
        </w:rPr>
        <w:tab/>
      </w:r>
      <w:r w:rsidRPr="00EB663A">
        <w:rPr>
          <w:rFonts w:ascii="Times New Roman" w:hAnsi="Times New Roman" w:cs="Times New Roman"/>
          <w:sz w:val="24"/>
          <w:szCs w:val="24"/>
        </w:rPr>
        <w:tab/>
      </w:r>
      <w:r w:rsidRPr="00EB663A">
        <w:rPr>
          <w:rFonts w:ascii="Times New Roman" w:hAnsi="Times New Roman" w:cs="Times New Roman"/>
          <w:sz w:val="24"/>
          <w:szCs w:val="24"/>
        </w:rPr>
        <w:tab/>
        <w:t>Abyei Special Administrative Area</w:t>
      </w:r>
    </w:p>
    <w:p w14:paraId="1485B8B7"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conflict resolution</w:t>
      </w:r>
    </w:p>
    <w:p w14:paraId="638A3C0C" w14:textId="492E7891" w:rsidR="006F1C31"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Daughters of Mary Immaculate</w:t>
      </w:r>
    </w:p>
    <w:p w14:paraId="0C84948C" w14:textId="0463C606"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DRC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45ED">
        <w:rPr>
          <w:rFonts w:ascii="Times New Roman" w:hAnsi="Times New Roman" w:cs="Times New Roman"/>
          <w:sz w:val="24"/>
          <w:szCs w:val="24"/>
        </w:rPr>
        <w:t>Danish Refugee Council</w:t>
      </w:r>
    </w:p>
    <w:p w14:paraId="4C9CD72D" w14:textId="0156063A" w:rsidR="00715D31" w:rsidRDefault="00715D31"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2C0A">
        <w:rPr>
          <w:rFonts w:ascii="Times New Roman" w:hAnsi="Times New Roman" w:cs="Times New Roman"/>
          <w:sz w:val="24"/>
          <w:szCs w:val="24"/>
        </w:rPr>
        <w:t>Farmer</w:t>
      </w:r>
      <w:r w:rsidR="009423A7">
        <w:rPr>
          <w:rFonts w:ascii="Times New Roman" w:hAnsi="Times New Roman" w:cs="Times New Roman"/>
          <w:sz w:val="24"/>
          <w:szCs w:val="24"/>
        </w:rPr>
        <w:t>’</w:t>
      </w:r>
      <w:r w:rsidR="002B2C0A">
        <w:rPr>
          <w:rFonts w:ascii="Times New Roman" w:hAnsi="Times New Roman" w:cs="Times New Roman"/>
          <w:sz w:val="24"/>
          <w:szCs w:val="24"/>
        </w:rPr>
        <w:t>s a</w:t>
      </w:r>
      <w:r>
        <w:rPr>
          <w:rFonts w:ascii="Times New Roman" w:hAnsi="Times New Roman" w:cs="Times New Roman"/>
          <w:sz w:val="24"/>
          <w:szCs w:val="24"/>
        </w:rPr>
        <w:t>ssociation</w:t>
      </w:r>
    </w:p>
    <w:p w14:paraId="19F0231D" w14:textId="77777777" w:rsidR="00476BFA" w:rsidRPr="0041472B" w:rsidRDefault="00476BFA" w:rsidP="00B76BE0">
      <w:pPr>
        <w:rPr>
          <w:rFonts w:ascii="Times New Roman" w:eastAsia="Times New Roman" w:hAnsi="Times New Roman" w:cs="Times New Roman"/>
          <w:sz w:val="24"/>
          <w:szCs w:val="24"/>
          <w:lang w:val="en-GB"/>
        </w:rPr>
      </w:pPr>
      <w:r w:rsidRPr="0041472B">
        <w:rPr>
          <w:rFonts w:ascii="Times New Roman" w:eastAsia="Times New Roman" w:hAnsi="Times New Roman" w:cs="Times New Roman"/>
          <w:sz w:val="24"/>
          <w:szCs w:val="24"/>
          <w:lang w:val="en-GB"/>
        </w:rPr>
        <w:t>FGD</w:t>
      </w:r>
      <w:r w:rsidRPr="0041472B">
        <w:rPr>
          <w:rFonts w:ascii="Times New Roman" w:eastAsia="Times New Roman" w:hAnsi="Times New Roman" w:cs="Times New Roman"/>
          <w:sz w:val="24"/>
          <w:szCs w:val="24"/>
          <w:lang w:val="en-GB"/>
        </w:rPr>
        <w:tab/>
      </w:r>
      <w:r w:rsidRPr="0041472B">
        <w:rPr>
          <w:rFonts w:ascii="Times New Roman" w:eastAsia="Times New Roman" w:hAnsi="Times New Roman" w:cs="Times New Roman"/>
          <w:sz w:val="24"/>
          <w:szCs w:val="24"/>
          <w:lang w:val="en-GB"/>
        </w:rPr>
        <w:tab/>
      </w:r>
      <w:r w:rsidRPr="0041472B">
        <w:rPr>
          <w:rFonts w:ascii="Times New Roman" w:eastAsia="Times New Roman" w:hAnsi="Times New Roman" w:cs="Times New Roman"/>
          <w:sz w:val="24"/>
          <w:szCs w:val="24"/>
          <w:lang w:val="en-GB"/>
        </w:rPr>
        <w:tab/>
      </w:r>
      <w:r w:rsidRPr="0041472B">
        <w:rPr>
          <w:rFonts w:ascii="Times New Roman" w:eastAsia="Times New Roman" w:hAnsi="Times New Roman" w:cs="Times New Roman"/>
          <w:sz w:val="24"/>
          <w:szCs w:val="24"/>
          <w:lang w:val="en-GB"/>
        </w:rPr>
        <w:tab/>
        <w:t>focus-group discussion</w:t>
      </w:r>
    </w:p>
    <w:p w14:paraId="3BCB02E0" w14:textId="587B3F8B" w:rsidR="00476BFA" w:rsidRPr="00BA5378" w:rsidRDefault="00476BFA" w:rsidP="00B76BE0">
      <w:pPr>
        <w:rPr>
          <w:rFonts w:ascii="Times New Roman" w:eastAsia="Times New Roman" w:hAnsi="Times New Roman" w:cs="Times New Roman"/>
          <w:sz w:val="24"/>
          <w:szCs w:val="24"/>
          <w:lang w:val="de-DE"/>
        </w:rPr>
      </w:pPr>
      <w:r w:rsidRPr="00BA5378">
        <w:rPr>
          <w:rFonts w:ascii="Times New Roman" w:eastAsia="Times New Roman" w:hAnsi="Times New Roman" w:cs="Times New Roman"/>
          <w:sz w:val="24"/>
          <w:szCs w:val="24"/>
          <w:lang w:val="de-DE"/>
        </w:rPr>
        <w:t>GIZ</w:t>
      </w:r>
      <w:r w:rsidRPr="00BA5378">
        <w:rPr>
          <w:rFonts w:ascii="Times New Roman" w:eastAsia="Times New Roman" w:hAnsi="Times New Roman" w:cs="Times New Roman"/>
          <w:sz w:val="24"/>
          <w:szCs w:val="24"/>
          <w:lang w:val="de-DE"/>
        </w:rPr>
        <w:tab/>
      </w:r>
      <w:r w:rsidRPr="00BA5378">
        <w:rPr>
          <w:rFonts w:ascii="Times New Roman" w:eastAsia="Times New Roman" w:hAnsi="Times New Roman" w:cs="Times New Roman"/>
          <w:sz w:val="24"/>
          <w:szCs w:val="24"/>
          <w:lang w:val="de-DE"/>
        </w:rPr>
        <w:tab/>
      </w:r>
      <w:r w:rsidRPr="00BA5378">
        <w:rPr>
          <w:rFonts w:ascii="Times New Roman" w:eastAsia="Times New Roman" w:hAnsi="Times New Roman" w:cs="Times New Roman"/>
          <w:sz w:val="24"/>
          <w:szCs w:val="24"/>
          <w:lang w:val="de-DE"/>
        </w:rPr>
        <w:tab/>
      </w:r>
      <w:r w:rsidRPr="00BA5378">
        <w:rPr>
          <w:rFonts w:ascii="Times New Roman" w:eastAsia="Times New Roman" w:hAnsi="Times New Roman" w:cs="Times New Roman"/>
          <w:sz w:val="24"/>
          <w:szCs w:val="24"/>
          <w:lang w:val="de-DE"/>
        </w:rPr>
        <w:tab/>
        <w:t>Gesellschaft für international</w:t>
      </w:r>
      <w:r w:rsidR="006455DE">
        <w:rPr>
          <w:rFonts w:ascii="Times New Roman" w:eastAsia="Times New Roman" w:hAnsi="Times New Roman" w:cs="Times New Roman"/>
          <w:sz w:val="24"/>
          <w:szCs w:val="24"/>
          <w:lang w:val="de-DE"/>
        </w:rPr>
        <w:t>e</w:t>
      </w:r>
      <w:r w:rsidRPr="00BA5378">
        <w:rPr>
          <w:rFonts w:ascii="Times New Roman" w:eastAsia="Times New Roman" w:hAnsi="Times New Roman" w:cs="Times New Roman"/>
          <w:sz w:val="24"/>
          <w:szCs w:val="24"/>
          <w:lang w:val="de-DE"/>
        </w:rPr>
        <w:t xml:space="preserve"> Zusammenarbeit</w:t>
      </w:r>
    </w:p>
    <w:p w14:paraId="763A213D" w14:textId="77777777" w:rsidR="00476BFA" w:rsidRPr="0041472B" w:rsidRDefault="00476BFA" w:rsidP="00B76BE0">
      <w:pPr>
        <w:pStyle w:val="KeinLeerraum"/>
        <w:spacing w:line="276" w:lineRule="auto"/>
        <w:rPr>
          <w:rFonts w:ascii="Times New Roman" w:hAnsi="Times New Roman" w:cs="Times New Roman"/>
          <w:sz w:val="24"/>
          <w:szCs w:val="24"/>
          <w:lang w:val="de-DE"/>
        </w:rPr>
      </w:pPr>
      <w:r w:rsidRPr="0041472B">
        <w:rPr>
          <w:rFonts w:ascii="Times New Roman" w:hAnsi="Times New Roman" w:cs="Times New Roman"/>
          <w:sz w:val="24"/>
          <w:szCs w:val="24"/>
          <w:lang w:val="de-DE"/>
        </w:rPr>
        <w:t>HHI</w:t>
      </w:r>
      <w:r w:rsidRPr="0041472B">
        <w:rPr>
          <w:rFonts w:ascii="Times New Roman" w:hAnsi="Times New Roman" w:cs="Times New Roman"/>
          <w:sz w:val="24"/>
          <w:szCs w:val="24"/>
          <w:lang w:val="de-DE"/>
        </w:rPr>
        <w:tab/>
      </w:r>
      <w:r w:rsidRPr="0041472B">
        <w:rPr>
          <w:rFonts w:ascii="Times New Roman" w:hAnsi="Times New Roman" w:cs="Times New Roman"/>
          <w:sz w:val="24"/>
          <w:szCs w:val="24"/>
          <w:lang w:val="de-DE"/>
        </w:rPr>
        <w:tab/>
      </w:r>
      <w:r w:rsidRPr="0041472B">
        <w:rPr>
          <w:rFonts w:ascii="Times New Roman" w:hAnsi="Times New Roman" w:cs="Times New Roman"/>
          <w:sz w:val="24"/>
          <w:szCs w:val="24"/>
          <w:lang w:val="de-DE"/>
        </w:rPr>
        <w:tab/>
      </w:r>
      <w:r w:rsidRPr="0041472B">
        <w:rPr>
          <w:rFonts w:ascii="Times New Roman" w:hAnsi="Times New Roman" w:cs="Times New Roman"/>
          <w:sz w:val="24"/>
          <w:szCs w:val="24"/>
          <w:lang w:val="de-DE"/>
        </w:rPr>
        <w:tab/>
        <w:t>household interview</w:t>
      </w:r>
    </w:p>
    <w:p w14:paraId="2F1A2782" w14:textId="77777777" w:rsidR="00476BFA" w:rsidRPr="00A55FC5" w:rsidRDefault="00476BFA" w:rsidP="00B76BE0">
      <w:pPr>
        <w:rPr>
          <w:rFonts w:ascii="Times New Roman" w:eastAsia="Times New Roman" w:hAnsi="Times New Roman" w:cs="Times New Roman"/>
          <w:sz w:val="24"/>
          <w:szCs w:val="24"/>
        </w:rPr>
      </w:pPr>
      <w:r w:rsidRPr="00A55FC5">
        <w:rPr>
          <w:rFonts w:ascii="Times New Roman" w:eastAsia="Times New Roman" w:hAnsi="Times New Roman" w:cs="Times New Roman"/>
          <w:sz w:val="24"/>
          <w:szCs w:val="24"/>
        </w:rPr>
        <w:t>HRM</w:t>
      </w:r>
      <w:r w:rsidRPr="00A55FC5">
        <w:rPr>
          <w:rFonts w:ascii="Times New Roman" w:eastAsia="Times New Roman" w:hAnsi="Times New Roman" w:cs="Times New Roman"/>
          <w:sz w:val="24"/>
          <w:szCs w:val="24"/>
        </w:rPr>
        <w:tab/>
      </w:r>
      <w:r w:rsidRPr="00A55FC5">
        <w:rPr>
          <w:rFonts w:ascii="Times New Roman" w:eastAsia="Times New Roman" w:hAnsi="Times New Roman" w:cs="Times New Roman"/>
          <w:sz w:val="24"/>
          <w:szCs w:val="24"/>
        </w:rPr>
        <w:tab/>
      </w:r>
      <w:r w:rsidRPr="00A55FC5">
        <w:rPr>
          <w:rFonts w:ascii="Times New Roman" w:eastAsia="Times New Roman" w:hAnsi="Times New Roman" w:cs="Times New Roman"/>
          <w:sz w:val="24"/>
          <w:szCs w:val="24"/>
        </w:rPr>
        <w:tab/>
      </w:r>
      <w:r w:rsidRPr="00A55FC5">
        <w:rPr>
          <w:rFonts w:ascii="Times New Roman" w:eastAsia="Times New Roman" w:hAnsi="Times New Roman" w:cs="Times New Roman"/>
          <w:sz w:val="24"/>
          <w:szCs w:val="24"/>
        </w:rPr>
        <w:tab/>
        <w:t>human resource management</w:t>
      </w:r>
    </w:p>
    <w:p w14:paraId="196A73EE"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IDP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internally displaced person</w:t>
      </w:r>
    </w:p>
    <w:p w14:paraId="1E23978F" w14:textId="237EF49F" w:rsidR="006455DE" w:rsidRDefault="006455DE"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IEC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information, education, and communication</w:t>
      </w:r>
    </w:p>
    <w:p w14:paraId="23EE32CD" w14:textId="77777777" w:rsidR="00476BFA" w:rsidRDefault="00476BFA" w:rsidP="00AF04DF">
      <w:pPr>
        <w:pStyle w:val="KeinLeerraum"/>
        <w:spacing w:line="276" w:lineRule="auto"/>
        <w:ind w:left="2832" w:hanging="2832"/>
        <w:rPr>
          <w:rFonts w:ascii="Times New Roman" w:hAnsi="Times New Roman" w:cs="Times New Roman"/>
          <w:sz w:val="24"/>
          <w:szCs w:val="24"/>
        </w:rPr>
      </w:pPr>
      <w:r>
        <w:rPr>
          <w:rFonts w:ascii="Times New Roman" w:hAnsi="Times New Roman" w:cs="Times New Roman"/>
          <w:sz w:val="24"/>
          <w:szCs w:val="24"/>
        </w:rPr>
        <w:t>IFRC</w:t>
      </w:r>
      <w:r>
        <w:rPr>
          <w:rFonts w:ascii="Times New Roman" w:hAnsi="Times New Roman" w:cs="Times New Roman"/>
          <w:sz w:val="24"/>
          <w:szCs w:val="24"/>
        </w:rPr>
        <w:tab/>
        <w:t>International Federation of Red Cross and Red Crescent Societies</w:t>
      </w:r>
    </w:p>
    <w:p w14:paraId="041FA4F0" w14:textId="77777777"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IOM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International Organization for Migration</w:t>
      </w:r>
    </w:p>
    <w:p w14:paraId="6A2AFA1A" w14:textId="004E9EA2" w:rsidR="002E7F3C" w:rsidRDefault="002E7F3C"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JAM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7F3C">
        <w:rPr>
          <w:rFonts w:ascii="Times New Roman" w:hAnsi="Times New Roman" w:cs="Times New Roman"/>
          <w:sz w:val="24"/>
          <w:szCs w:val="24"/>
        </w:rPr>
        <w:t>Joint Aid Managemen</w:t>
      </w:r>
      <w:r>
        <w:rPr>
          <w:rFonts w:ascii="Times New Roman" w:hAnsi="Times New Roman" w:cs="Times New Roman"/>
          <w:sz w:val="24"/>
          <w:szCs w:val="24"/>
        </w:rPr>
        <w:t>t</w:t>
      </w:r>
    </w:p>
    <w:p w14:paraId="4D074315" w14:textId="7D1D5AA2"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KII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key informant interview</w:t>
      </w:r>
    </w:p>
    <w:p w14:paraId="4FFE9AD3" w14:textId="68ECB87A" w:rsidR="00CA45ED" w:rsidRDefault="00CA45ED"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LWF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Lutheran World Federation</w:t>
      </w:r>
    </w:p>
    <w:p w14:paraId="2AA569CD" w14:textId="0328D1A0"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M&amp;E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monitoring and evaluation</w:t>
      </w:r>
    </w:p>
    <w:p w14:paraId="26D8A9E7"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MEAL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monitoring, evaluation, accountability and learning</w:t>
      </w:r>
    </w:p>
    <w:p w14:paraId="60FAC0E2" w14:textId="2DBF11F5" w:rsidR="00476BFA" w:rsidRPr="00A6167F" w:rsidRDefault="00476BFA" w:rsidP="00B76BE0">
      <w:pPr>
        <w:pStyle w:val="KeinLeerraum"/>
        <w:spacing w:line="276" w:lineRule="auto"/>
        <w:rPr>
          <w:rFonts w:ascii="Times New Roman" w:hAnsi="Times New Roman"/>
          <w:sz w:val="24"/>
          <w:lang w:val="fr-FR"/>
        </w:rPr>
      </w:pPr>
      <w:r w:rsidRPr="00A6167F">
        <w:rPr>
          <w:rFonts w:ascii="Times New Roman" w:hAnsi="Times New Roman"/>
          <w:sz w:val="24"/>
          <w:lang w:val="fr-FR"/>
        </w:rPr>
        <w:t>MHA</w:t>
      </w:r>
      <w:r w:rsidRPr="00A6167F">
        <w:rPr>
          <w:rFonts w:ascii="Times New Roman" w:hAnsi="Times New Roman"/>
          <w:sz w:val="24"/>
          <w:lang w:val="fr-FR"/>
        </w:rPr>
        <w:tab/>
      </w:r>
      <w:r w:rsidRPr="00A6167F">
        <w:rPr>
          <w:rFonts w:ascii="Times New Roman" w:hAnsi="Times New Roman"/>
          <w:sz w:val="24"/>
          <w:lang w:val="fr-FR"/>
        </w:rPr>
        <w:tab/>
      </w:r>
      <w:r w:rsidRPr="00A6167F">
        <w:rPr>
          <w:rFonts w:ascii="Times New Roman" w:hAnsi="Times New Roman"/>
          <w:sz w:val="24"/>
          <w:lang w:val="fr-FR"/>
        </w:rPr>
        <w:tab/>
      </w:r>
      <w:r w:rsidRPr="00A6167F">
        <w:rPr>
          <w:rFonts w:ascii="Times New Roman" w:hAnsi="Times New Roman"/>
          <w:sz w:val="24"/>
          <w:lang w:val="fr-FR"/>
        </w:rPr>
        <w:tab/>
        <w:t xml:space="preserve">Mary Help </w:t>
      </w:r>
      <w:r w:rsidR="00CB458F" w:rsidRPr="00A6167F">
        <w:rPr>
          <w:rFonts w:ascii="Times New Roman" w:hAnsi="Times New Roman"/>
          <w:sz w:val="24"/>
          <w:lang w:val="fr-FR"/>
        </w:rPr>
        <w:t>Association</w:t>
      </w:r>
    </w:p>
    <w:p w14:paraId="0EC68043" w14:textId="4D909C38" w:rsidR="00476BFA" w:rsidRPr="00A6167F" w:rsidRDefault="00476BFA" w:rsidP="00B76BE0">
      <w:pPr>
        <w:pStyle w:val="KeinLeerraum"/>
        <w:spacing w:line="276" w:lineRule="auto"/>
        <w:rPr>
          <w:rFonts w:ascii="Times New Roman" w:hAnsi="Times New Roman"/>
          <w:sz w:val="24"/>
          <w:lang w:val="fr-FR"/>
        </w:rPr>
      </w:pPr>
      <w:r w:rsidRPr="00A6167F">
        <w:rPr>
          <w:rFonts w:ascii="Times New Roman" w:hAnsi="Times New Roman"/>
          <w:sz w:val="24"/>
          <w:lang w:val="fr-FR"/>
        </w:rPr>
        <w:t>MSF</w:t>
      </w:r>
      <w:r w:rsidRPr="00A6167F">
        <w:rPr>
          <w:rFonts w:ascii="Times New Roman" w:hAnsi="Times New Roman"/>
          <w:sz w:val="24"/>
          <w:lang w:val="fr-FR"/>
        </w:rPr>
        <w:tab/>
      </w:r>
      <w:r w:rsidRPr="00A6167F">
        <w:rPr>
          <w:rFonts w:ascii="Times New Roman" w:hAnsi="Times New Roman"/>
          <w:sz w:val="24"/>
          <w:lang w:val="fr-FR"/>
        </w:rPr>
        <w:tab/>
      </w:r>
      <w:r w:rsidRPr="00A6167F">
        <w:rPr>
          <w:rFonts w:ascii="Times New Roman" w:hAnsi="Times New Roman"/>
          <w:sz w:val="24"/>
          <w:lang w:val="fr-FR"/>
        </w:rPr>
        <w:tab/>
      </w:r>
      <w:r w:rsidRPr="00A6167F">
        <w:rPr>
          <w:rFonts w:ascii="Times New Roman" w:hAnsi="Times New Roman"/>
          <w:sz w:val="24"/>
          <w:lang w:val="fr-FR"/>
        </w:rPr>
        <w:tab/>
        <w:t xml:space="preserve">Médecins sans </w:t>
      </w:r>
      <w:r w:rsidR="00DA0193" w:rsidRPr="00A6167F">
        <w:rPr>
          <w:rFonts w:ascii="Times New Roman" w:hAnsi="Times New Roman"/>
          <w:sz w:val="24"/>
          <w:lang w:val="fr-FR"/>
        </w:rPr>
        <w:t>F</w:t>
      </w:r>
      <w:r w:rsidRPr="00A6167F">
        <w:rPr>
          <w:rFonts w:ascii="Times New Roman" w:hAnsi="Times New Roman"/>
          <w:sz w:val="24"/>
          <w:lang w:val="fr-FR"/>
        </w:rPr>
        <w:t>rontières</w:t>
      </w:r>
    </w:p>
    <w:p w14:paraId="70333BDD" w14:textId="77777777"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MUAC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middle-upper arm circumference</w:t>
      </w:r>
    </w:p>
    <w:p w14:paraId="788C8FF5"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NFI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non-food item</w:t>
      </w:r>
    </w:p>
    <w:p w14:paraId="437BA1D0"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NGO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non-governmental organization</w:t>
      </w:r>
    </w:p>
    <w:p w14:paraId="072349F8" w14:textId="77777777" w:rsidR="00476BFA" w:rsidRDefault="00476BFA" w:rsidP="00AF04DF">
      <w:pPr>
        <w:pStyle w:val="KeinLeerraum"/>
        <w:spacing w:line="276" w:lineRule="auto"/>
        <w:ind w:left="2832" w:hanging="2832"/>
        <w:rPr>
          <w:rFonts w:ascii="Times New Roman" w:hAnsi="Times New Roman" w:cs="Times New Roman"/>
          <w:sz w:val="24"/>
          <w:szCs w:val="24"/>
        </w:rPr>
      </w:pPr>
      <w:r>
        <w:rPr>
          <w:rFonts w:ascii="Times New Roman" w:hAnsi="Times New Roman" w:cs="Times New Roman"/>
          <w:sz w:val="24"/>
          <w:szCs w:val="24"/>
        </w:rPr>
        <w:t>OCHA</w:t>
      </w:r>
      <w:r>
        <w:rPr>
          <w:rFonts w:ascii="Times New Roman" w:hAnsi="Times New Roman" w:cs="Times New Roman"/>
          <w:sz w:val="24"/>
          <w:szCs w:val="24"/>
        </w:rPr>
        <w:tab/>
        <w:t>United Nations Office for the Coordination of Humanitarian Affairs</w:t>
      </w:r>
    </w:p>
    <w:p w14:paraId="3B51114B" w14:textId="476CA2BE" w:rsidR="006455DE" w:rsidRDefault="006455DE" w:rsidP="00AF04DF">
      <w:pPr>
        <w:pStyle w:val="KeinLeerraum"/>
        <w:spacing w:line="276" w:lineRule="auto"/>
        <w:ind w:left="2832" w:hanging="2832"/>
        <w:rPr>
          <w:rFonts w:ascii="Times New Roman" w:hAnsi="Times New Roman" w:cs="Times New Roman"/>
          <w:sz w:val="24"/>
          <w:szCs w:val="24"/>
        </w:rPr>
      </w:pPr>
      <w:r>
        <w:rPr>
          <w:rFonts w:ascii="Times New Roman" w:hAnsi="Times New Roman" w:cs="Times New Roman"/>
          <w:sz w:val="24"/>
          <w:szCs w:val="24"/>
        </w:rPr>
        <w:t>OPM</w:t>
      </w:r>
      <w:r>
        <w:rPr>
          <w:rFonts w:ascii="Times New Roman" w:hAnsi="Times New Roman" w:cs="Times New Roman"/>
          <w:sz w:val="24"/>
          <w:szCs w:val="24"/>
        </w:rPr>
        <w:tab/>
      </w:r>
      <w:r w:rsidR="00416D81">
        <w:rPr>
          <w:rFonts w:ascii="Times New Roman" w:hAnsi="Times New Roman" w:cs="Times New Roman"/>
          <w:sz w:val="24"/>
          <w:szCs w:val="24"/>
        </w:rPr>
        <w:t>Office of the Prime Minister</w:t>
      </w:r>
    </w:p>
    <w:p w14:paraId="6FD96D95"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POC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protection of civilian site (camp)</w:t>
      </w:r>
    </w:p>
    <w:p w14:paraId="6C365C8F" w14:textId="5D7F2F95" w:rsidR="0000396B" w:rsidRDefault="0000396B" w:rsidP="00B76BE0">
      <w:pPr>
        <w:rPr>
          <w:rFonts w:ascii="Times New Roman" w:eastAsia="Times New Roman" w:hAnsi="Times New Roman" w:cs="Times New Roman"/>
          <w:sz w:val="24"/>
          <w:szCs w:val="24"/>
        </w:rPr>
      </w:pPr>
      <w:r w:rsidRPr="0000396B">
        <w:rPr>
          <w:rFonts w:ascii="Times New Roman" w:eastAsia="Times New Roman" w:hAnsi="Times New Roman" w:cs="Times New Roman"/>
          <w:sz w:val="24"/>
          <w:szCs w:val="24"/>
        </w:rPr>
        <w:t xml:space="preserve">PBC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Peacebuilding committee</w:t>
      </w:r>
    </w:p>
    <w:p w14:paraId="034DD9B4" w14:textId="0C4C7522"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PRC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peacebuilding and reconciliation committee</w:t>
      </w:r>
    </w:p>
    <w:p w14:paraId="5CA58982"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PSN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person with special needs</w:t>
      </w:r>
    </w:p>
    <w:p w14:paraId="55992621"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PTA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parent-teacher association</w:t>
      </w:r>
    </w:p>
    <w:p w14:paraId="6F58B207"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ReHoPE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Refugee and Host Community Empowerment</w:t>
      </w:r>
    </w:p>
    <w:p w14:paraId="38B2A1EA" w14:textId="77777777" w:rsidR="00476BFA" w:rsidRDefault="00476BFA" w:rsidP="00B76BE0">
      <w:pPr>
        <w:pStyle w:val="KeinLeerraum"/>
        <w:spacing w:line="276" w:lineRule="auto"/>
        <w:rPr>
          <w:rFonts w:ascii="Times New Roman" w:hAnsi="Times New Roman" w:cs="Times New Roman"/>
          <w:sz w:val="24"/>
          <w:szCs w:val="24"/>
        </w:rPr>
      </w:pPr>
      <w:r>
        <w:rPr>
          <w:rFonts w:ascii="Times New Roman" w:hAnsi="Times New Roman" w:cs="Times New Roman"/>
          <w:sz w:val="24"/>
          <w:szCs w:val="24"/>
        </w:rPr>
        <w:t>RRC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relief and rehabilitation commission</w:t>
      </w:r>
    </w:p>
    <w:p w14:paraId="2EE0689C"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w:t>
      </w:r>
    </w:p>
    <w:p w14:paraId="7219E762"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UNHCR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 High Commissioner for Refugees</w:t>
      </w:r>
    </w:p>
    <w:p w14:paraId="3029D6C8" w14:textId="573AFA1F" w:rsidR="001C6EB2" w:rsidRDefault="001C6EB2"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UNMIS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 Mission in Sudan</w:t>
      </w:r>
    </w:p>
    <w:p w14:paraId="66CE9C13" w14:textId="2867C629"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UNMISS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 Mission in South Sudan</w:t>
      </w:r>
    </w:p>
    <w:p w14:paraId="1F468050"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VEC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education committee</w:t>
      </w:r>
    </w:p>
    <w:p w14:paraId="6EB536C1" w14:textId="77777777" w:rsidR="00476BFA" w:rsidRDefault="00476BF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VSLA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savings and loan association</w:t>
      </w:r>
    </w:p>
    <w:p w14:paraId="71094ED1" w14:textId="61301C8D" w:rsidR="00F56EED" w:rsidRDefault="00476BFA" w:rsidP="00B76BE0">
      <w:pPr>
        <w:rPr>
          <w:rFonts w:ascii="Times New Roman" w:hAnsi="Times New Roman" w:cs="Times New Roman"/>
          <w:sz w:val="24"/>
          <w:szCs w:val="24"/>
        </w:rPr>
      </w:pPr>
      <w:r>
        <w:rPr>
          <w:rFonts w:ascii="Times New Roman" w:eastAsia="Times New Roman" w:hAnsi="Times New Roman" w:cs="Times New Roman"/>
          <w:sz w:val="24"/>
          <w:szCs w:val="24"/>
        </w:rPr>
        <w:t>WFP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World Food Programme</w:t>
      </w:r>
      <w:r w:rsidR="00F56EED">
        <w:rPr>
          <w:rFonts w:ascii="Times New Roman" w:hAnsi="Times New Roman" w:cs="Times New Roman"/>
          <w:sz w:val="24"/>
          <w:szCs w:val="24"/>
        </w:rPr>
        <w:br w:type="page"/>
      </w:r>
    </w:p>
    <w:p w14:paraId="0D21A390" w14:textId="77777777" w:rsidR="00781B26" w:rsidRPr="00781B26" w:rsidRDefault="00781B26" w:rsidP="004F526E">
      <w:pPr>
        <w:pStyle w:val="berschrift1"/>
        <w:jc w:val="center"/>
        <w:rPr>
          <w:lang w:val="en-US"/>
        </w:rPr>
      </w:pPr>
      <w:bookmarkStart w:id="5" w:name="_Toc523309113"/>
      <w:bookmarkStart w:id="6" w:name="_Toc12289948"/>
      <w:r w:rsidRPr="00781B26">
        <w:rPr>
          <w:lang w:val="en-US"/>
        </w:rPr>
        <w:lastRenderedPageBreak/>
        <w:t>EXECUTIVE SUMMARY</w:t>
      </w:r>
      <w:bookmarkEnd w:id="5"/>
      <w:bookmarkEnd w:id="6"/>
    </w:p>
    <w:p w14:paraId="5E8C73B3" w14:textId="77777777" w:rsidR="00781B26" w:rsidRDefault="00781B26" w:rsidP="00B76BE0">
      <w:pPr>
        <w:rPr>
          <w:rFonts w:ascii="Times New Roman" w:eastAsia="Times New Roman" w:hAnsi="Times New Roman" w:cs="Times New Roman"/>
          <w:sz w:val="24"/>
          <w:szCs w:val="24"/>
        </w:rPr>
      </w:pPr>
    </w:p>
    <w:p w14:paraId="77F36B39" w14:textId="182ACD6F"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In July 2011, South Sudan became independent. In December 2013, </w:t>
      </w:r>
      <w:r w:rsidR="00A6167F">
        <w:rPr>
          <w:rFonts w:ascii="Times New Roman" w:eastAsia="Times New Roman" w:hAnsi="Times New Roman" w:cs="Times New Roman"/>
          <w:sz w:val="24"/>
          <w:szCs w:val="24"/>
        </w:rPr>
        <w:t>a vicious armed conflict</w:t>
      </w:r>
      <w:r w:rsidRPr="00803DBA">
        <w:rPr>
          <w:rFonts w:ascii="Times New Roman" w:eastAsia="Times New Roman" w:hAnsi="Times New Roman" w:cs="Times New Roman"/>
          <w:sz w:val="24"/>
          <w:szCs w:val="24"/>
        </w:rPr>
        <w:t xml:space="preserve"> broke out</w:t>
      </w:r>
      <w:r w:rsidR="009423A7">
        <w:rPr>
          <w:rFonts w:ascii="Times New Roman" w:eastAsia="Times New Roman" w:hAnsi="Times New Roman" w:cs="Times New Roman"/>
          <w:sz w:val="24"/>
          <w:szCs w:val="24"/>
        </w:rPr>
        <w:t xml:space="preserve">, which </w:t>
      </w:r>
      <w:r w:rsidRPr="00803DBA">
        <w:rPr>
          <w:rFonts w:ascii="Times New Roman" w:eastAsia="Times New Roman" w:hAnsi="Times New Roman" w:cs="Times New Roman"/>
          <w:sz w:val="24"/>
          <w:szCs w:val="24"/>
        </w:rPr>
        <w:t>has caused severe human suffering</w:t>
      </w:r>
      <w:r w:rsidR="0081081E">
        <w:rPr>
          <w:rFonts w:ascii="Times New Roman" w:eastAsia="Times New Roman" w:hAnsi="Times New Roman" w:cs="Times New Roman"/>
          <w:sz w:val="24"/>
          <w:szCs w:val="24"/>
        </w:rPr>
        <w:t xml:space="preserve"> and a crisis in which</w:t>
      </w:r>
      <w:r w:rsidRPr="00803DBA">
        <w:rPr>
          <w:rFonts w:ascii="Times New Roman" w:eastAsia="Times New Roman" w:hAnsi="Times New Roman" w:cs="Times New Roman"/>
          <w:sz w:val="24"/>
          <w:szCs w:val="24"/>
        </w:rPr>
        <w:t xml:space="preserve"> </w:t>
      </w:r>
      <w:r w:rsidR="009F5239">
        <w:rPr>
          <w:rFonts w:ascii="Times New Roman" w:eastAsia="Times New Roman" w:hAnsi="Times New Roman" w:cs="Times New Roman"/>
          <w:sz w:val="24"/>
          <w:szCs w:val="24"/>
        </w:rPr>
        <w:t xml:space="preserve">many </w:t>
      </w:r>
      <w:r w:rsidRPr="00803DBA">
        <w:rPr>
          <w:rFonts w:ascii="Times New Roman" w:eastAsia="Times New Roman" w:hAnsi="Times New Roman" w:cs="Times New Roman"/>
          <w:sz w:val="24"/>
          <w:szCs w:val="24"/>
        </w:rPr>
        <w:t xml:space="preserve">forms of violence – armed, ethnic, criminal, looting, and gender-based – </w:t>
      </w:r>
      <w:r w:rsidR="0081081E">
        <w:rPr>
          <w:rFonts w:ascii="Times New Roman" w:eastAsia="Times New Roman" w:hAnsi="Times New Roman" w:cs="Times New Roman"/>
          <w:sz w:val="24"/>
          <w:szCs w:val="24"/>
        </w:rPr>
        <w:t>have been</w:t>
      </w:r>
      <w:r w:rsidR="0081081E"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shockingly common. </w:t>
      </w:r>
      <w:r w:rsidR="0081081E">
        <w:rPr>
          <w:rFonts w:ascii="Times New Roman" w:eastAsia="Times New Roman" w:hAnsi="Times New Roman" w:cs="Times New Roman"/>
          <w:sz w:val="24"/>
          <w:szCs w:val="24"/>
        </w:rPr>
        <w:t>South Sudan’s</w:t>
      </w:r>
      <w:r w:rsidR="0081081E"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economy has </w:t>
      </w:r>
      <w:r w:rsidR="0081081E">
        <w:rPr>
          <w:rFonts w:ascii="Times New Roman" w:eastAsia="Times New Roman" w:hAnsi="Times New Roman" w:cs="Times New Roman"/>
          <w:sz w:val="24"/>
          <w:szCs w:val="24"/>
        </w:rPr>
        <w:t>been devastated</w:t>
      </w:r>
      <w:r w:rsidR="00462051">
        <w:rPr>
          <w:rFonts w:ascii="Times New Roman" w:eastAsia="Times New Roman" w:hAnsi="Times New Roman" w:cs="Times New Roman"/>
          <w:sz w:val="24"/>
          <w:szCs w:val="24"/>
        </w:rPr>
        <w:t xml:space="preserve"> and food insecurity has </w:t>
      </w:r>
      <w:r w:rsidR="00872A7A">
        <w:rPr>
          <w:rFonts w:ascii="Times New Roman" w:eastAsia="Times New Roman" w:hAnsi="Times New Roman" w:cs="Times New Roman"/>
          <w:sz w:val="24"/>
          <w:szCs w:val="24"/>
        </w:rPr>
        <w:t>worsened</w:t>
      </w:r>
      <w:r w:rsidR="00AF04DF">
        <w:rPr>
          <w:rFonts w:ascii="Times New Roman" w:eastAsia="Times New Roman" w:hAnsi="Times New Roman" w:cs="Times New Roman"/>
          <w:sz w:val="24"/>
          <w:szCs w:val="24"/>
        </w:rPr>
        <w:t xml:space="preserve"> considerably</w:t>
      </w:r>
      <w:r w:rsidR="00462051">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In 2014, the UN Security Council adapted the United Nations Mission in South Sudan (UNMISS) to the new situation by giving it a protection mandate, in particular to help the many internally displaced persons (IDPs). </w:t>
      </w:r>
      <w:r w:rsidR="00462051">
        <w:rPr>
          <w:rFonts w:ascii="Times New Roman" w:eastAsia="Times New Roman" w:hAnsi="Times New Roman" w:cs="Times New Roman"/>
          <w:sz w:val="24"/>
          <w:szCs w:val="24"/>
        </w:rPr>
        <w:t xml:space="preserve">In addition, </w:t>
      </w:r>
      <w:r w:rsidR="009177BF">
        <w:rPr>
          <w:rFonts w:ascii="Times New Roman" w:eastAsia="Times New Roman" w:hAnsi="Times New Roman" w:cs="Times New Roman"/>
          <w:sz w:val="24"/>
          <w:szCs w:val="24"/>
        </w:rPr>
        <w:t xml:space="preserve">about </w:t>
      </w:r>
      <w:r w:rsidR="00715D31">
        <w:rPr>
          <w:rFonts w:ascii="Times New Roman" w:eastAsia="Times New Roman" w:hAnsi="Times New Roman" w:cs="Times New Roman"/>
          <w:sz w:val="24"/>
          <w:szCs w:val="24"/>
        </w:rPr>
        <w:t>800.000</w:t>
      </w:r>
      <w:r w:rsidR="006C47F0">
        <w:rPr>
          <w:rFonts w:ascii="Times New Roman" w:eastAsia="Times New Roman" w:hAnsi="Times New Roman" w:cs="Times New Roman"/>
          <w:sz w:val="24"/>
          <w:szCs w:val="24"/>
        </w:rPr>
        <w:t xml:space="preserve"> South Sudanese have fled to northern Uganda. </w:t>
      </w:r>
      <w:r w:rsidRPr="00803DBA">
        <w:rPr>
          <w:rFonts w:ascii="Times New Roman" w:eastAsia="Times New Roman" w:hAnsi="Times New Roman" w:cs="Times New Roman"/>
          <w:sz w:val="24"/>
          <w:szCs w:val="24"/>
        </w:rPr>
        <w:t>In 2018, peace negotiations took place and the security situation stabilized somewhat in some parts of the country, while it deteriorated in others.</w:t>
      </w:r>
    </w:p>
    <w:p w14:paraId="4575BD96" w14:textId="77777777" w:rsidR="00227F15" w:rsidRDefault="00227F15" w:rsidP="00462051">
      <w:pPr>
        <w:rPr>
          <w:rFonts w:ascii="Times New Roman" w:eastAsia="Times New Roman" w:hAnsi="Times New Roman" w:cs="Times New Roman"/>
          <w:sz w:val="24"/>
          <w:szCs w:val="24"/>
        </w:rPr>
      </w:pPr>
    </w:p>
    <w:p w14:paraId="5A7525CE" w14:textId="1F8982DC" w:rsidR="00803DBA" w:rsidRPr="00803DBA" w:rsidRDefault="00803DBA" w:rsidP="00803DBA">
      <w:pPr>
        <w:rPr>
          <w:rFonts w:ascii="Times New Roman" w:eastAsia="Times New Roman" w:hAnsi="Times New Roman" w:cs="Times New Roman"/>
          <w:i/>
          <w:sz w:val="24"/>
          <w:szCs w:val="24"/>
        </w:rPr>
      </w:pPr>
      <w:r w:rsidRPr="00803DBA">
        <w:rPr>
          <w:rFonts w:ascii="Times New Roman" w:eastAsia="Times New Roman" w:hAnsi="Times New Roman" w:cs="Times New Roman"/>
          <w:sz w:val="24"/>
          <w:szCs w:val="24"/>
        </w:rPr>
        <w:t xml:space="preserve">This field evaluation evaluates three projects supported by Caritas </w:t>
      </w:r>
      <w:r w:rsidR="00A6167F">
        <w:rPr>
          <w:rFonts w:ascii="Times New Roman" w:eastAsia="Times New Roman" w:hAnsi="Times New Roman" w:cs="Times New Roman"/>
          <w:sz w:val="24"/>
          <w:szCs w:val="24"/>
        </w:rPr>
        <w:t xml:space="preserve">Germany, which </w:t>
      </w:r>
      <w:r w:rsidRPr="00803DBA">
        <w:rPr>
          <w:rFonts w:ascii="Times New Roman" w:eastAsia="Times New Roman" w:hAnsi="Times New Roman" w:cs="Times New Roman"/>
          <w:sz w:val="24"/>
          <w:szCs w:val="24"/>
        </w:rPr>
        <w:t>in turn, has received funding from Phineo. The Phineo program started</w:t>
      </w:r>
      <w:r w:rsidR="009F5239">
        <w:rPr>
          <w:rFonts w:ascii="Times New Roman" w:eastAsia="Times New Roman" w:hAnsi="Times New Roman" w:cs="Times New Roman"/>
          <w:sz w:val="24"/>
          <w:szCs w:val="24"/>
        </w:rPr>
        <w:t xml:space="preserve">, after </w:t>
      </w:r>
      <w:r w:rsidRPr="00803DBA">
        <w:rPr>
          <w:rFonts w:ascii="Times New Roman" w:eastAsia="Times New Roman" w:hAnsi="Times New Roman" w:cs="Times New Roman"/>
          <w:sz w:val="24"/>
          <w:szCs w:val="24"/>
        </w:rPr>
        <w:t>some delay</w:t>
      </w:r>
      <w:r w:rsidR="009F5239">
        <w:rPr>
          <w:rFonts w:ascii="Times New Roman" w:eastAsia="Times New Roman" w:hAnsi="Times New Roman" w:cs="Times New Roman"/>
          <w:sz w:val="24"/>
          <w:szCs w:val="24"/>
        </w:rPr>
        <w:t>s,</w:t>
      </w:r>
      <w:r w:rsidRPr="00803DBA">
        <w:rPr>
          <w:rFonts w:ascii="Times New Roman" w:eastAsia="Times New Roman" w:hAnsi="Times New Roman" w:cs="Times New Roman"/>
          <w:sz w:val="24"/>
          <w:szCs w:val="24"/>
        </w:rPr>
        <w:t xml:space="preserve"> in May 2018.</w:t>
      </w:r>
      <w:r w:rsidR="00462051" w:rsidRPr="00462051">
        <w:rPr>
          <w:rFonts w:ascii="Times New Roman" w:eastAsia="Times New Roman" w:hAnsi="Times New Roman" w:cs="Times New Roman"/>
          <w:sz w:val="24"/>
          <w:szCs w:val="24"/>
        </w:rPr>
        <w:t xml:space="preserve"> </w:t>
      </w:r>
      <w:r w:rsidR="00462051" w:rsidRPr="00803DBA">
        <w:rPr>
          <w:rFonts w:ascii="Times New Roman" w:eastAsia="Times New Roman" w:hAnsi="Times New Roman" w:cs="Times New Roman"/>
          <w:sz w:val="24"/>
          <w:szCs w:val="24"/>
        </w:rPr>
        <w:t>The three projects differ in their set-up and regional focus, but all aim to enhance food security.</w:t>
      </w:r>
      <w:r w:rsidR="00DD5C33">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The overall objective of the current evaluation report is </w:t>
      </w:r>
      <w:r w:rsidRPr="00803DBA">
        <w:rPr>
          <w:rFonts w:ascii="Times New Roman" w:eastAsia="Times New Roman" w:hAnsi="Times New Roman" w:cs="Times New Roman"/>
          <w:i/>
          <w:sz w:val="24"/>
          <w:szCs w:val="24"/>
        </w:rPr>
        <w:t xml:space="preserve">to assess the degree of realization of the objectives of the three food security projects. </w:t>
      </w:r>
      <w:r w:rsidRPr="00803DBA">
        <w:rPr>
          <w:rFonts w:ascii="Times New Roman" w:eastAsia="Times New Roman" w:hAnsi="Times New Roman" w:cs="Times New Roman"/>
          <w:sz w:val="24"/>
          <w:szCs w:val="24"/>
        </w:rPr>
        <w:t xml:space="preserve">In addition, </w:t>
      </w:r>
      <w:r w:rsidR="00C725A3">
        <w:rPr>
          <w:rFonts w:ascii="Times New Roman" w:eastAsia="Times New Roman" w:hAnsi="Times New Roman" w:cs="Times New Roman"/>
          <w:sz w:val="24"/>
          <w:szCs w:val="24"/>
        </w:rPr>
        <w:t>it</w:t>
      </w:r>
      <w:r w:rsidR="00C725A3"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examine</w:t>
      </w:r>
      <w:r w:rsidR="00C725A3">
        <w:rPr>
          <w:rFonts w:ascii="Times New Roman" w:eastAsia="Times New Roman" w:hAnsi="Times New Roman" w:cs="Times New Roman"/>
          <w:sz w:val="24"/>
          <w:szCs w:val="24"/>
        </w:rPr>
        <w:t>s</w:t>
      </w:r>
      <w:r w:rsidRPr="00803DBA">
        <w:rPr>
          <w:rFonts w:ascii="Times New Roman" w:eastAsia="Times New Roman" w:hAnsi="Times New Roman" w:cs="Times New Roman"/>
          <w:sz w:val="24"/>
          <w:szCs w:val="24"/>
        </w:rPr>
        <w:t xml:space="preserve"> what the three </w:t>
      </w:r>
      <w:r w:rsidR="00EB663A">
        <w:rPr>
          <w:rFonts w:ascii="Times New Roman" w:eastAsia="Times New Roman" w:hAnsi="Times New Roman" w:cs="Times New Roman"/>
          <w:sz w:val="24"/>
          <w:szCs w:val="24"/>
        </w:rPr>
        <w:t xml:space="preserve">implementing </w:t>
      </w:r>
      <w:r w:rsidRPr="00803DBA">
        <w:rPr>
          <w:rFonts w:ascii="Times New Roman" w:eastAsia="Times New Roman" w:hAnsi="Times New Roman" w:cs="Times New Roman"/>
          <w:sz w:val="24"/>
          <w:szCs w:val="24"/>
        </w:rPr>
        <w:t>organizations</w:t>
      </w:r>
      <w:r w:rsidR="00EB663A">
        <w:rPr>
          <w:rFonts w:ascii="Times New Roman" w:eastAsia="Times New Roman" w:hAnsi="Times New Roman" w:cs="Times New Roman"/>
          <w:sz w:val="24"/>
          <w:szCs w:val="24"/>
        </w:rPr>
        <w:t xml:space="preserve">, the Mary Help Association (MHA), the Bishop Gassis Relief and Rescue Foundation (BGRRF), and Caritas Gulu, </w:t>
      </w:r>
      <w:r w:rsidRPr="00803DBA">
        <w:rPr>
          <w:rFonts w:ascii="Times New Roman" w:eastAsia="Times New Roman" w:hAnsi="Times New Roman" w:cs="Times New Roman"/>
          <w:sz w:val="24"/>
          <w:szCs w:val="24"/>
        </w:rPr>
        <w:t xml:space="preserve">can learn from each other </w:t>
      </w:r>
      <w:r w:rsidR="00BB70E4">
        <w:rPr>
          <w:rFonts w:ascii="Times New Roman" w:eastAsia="Times New Roman" w:hAnsi="Times New Roman" w:cs="Times New Roman"/>
          <w:sz w:val="24"/>
          <w:szCs w:val="24"/>
        </w:rPr>
        <w:t>in</w:t>
      </w:r>
      <w:r w:rsidR="00BB70E4"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both their humanitarian and developmental work in order to achieve their goals and strengthen their management. </w:t>
      </w:r>
    </w:p>
    <w:p w14:paraId="502BD91D" w14:textId="77777777" w:rsidR="00227F15" w:rsidRDefault="00227F15" w:rsidP="00803DBA">
      <w:pPr>
        <w:rPr>
          <w:rFonts w:ascii="Times New Roman" w:eastAsia="Times New Roman" w:hAnsi="Times New Roman" w:cs="Times New Roman"/>
          <w:sz w:val="24"/>
          <w:szCs w:val="24"/>
        </w:rPr>
      </w:pPr>
    </w:p>
    <w:p w14:paraId="51417363" w14:textId="3D1558F7" w:rsidR="005C14B8" w:rsidRDefault="00803DBA" w:rsidP="00872A7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Overall, target communities are </w:t>
      </w:r>
      <w:r w:rsidR="009F5239">
        <w:rPr>
          <w:rFonts w:ascii="Times New Roman" w:eastAsia="Times New Roman" w:hAnsi="Times New Roman" w:cs="Times New Roman"/>
          <w:sz w:val="24"/>
          <w:szCs w:val="24"/>
        </w:rPr>
        <w:t xml:space="preserve">now </w:t>
      </w:r>
      <w:r w:rsidRPr="00803DBA">
        <w:rPr>
          <w:rFonts w:ascii="Times New Roman" w:eastAsia="Times New Roman" w:hAnsi="Times New Roman" w:cs="Times New Roman"/>
          <w:sz w:val="24"/>
          <w:szCs w:val="24"/>
        </w:rPr>
        <w:t>better equipped to enhance food security, but full food security has not been achieved, and will</w:t>
      </w:r>
      <w:r w:rsidR="009F5239">
        <w:rPr>
          <w:rFonts w:ascii="Times New Roman" w:eastAsia="Times New Roman" w:hAnsi="Times New Roman" w:cs="Times New Roman"/>
          <w:sz w:val="24"/>
          <w:szCs w:val="24"/>
        </w:rPr>
        <w:t>, in fact, likely</w:t>
      </w:r>
      <w:r w:rsidR="00C725A3">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be very hard to achieve</w:t>
      </w:r>
      <w:r w:rsidR="009F5239">
        <w:rPr>
          <w:rFonts w:ascii="Times New Roman" w:eastAsia="Times New Roman" w:hAnsi="Times New Roman" w:cs="Times New Roman"/>
          <w:sz w:val="24"/>
          <w:szCs w:val="24"/>
        </w:rPr>
        <w:t xml:space="preserve"> as c</w:t>
      </w:r>
      <w:r w:rsidRPr="00803DBA">
        <w:rPr>
          <w:rFonts w:ascii="Times New Roman" w:eastAsia="Times New Roman" w:hAnsi="Times New Roman" w:cs="Times New Roman"/>
          <w:sz w:val="24"/>
          <w:szCs w:val="24"/>
        </w:rPr>
        <w:t xml:space="preserve">limate change, insecurity, and poverty will continue to </w:t>
      </w:r>
      <w:r w:rsidR="009F5239">
        <w:rPr>
          <w:rFonts w:ascii="Times New Roman" w:eastAsia="Times New Roman" w:hAnsi="Times New Roman" w:cs="Times New Roman"/>
          <w:sz w:val="24"/>
          <w:szCs w:val="24"/>
        </w:rPr>
        <w:t>pose almost intractable challenges to these communities</w:t>
      </w:r>
      <w:r w:rsidRPr="00803DBA">
        <w:rPr>
          <w:rFonts w:ascii="Times New Roman" w:eastAsia="Times New Roman" w:hAnsi="Times New Roman" w:cs="Times New Roman"/>
          <w:sz w:val="24"/>
          <w:szCs w:val="24"/>
        </w:rPr>
        <w:t>.</w:t>
      </w:r>
      <w:r w:rsidR="00DD5C33">
        <w:rPr>
          <w:rFonts w:ascii="Times New Roman" w:eastAsia="Times New Roman" w:hAnsi="Times New Roman" w:cs="Times New Roman"/>
          <w:sz w:val="24"/>
          <w:szCs w:val="24"/>
        </w:rPr>
        <w:t xml:space="preserve"> </w:t>
      </w:r>
      <w:r w:rsidR="009F5239">
        <w:rPr>
          <w:rFonts w:ascii="Times New Roman" w:eastAsia="Times New Roman" w:hAnsi="Times New Roman" w:cs="Times New Roman"/>
          <w:sz w:val="24"/>
          <w:szCs w:val="24"/>
        </w:rPr>
        <w:t>Nevertheless, there is a widespread desire on the part of t</w:t>
      </w:r>
      <w:r w:rsidRPr="00803DBA">
        <w:rPr>
          <w:rFonts w:ascii="Times New Roman" w:eastAsia="Times New Roman" w:hAnsi="Times New Roman" w:cs="Times New Roman"/>
          <w:sz w:val="24"/>
          <w:szCs w:val="24"/>
        </w:rPr>
        <w:t xml:space="preserve">he people in the </w:t>
      </w:r>
      <w:r w:rsidR="009F5239">
        <w:rPr>
          <w:rFonts w:ascii="Times New Roman" w:eastAsia="Times New Roman" w:hAnsi="Times New Roman" w:cs="Times New Roman"/>
          <w:sz w:val="24"/>
          <w:szCs w:val="24"/>
        </w:rPr>
        <w:t xml:space="preserve">target </w:t>
      </w:r>
      <w:r w:rsidRPr="00803DBA">
        <w:rPr>
          <w:rFonts w:ascii="Times New Roman" w:eastAsia="Times New Roman" w:hAnsi="Times New Roman" w:cs="Times New Roman"/>
          <w:sz w:val="24"/>
          <w:szCs w:val="24"/>
        </w:rPr>
        <w:t xml:space="preserve">communities to </w:t>
      </w:r>
      <w:r w:rsidR="009F5239">
        <w:rPr>
          <w:rFonts w:ascii="Times New Roman" w:eastAsia="Times New Roman" w:hAnsi="Times New Roman" w:cs="Times New Roman"/>
          <w:sz w:val="24"/>
          <w:szCs w:val="24"/>
        </w:rPr>
        <w:t>restore</w:t>
      </w:r>
      <w:r w:rsidR="009F5239"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and </w:t>
      </w:r>
      <w:r w:rsidR="009F5239">
        <w:rPr>
          <w:rFonts w:ascii="Times New Roman" w:eastAsia="Times New Roman" w:hAnsi="Times New Roman" w:cs="Times New Roman"/>
          <w:sz w:val="24"/>
          <w:szCs w:val="24"/>
        </w:rPr>
        <w:t>uphold</w:t>
      </w:r>
      <w:r w:rsidR="009F5239"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their livelihoods</w:t>
      </w:r>
      <w:r w:rsidR="009F5239">
        <w:rPr>
          <w:rFonts w:ascii="Times New Roman" w:eastAsia="Times New Roman" w:hAnsi="Times New Roman" w:cs="Times New Roman"/>
          <w:sz w:val="24"/>
          <w:szCs w:val="24"/>
        </w:rPr>
        <w:t xml:space="preserve">, which has resulted in </w:t>
      </w:r>
      <w:r w:rsidRPr="00803DBA">
        <w:rPr>
          <w:rFonts w:ascii="Times New Roman" w:eastAsia="Times New Roman" w:hAnsi="Times New Roman" w:cs="Times New Roman"/>
          <w:sz w:val="24"/>
          <w:szCs w:val="24"/>
        </w:rPr>
        <w:t>a great pent-up demand for more services. The three projects could easily triple in size, and the full demand would still not be met. In this sense, the relevance and impact of the three projects are very high. Nevertheless, their sustainability is not yet ensured.</w:t>
      </w:r>
      <w:r w:rsidR="00872A7A" w:rsidRPr="00872A7A">
        <w:rPr>
          <w:rFonts w:ascii="Times New Roman" w:eastAsia="Times New Roman" w:hAnsi="Times New Roman" w:cs="Times New Roman"/>
          <w:sz w:val="24"/>
          <w:szCs w:val="24"/>
        </w:rPr>
        <w:t xml:space="preserve"> </w:t>
      </w:r>
    </w:p>
    <w:p w14:paraId="3CB9E7C9" w14:textId="77777777" w:rsidR="00227F15" w:rsidRDefault="00227F15" w:rsidP="00803DBA">
      <w:pPr>
        <w:rPr>
          <w:rFonts w:ascii="Times New Roman" w:eastAsia="Times New Roman" w:hAnsi="Times New Roman" w:cs="Times New Roman"/>
          <w:sz w:val="24"/>
          <w:szCs w:val="24"/>
        </w:rPr>
      </w:pPr>
    </w:p>
    <w:p w14:paraId="5A68BEA3" w14:textId="3FEA43F2" w:rsidR="00803DBA" w:rsidRDefault="00872A7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It is not clear when and whether the </w:t>
      </w:r>
      <w:r w:rsidR="00A6167F">
        <w:rPr>
          <w:rFonts w:ascii="Times New Roman" w:eastAsia="Times New Roman" w:hAnsi="Times New Roman" w:cs="Times New Roman"/>
          <w:sz w:val="24"/>
          <w:szCs w:val="24"/>
        </w:rPr>
        <w:t>armed conflict</w:t>
      </w:r>
      <w:r w:rsidR="00A6167F"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will end, but </w:t>
      </w:r>
      <w:r>
        <w:rPr>
          <w:rFonts w:ascii="Times New Roman" w:eastAsia="Times New Roman" w:hAnsi="Times New Roman" w:cs="Times New Roman"/>
          <w:sz w:val="24"/>
          <w:szCs w:val="24"/>
        </w:rPr>
        <w:t xml:space="preserve">it would be wise </w:t>
      </w:r>
      <w:r w:rsidR="009F5239">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the three organizations, in cooperation with </w:t>
      </w:r>
      <w:r w:rsidR="006F1C31">
        <w:rPr>
          <w:rFonts w:ascii="Times New Roman" w:eastAsia="Times New Roman" w:hAnsi="Times New Roman" w:cs="Times New Roman"/>
          <w:sz w:val="24"/>
          <w:szCs w:val="24"/>
        </w:rPr>
        <w:t>Daughters of Mary Immaculate</w:t>
      </w:r>
      <w:r w:rsidR="00FD3402">
        <w:rPr>
          <w:rFonts w:ascii="Times New Roman" w:eastAsia="Times New Roman" w:hAnsi="Times New Roman" w:cs="Times New Roman"/>
          <w:sz w:val="24"/>
          <w:szCs w:val="24"/>
        </w:rPr>
        <w:t xml:space="preserve"> (DMI)</w:t>
      </w:r>
      <w:r w:rsidR="006F1C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Juba</w:t>
      </w:r>
      <w:r w:rsidR="00AF04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w:t>
      </w:r>
      <w:r w:rsidR="002B2C0A">
        <w:rPr>
          <w:rFonts w:ascii="Times New Roman" w:eastAsia="Times New Roman" w:hAnsi="Times New Roman" w:cs="Times New Roman"/>
          <w:sz w:val="24"/>
          <w:szCs w:val="24"/>
        </w:rPr>
        <w:t>aritas Germany</w:t>
      </w:r>
      <w:r w:rsidR="00AF04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Phineo </w:t>
      </w:r>
      <w:r w:rsidR="009F523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prepare contingency plans</w:t>
      </w:r>
      <w:r w:rsidR="009F5239">
        <w:rPr>
          <w:rFonts w:ascii="Times New Roman" w:eastAsia="Times New Roman" w:hAnsi="Times New Roman" w:cs="Times New Roman"/>
          <w:sz w:val="24"/>
          <w:szCs w:val="24"/>
        </w:rPr>
        <w:t>, which could</w:t>
      </w:r>
      <w:r w:rsidR="00C725A3">
        <w:rPr>
          <w:rFonts w:ascii="Times New Roman" w:eastAsia="Times New Roman" w:hAnsi="Times New Roman" w:cs="Times New Roman"/>
          <w:sz w:val="24"/>
          <w:szCs w:val="24"/>
        </w:rPr>
        <w:t xml:space="preserve"> include occasional </w:t>
      </w:r>
      <w:r w:rsidR="00601A0B">
        <w:rPr>
          <w:rFonts w:ascii="Times New Roman" w:eastAsia="Times New Roman" w:hAnsi="Times New Roman" w:cs="Times New Roman"/>
          <w:sz w:val="24"/>
          <w:szCs w:val="24"/>
        </w:rPr>
        <w:t xml:space="preserve">emergency food aid </w:t>
      </w:r>
      <w:r w:rsidR="00C725A3">
        <w:rPr>
          <w:rFonts w:ascii="Times New Roman" w:eastAsia="Times New Roman" w:hAnsi="Times New Roman" w:cs="Times New Roman"/>
          <w:sz w:val="24"/>
          <w:szCs w:val="24"/>
        </w:rPr>
        <w:t>projects.</w:t>
      </w:r>
      <w:r w:rsidR="005C14B8" w:rsidRPr="005C14B8">
        <w:rPr>
          <w:rFonts w:ascii="Times New Roman" w:eastAsia="Times New Roman" w:hAnsi="Times New Roman" w:cs="Times New Roman"/>
          <w:sz w:val="24"/>
          <w:szCs w:val="24"/>
        </w:rPr>
        <w:t xml:space="preserve"> </w:t>
      </w:r>
      <w:r w:rsidR="005C14B8">
        <w:rPr>
          <w:rFonts w:ascii="Times New Roman" w:eastAsia="Times New Roman" w:hAnsi="Times New Roman" w:cs="Times New Roman"/>
          <w:sz w:val="24"/>
          <w:szCs w:val="24"/>
        </w:rPr>
        <w:t>The organizations can also build capacities in the</w:t>
      </w:r>
      <w:r w:rsidR="009177BF">
        <w:rPr>
          <w:rFonts w:ascii="Times New Roman" w:eastAsia="Times New Roman" w:hAnsi="Times New Roman" w:cs="Times New Roman"/>
          <w:sz w:val="24"/>
          <w:szCs w:val="24"/>
        </w:rPr>
        <w:t xml:space="preserve"> cross-cutting</w:t>
      </w:r>
      <w:r w:rsidR="005C14B8">
        <w:rPr>
          <w:rFonts w:ascii="Times New Roman" w:eastAsia="Times New Roman" w:hAnsi="Times New Roman" w:cs="Times New Roman"/>
          <w:sz w:val="24"/>
          <w:szCs w:val="24"/>
        </w:rPr>
        <w:t xml:space="preserve"> areas of climate change adaptation and reforestation, </w:t>
      </w:r>
      <w:r w:rsidR="00CB458F">
        <w:rPr>
          <w:rFonts w:ascii="Times New Roman" w:eastAsia="Times New Roman" w:hAnsi="Times New Roman" w:cs="Times New Roman"/>
          <w:sz w:val="24"/>
          <w:szCs w:val="24"/>
        </w:rPr>
        <w:t>monitoring, evaluation, accountability and learning (</w:t>
      </w:r>
      <w:r w:rsidR="005C14B8">
        <w:rPr>
          <w:rFonts w:ascii="Times New Roman" w:eastAsia="Times New Roman" w:hAnsi="Times New Roman" w:cs="Times New Roman"/>
          <w:sz w:val="24"/>
          <w:szCs w:val="24"/>
        </w:rPr>
        <w:t>MEAL</w:t>
      </w:r>
      <w:r w:rsidR="00CB458F">
        <w:rPr>
          <w:rFonts w:ascii="Times New Roman" w:eastAsia="Times New Roman" w:hAnsi="Times New Roman" w:cs="Times New Roman"/>
          <w:sz w:val="24"/>
          <w:szCs w:val="24"/>
        </w:rPr>
        <w:t>)</w:t>
      </w:r>
      <w:r w:rsidR="005C14B8">
        <w:rPr>
          <w:rFonts w:ascii="Times New Roman" w:eastAsia="Times New Roman" w:hAnsi="Times New Roman" w:cs="Times New Roman"/>
          <w:sz w:val="24"/>
          <w:szCs w:val="24"/>
        </w:rPr>
        <w:t xml:space="preserve">, and establish linkages (e.g., </w:t>
      </w:r>
      <w:r w:rsidR="009F5239">
        <w:rPr>
          <w:rFonts w:ascii="Times New Roman" w:eastAsia="Times New Roman" w:hAnsi="Times New Roman" w:cs="Times New Roman"/>
          <w:sz w:val="24"/>
          <w:szCs w:val="24"/>
        </w:rPr>
        <w:t xml:space="preserve">with </w:t>
      </w:r>
      <w:r w:rsidR="005C14B8">
        <w:rPr>
          <w:rFonts w:ascii="Times New Roman" w:eastAsia="Times New Roman" w:hAnsi="Times New Roman" w:cs="Times New Roman"/>
          <w:sz w:val="24"/>
          <w:szCs w:val="24"/>
        </w:rPr>
        <w:t xml:space="preserve">markets, banks, and transport companies). </w:t>
      </w:r>
      <w:r w:rsidR="00397725">
        <w:rPr>
          <w:rFonts w:ascii="Times New Roman" w:eastAsia="Times New Roman" w:hAnsi="Times New Roman" w:cs="Times New Roman"/>
          <w:sz w:val="24"/>
          <w:szCs w:val="24"/>
        </w:rPr>
        <w:t xml:space="preserve">In terms of professionalization, the organizations can </w:t>
      </w:r>
      <w:r w:rsidR="005C14B8">
        <w:rPr>
          <w:rFonts w:ascii="Times New Roman" w:eastAsia="Times New Roman" w:hAnsi="Times New Roman" w:cs="Times New Roman"/>
          <w:sz w:val="24"/>
          <w:szCs w:val="24"/>
        </w:rPr>
        <w:t xml:space="preserve">also </w:t>
      </w:r>
      <w:r w:rsidR="00397725">
        <w:rPr>
          <w:rFonts w:ascii="Times New Roman" w:eastAsia="Times New Roman" w:hAnsi="Times New Roman" w:cs="Times New Roman"/>
          <w:sz w:val="24"/>
          <w:szCs w:val="24"/>
        </w:rPr>
        <w:t>learn much from each other, for example with joint training and mutual field visits</w:t>
      </w:r>
      <w:r w:rsidR="003D3C95">
        <w:rPr>
          <w:rFonts w:ascii="Times New Roman" w:eastAsia="Times New Roman" w:hAnsi="Times New Roman" w:cs="Times New Roman"/>
          <w:sz w:val="24"/>
          <w:szCs w:val="24"/>
        </w:rPr>
        <w:t xml:space="preserve"> or joint evaluations.</w:t>
      </w:r>
      <w:r w:rsidR="00771CBC">
        <w:rPr>
          <w:rFonts w:ascii="Times New Roman" w:eastAsia="Times New Roman" w:hAnsi="Times New Roman" w:cs="Times New Roman"/>
          <w:sz w:val="24"/>
          <w:szCs w:val="24"/>
        </w:rPr>
        <w:t xml:space="preserve"> </w:t>
      </w:r>
      <w:r w:rsidR="00E53D5A">
        <w:rPr>
          <w:rFonts w:ascii="Times New Roman" w:eastAsia="Times New Roman" w:hAnsi="Times New Roman" w:cs="Times New Roman"/>
          <w:sz w:val="24"/>
          <w:szCs w:val="24"/>
        </w:rPr>
        <w:t>This could be</w:t>
      </w:r>
      <w:r w:rsidR="006C44B5">
        <w:rPr>
          <w:rFonts w:ascii="Times New Roman" w:eastAsia="Times New Roman" w:hAnsi="Times New Roman" w:cs="Times New Roman"/>
          <w:sz w:val="24"/>
          <w:szCs w:val="24"/>
        </w:rPr>
        <w:t>come</w:t>
      </w:r>
      <w:r w:rsidR="00E53D5A">
        <w:rPr>
          <w:rFonts w:ascii="Times New Roman" w:eastAsia="Times New Roman" w:hAnsi="Times New Roman" w:cs="Times New Roman"/>
          <w:sz w:val="24"/>
          <w:szCs w:val="24"/>
        </w:rPr>
        <w:t xml:space="preserve"> part of the Phineo </w:t>
      </w:r>
      <w:r w:rsidR="00DD5C33">
        <w:rPr>
          <w:rFonts w:ascii="Times New Roman" w:eastAsia="Times New Roman" w:hAnsi="Times New Roman" w:cs="Times New Roman"/>
          <w:sz w:val="24"/>
          <w:szCs w:val="24"/>
        </w:rPr>
        <w:t>capacity-building—or better capacity sharing—</w:t>
      </w:r>
      <w:r w:rsidR="00E53D5A">
        <w:rPr>
          <w:rFonts w:ascii="Times New Roman" w:eastAsia="Times New Roman" w:hAnsi="Times New Roman" w:cs="Times New Roman"/>
          <w:sz w:val="24"/>
          <w:szCs w:val="24"/>
        </w:rPr>
        <w:t>project.</w:t>
      </w:r>
    </w:p>
    <w:p w14:paraId="5E94227F" w14:textId="77777777" w:rsidR="00BC0B43" w:rsidRPr="00803DBA" w:rsidRDefault="00BC0B43" w:rsidP="00803DBA">
      <w:pPr>
        <w:rPr>
          <w:rFonts w:ascii="Times New Roman" w:eastAsia="Times New Roman" w:hAnsi="Times New Roman" w:cs="Times New Roman"/>
          <w:sz w:val="24"/>
          <w:szCs w:val="24"/>
        </w:rPr>
      </w:pPr>
    </w:p>
    <w:p w14:paraId="520F6D1C" w14:textId="0290B058" w:rsidR="00803DBA" w:rsidRPr="00803DBA" w:rsidRDefault="00C725A3" w:rsidP="00803DB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sum</w:t>
      </w:r>
      <w:r w:rsidR="00803DBA" w:rsidRPr="00803DBA">
        <w:rPr>
          <w:rFonts w:ascii="Times New Roman" w:eastAsia="Times New Roman" w:hAnsi="Times New Roman" w:cs="Times New Roman"/>
          <w:sz w:val="24"/>
          <w:szCs w:val="24"/>
        </w:rPr>
        <w:t xml:space="preserve">, the </w:t>
      </w:r>
      <w:r w:rsidR="006C44B5">
        <w:rPr>
          <w:rFonts w:ascii="Times New Roman" w:eastAsia="Times New Roman" w:hAnsi="Times New Roman" w:cs="Times New Roman"/>
          <w:sz w:val="24"/>
          <w:szCs w:val="24"/>
        </w:rPr>
        <w:t>three organizations and projects have</w:t>
      </w:r>
      <w:r w:rsidR="00803DBA" w:rsidRPr="00803DBA">
        <w:rPr>
          <w:rFonts w:ascii="Times New Roman" w:eastAsia="Times New Roman" w:hAnsi="Times New Roman" w:cs="Times New Roman"/>
          <w:sz w:val="24"/>
          <w:szCs w:val="24"/>
        </w:rPr>
        <w:t xml:space="preserve"> shown promising results under the adverse conditions of insecurity and climate change</w:t>
      </w:r>
      <w:r w:rsidR="0002645E">
        <w:rPr>
          <w:rFonts w:ascii="Times New Roman" w:eastAsia="Times New Roman" w:hAnsi="Times New Roman" w:cs="Times New Roman"/>
          <w:sz w:val="24"/>
          <w:szCs w:val="24"/>
        </w:rPr>
        <w:t>, and much work remains to be done</w:t>
      </w:r>
      <w:r w:rsidR="00803DBA" w:rsidRPr="00803DBA">
        <w:rPr>
          <w:rFonts w:ascii="Times New Roman" w:eastAsia="Times New Roman" w:hAnsi="Times New Roman" w:cs="Times New Roman"/>
          <w:sz w:val="24"/>
          <w:szCs w:val="24"/>
        </w:rPr>
        <w:t xml:space="preserve">. </w:t>
      </w:r>
      <w:r w:rsidR="00803DBA" w:rsidRPr="00803DBA">
        <w:rPr>
          <w:rFonts w:ascii="Times New Roman" w:eastAsia="Times New Roman" w:hAnsi="Times New Roman" w:cs="Times New Roman"/>
          <w:sz w:val="24"/>
          <w:szCs w:val="24"/>
        </w:rPr>
        <w:br w:type="page"/>
      </w:r>
    </w:p>
    <w:p w14:paraId="34D99B7F" w14:textId="0A2E61DA" w:rsidR="00803DBA" w:rsidRPr="00803DBA" w:rsidRDefault="00803DBA" w:rsidP="001F2F4B">
      <w:pPr>
        <w:pStyle w:val="berschrift1"/>
        <w:numPr>
          <w:ilvl w:val="0"/>
          <w:numId w:val="47"/>
        </w:numPr>
        <w:rPr>
          <w:rFonts w:eastAsia="Times New Roman" w:cs="Times New Roman"/>
          <w:sz w:val="24"/>
          <w:szCs w:val="24"/>
        </w:rPr>
      </w:pPr>
      <w:bookmarkStart w:id="7" w:name="_Toc12289949"/>
      <w:r w:rsidRPr="001F2F4B">
        <w:rPr>
          <w:rFonts w:eastAsia="Times New Roman"/>
          <w:lang w:val="en-US"/>
        </w:rPr>
        <w:lastRenderedPageBreak/>
        <w:t>INTRODUCTION</w:t>
      </w:r>
      <w:bookmarkEnd w:id="7"/>
    </w:p>
    <w:p w14:paraId="1B2F2630" w14:textId="77777777" w:rsidR="00803DBA" w:rsidRPr="00803DBA" w:rsidRDefault="00803DBA" w:rsidP="00803DBA">
      <w:pPr>
        <w:rPr>
          <w:rFonts w:ascii="Times New Roman" w:eastAsia="Times New Roman" w:hAnsi="Times New Roman" w:cs="Times New Roman"/>
          <w:sz w:val="24"/>
          <w:szCs w:val="24"/>
        </w:rPr>
      </w:pPr>
    </w:p>
    <w:p w14:paraId="7AD8CB1D" w14:textId="2AF7F188" w:rsidR="00803DBA" w:rsidRDefault="00EA6AC6" w:rsidP="001F2F4B">
      <w:pPr>
        <w:pStyle w:val="berschrift2"/>
        <w:numPr>
          <w:ilvl w:val="1"/>
          <w:numId w:val="47"/>
        </w:numPr>
        <w:rPr>
          <w:rFonts w:eastAsia="Times New Roman"/>
        </w:rPr>
      </w:pPr>
      <w:bookmarkStart w:id="8" w:name="_Toc523309114"/>
      <w:r>
        <w:rPr>
          <w:rFonts w:eastAsia="Times New Roman"/>
        </w:rPr>
        <w:tab/>
      </w:r>
      <w:bookmarkStart w:id="9" w:name="_Toc12289950"/>
      <w:r w:rsidR="00803DBA" w:rsidRPr="00803DBA">
        <w:rPr>
          <w:rFonts w:eastAsia="Times New Roman"/>
        </w:rPr>
        <w:t>Background</w:t>
      </w:r>
      <w:bookmarkEnd w:id="8"/>
      <w:bookmarkEnd w:id="9"/>
    </w:p>
    <w:p w14:paraId="69F502E8" w14:textId="04DD272C"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South Sudan gained independence from the Republic of the Sudan in July 2011 after a referendum in line with the 2005 Comprehensive Peace Agreement, </w:t>
      </w:r>
      <w:r w:rsidR="00DD5C33">
        <w:rPr>
          <w:rFonts w:ascii="Times New Roman" w:eastAsia="Times New Roman" w:hAnsi="Times New Roman" w:cs="Times New Roman"/>
          <w:sz w:val="24"/>
          <w:szCs w:val="24"/>
        </w:rPr>
        <w:t>which</w:t>
      </w:r>
      <w:r w:rsidR="00DD5C33"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ended the long armed conflict between the Arab-dominated regime in Khartoum and the mostly Christian black majority in the South led by the Sudanese People’s Liberation Army. In the same month, the UN Security Council established the United Nations Mission in South Sudan (UNMISS) as a continuation of the United Nations Mission in Sudan (UNMI</w:t>
      </w:r>
      <w:r w:rsidR="00516C01">
        <w:rPr>
          <w:rFonts w:ascii="Times New Roman" w:eastAsia="Times New Roman" w:hAnsi="Times New Roman" w:cs="Times New Roman"/>
          <w:sz w:val="24"/>
          <w:szCs w:val="24"/>
        </w:rPr>
        <w:t>S</w:t>
      </w:r>
      <w:r w:rsidRPr="00803DBA">
        <w:rPr>
          <w:rFonts w:ascii="Times New Roman" w:eastAsia="Times New Roman" w:hAnsi="Times New Roman" w:cs="Times New Roman"/>
          <w:sz w:val="24"/>
          <w:szCs w:val="24"/>
        </w:rPr>
        <w:t xml:space="preserve">). </w:t>
      </w:r>
      <w:r w:rsidR="00E6449A">
        <w:rPr>
          <w:rFonts w:ascii="Times New Roman" w:eastAsia="Times New Roman" w:hAnsi="Times New Roman" w:cs="Times New Roman"/>
          <w:sz w:val="24"/>
          <w:szCs w:val="24"/>
        </w:rPr>
        <w:t>The</w:t>
      </w:r>
      <w:r w:rsidR="00E6449A"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original mandate </w:t>
      </w:r>
      <w:r w:rsidR="00E6449A">
        <w:rPr>
          <w:rFonts w:ascii="Times New Roman" w:eastAsia="Times New Roman" w:hAnsi="Times New Roman" w:cs="Times New Roman"/>
          <w:sz w:val="24"/>
          <w:szCs w:val="24"/>
        </w:rPr>
        <w:t xml:space="preserve">of UNMISS </w:t>
      </w:r>
      <w:r w:rsidRPr="00803DBA">
        <w:rPr>
          <w:rFonts w:ascii="Times New Roman" w:eastAsia="Times New Roman" w:hAnsi="Times New Roman" w:cs="Times New Roman"/>
          <w:sz w:val="24"/>
          <w:szCs w:val="24"/>
        </w:rPr>
        <w:t>was to promote capacity</w:t>
      </w:r>
      <w:r w:rsidR="00DD5C33">
        <w:rPr>
          <w:rFonts w:ascii="Times New Roman" w:eastAsia="Times New Roman" w:hAnsi="Times New Roman" w:cs="Times New Roman"/>
          <w:sz w:val="24"/>
          <w:szCs w:val="24"/>
        </w:rPr>
        <w:t>-</w:t>
      </w:r>
      <w:r w:rsidRPr="00803DBA">
        <w:rPr>
          <w:rFonts w:ascii="Times New Roman" w:eastAsia="Times New Roman" w:hAnsi="Times New Roman" w:cs="Times New Roman"/>
          <w:sz w:val="24"/>
          <w:szCs w:val="24"/>
        </w:rPr>
        <w:t>building of the new national institutions, to carry out relief and rehabilitation, and where possible to work on development.</w:t>
      </w:r>
    </w:p>
    <w:p w14:paraId="40FBD3B0" w14:textId="77777777" w:rsidR="00227F15" w:rsidRDefault="00227F15" w:rsidP="00803DBA">
      <w:pPr>
        <w:rPr>
          <w:rFonts w:ascii="Times New Roman" w:eastAsia="Times New Roman" w:hAnsi="Times New Roman" w:cs="Times New Roman"/>
          <w:sz w:val="24"/>
          <w:szCs w:val="24"/>
        </w:rPr>
      </w:pPr>
    </w:p>
    <w:p w14:paraId="777D635B" w14:textId="6CEA2A30"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In December 2013, armed fighting broke out in the capital Juba between troops loyal to President Salva Kiir and his former deputy Riek Machar. A bloody war ensued. </w:t>
      </w:r>
      <w:r w:rsidR="007F151C">
        <w:rPr>
          <w:rFonts w:ascii="Times New Roman" w:eastAsia="Times New Roman" w:hAnsi="Times New Roman" w:cs="Times New Roman"/>
          <w:sz w:val="24"/>
          <w:szCs w:val="24"/>
        </w:rPr>
        <w:t>As a consequence, the Security Council reviewed t</w:t>
      </w:r>
      <w:r w:rsidRPr="00803DBA">
        <w:rPr>
          <w:rFonts w:ascii="Times New Roman" w:eastAsia="Times New Roman" w:hAnsi="Times New Roman" w:cs="Times New Roman"/>
          <w:sz w:val="24"/>
          <w:szCs w:val="24"/>
        </w:rPr>
        <w:t>he mandate of UNMISS</w:t>
      </w:r>
      <w:r w:rsidR="00DD5C33">
        <w:rPr>
          <w:rFonts w:ascii="Times New Roman" w:eastAsia="Times New Roman" w:hAnsi="Times New Roman" w:cs="Times New Roman"/>
          <w:sz w:val="24"/>
          <w:szCs w:val="24"/>
        </w:rPr>
        <w:t>, adapting t</w:t>
      </w:r>
      <w:r w:rsidRPr="00803DBA">
        <w:rPr>
          <w:rFonts w:ascii="Times New Roman" w:eastAsia="Times New Roman" w:hAnsi="Times New Roman" w:cs="Times New Roman"/>
          <w:sz w:val="24"/>
          <w:szCs w:val="24"/>
        </w:rPr>
        <w:t xml:space="preserve">he </w:t>
      </w:r>
      <w:r w:rsidR="00DD5C33">
        <w:rPr>
          <w:rFonts w:ascii="Times New Roman" w:eastAsia="Times New Roman" w:hAnsi="Times New Roman" w:cs="Times New Roman"/>
          <w:sz w:val="24"/>
          <w:szCs w:val="24"/>
        </w:rPr>
        <w:t>M</w:t>
      </w:r>
      <w:r w:rsidR="00DD5C33" w:rsidRPr="00803DBA">
        <w:rPr>
          <w:rFonts w:ascii="Times New Roman" w:eastAsia="Times New Roman" w:hAnsi="Times New Roman" w:cs="Times New Roman"/>
          <w:sz w:val="24"/>
          <w:szCs w:val="24"/>
        </w:rPr>
        <w:t xml:space="preserve">ission </w:t>
      </w:r>
      <w:r w:rsidR="00DD5C33">
        <w:rPr>
          <w:rFonts w:ascii="Times New Roman" w:eastAsia="Times New Roman" w:hAnsi="Times New Roman" w:cs="Times New Roman"/>
          <w:sz w:val="24"/>
          <w:szCs w:val="24"/>
        </w:rPr>
        <w:t xml:space="preserve">to better </w:t>
      </w:r>
      <w:r w:rsidRPr="00803DBA">
        <w:rPr>
          <w:rFonts w:ascii="Times New Roman" w:eastAsia="Times New Roman" w:hAnsi="Times New Roman" w:cs="Times New Roman"/>
          <w:sz w:val="24"/>
          <w:szCs w:val="24"/>
        </w:rPr>
        <w:t xml:space="preserve">respond to the protection and humanitarian needs of the South Sudanese population. Essentially, </w:t>
      </w:r>
      <w:r w:rsidR="00DD5C33">
        <w:rPr>
          <w:rFonts w:ascii="Times New Roman" w:eastAsia="Times New Roman" w:hAnsi="Times New Roman" w:cs="Times New Roman"/>
          <w:sz w:val="24"/>
          <w:szCs w:val="24"/>
        </w:rPr>
        <w:t>UNMISS</w:t>
      </w:r>
      <w:r w:rsidR="00DD5C33" w:rsidRPr="00803DBA">
        <w:rPr>
          <w:rFonts w:ascii="Times New Roman" w:eastAsia="Times New Roman" w:hAnsi="Times New Roman" w:cs="Times New Roman"/>
          <w:sz w:val="24"/>
          <w:szCs w:val="24"/>
        </w:rPr>
        <w:t xml:space="preserve"> </w:t>
      </w:r>
      <w:r w:rsidR="007F151C">
        <w:rPr>
          <w:rFonts w:ascii="Times New Roman" w:eastAsia="Times New Roman" w:hAnsi="Times New Roman" w:cs="Times New Roman"/>
          <w:sz w:val="24"/>
          <w:szCs w:val="24"/>
        </w:rPr>
        <w:t xml:space="preserve">now </w:t>
      </w:r>
      <w:r w:rsidRPr="00803DBA">
        <w:rPr>
          <w:rFonts w:ascii="Times New Roman" w:eastAsia="Times New Roman" w:hAnsi="Times New Roman" w:cs="Times New Roman"/>
          <w:sz w:val="24"/>
          <w:szCs w:val="24"/>
        </w:rPr>
        <w:t xml:space="preserve">has a protection mandate. </w:t>
      </w:r>
    </w:p>
    <w:p w14:paraId="401D4D38" w14:textId="77777777" w:rsidR="00227F15" w:rsidRDefault="00227F15" w:rsidP="00803DBA">
      <w:pPr>
        <w:rPr>
          <w:rFonts w:ascii="Times New Roman" w:eastAsia="Times New Roman" w:hAnsi="Times New Roman" w:cs="Times New Roman"/>
          <w:sz w:val="24"/>
          <w:szCs w:val="24"/>
        </w:rPr>
      </w:pPr>
    </w:p>
    <w:p w14:paraId="20599B89" w14:textId="498CD697"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Despite a</w:t>
      </w:r>
      <w:r w:rsidR="00DD5C33">
        <w:rPr>
          <w:rFonts w:ascii="Times New Roman" w:eastAsia="Times New Roman" w:hAnsi="Times New Roman" w:cs="Times New Roman"/>
          <w:sz w:val="24"/>
          <w:szCs w:val="24"/>
        </w:rPr>
        <w:t>n initial</w:t>
      </w:r>
      <w:r w:rsidRPr="00803DBA">
        <w:rPr>
          <w:rFonts w:ascii="Times New Roman" w:eastAsia="Times New Roman" w:hAnsi="Times New Roman" w:cs="Times New Roman"/>
          <w:sz w:val="24"/>
          <w:szCs w:val="24"/>
        </w:rPr>
        <w:t xml:space="preserve"> peace agreement in 2015</w:t>
      </w:r>
      <w:r w:rsidR="0065315D">
        <w:rPr>
          <w:rFonts w:ascii="Times New Roman" w:eastAsia="Times New Roman" w:hAnsi="Times New Roman" w:cs="Times New Roman"/>
          <w:sz w:val="24"/>
          <w:szCs w:val="24"/>
        </w:rPr>
        <w:t xml:space="preserve"> and a </w:t>
      </w:r>
      <w:r w:rsidR="00DD5C33">
        <w:rPr>
          <w:rFonts w:ascii="Times New Roman" w:eastAsia="Times New Roman" w:hAnsi="Times New Roman" w:cs="Times New Roman"/>
          <w:sz w:val="24"/>
          <w:szCs w:val="24"/>
        </w:rPr>
        <w:t>“</w:t>
      </w:r>
      <w:r w:rsidR="0065315D">
        <w:rPr>
          <w:rFonts w:ascii="Times New Roman" w:eastAsia="Times New Roman" w:hAnsi="Times New Roman" w:cs="Times New Roman"/>
          <w:sz w:val="24"/>
          <w:szCs w:val="24"/>
        </w:rPr>
        <w:t>revitalized</w:t>
      </w:r>
      <w:r w:rsidR="00DD5C33">
        <w:rPr>
          <w:rFonts w:ascii="Times New Roman" w:eastAsia="Times New Roman" w:hAnsi="Times New Roman" w:cs="Times New Roman"/>
          <w:sz w:val="24"/>
          <w:szCs w:val="24"/>
        </w:rPr>
        <w:t>”</w:t>
      </w:r>
      <w:r w:rsidR="0065315D">
        <w:rPr>
          <w:rFonts w:ascii="Times New Roman" w:eastAsia="Times New Roman" w:hAnsi="Times New Roman" w:cs="Times New Roman"/>
          <w:sz w:val="24"/>
          <w:szCs w:val="24"/>
        </w:rPr>
        <w:t xml:space="preserve"> </w:t>
      </w:r>
      <w:r w:rsidR="00715D31">
        <w:rPr>
          <w:rFonts w:ascii="Times New Roman" w:eastAsia="Times New Roman" w:hAnsi="Times New Roman" w:cs="Times New Roman"/>
          <w:sz w:val="24"/>
          <w:szCs w:val="24"/>
        </w:rPr>
        <w:t xml:space="preserve">one </w:t>
      </w:r>
      <w:r w:rsidR="0065315D">
        <w:rPr>
          <w:rFonts w:ascii="Times New Roman" w:eastAsia="Times New Roman" w:hAnsi="Times New Roman" w:cs="Times New Roman"/>
          <w:sz w:val="24"/>
          <w:szCs w:val="24"/>
        </w:rPr>
        <w:t>in 2018</w:t>
      </w:r>
      <w:r w:rsidRPr="00803DBA">
        <w:rPr>
          <w:rFonts w:ascii="Times New Roman" w:eastAsia="Times New Roman" w:hAnsi="Times New Roman" w:cs="Times New Roman"/>
          <w:sz w:val="24"/>
          <w:szCs w:val="24"/>
        </w:rPr>
        <w:t>, the conflict, which to some extent follows ethnic fault lines, has not stopped. Although South Sudan has achieved some stability over the last twelve months, peace negotiations seem to have stalled once again</w:t>
      </w:r>
      <w:r w:rsidR="00DD5C33">
        <w:rPr>
          <w:rFonts w:ascii="Times New Roman" w:eastAsia="Times New Roman" w:hAnsi="Times New Roman" w:cs="Times New Roman"/>
          <w:sz w:val="24"/>
          <w:szCs w:val="24"/>
        </w:rPr>
        <w:t>, and</w:t>
      </w:r>
      <w:r w:rsidRPr="00803DBA">
        <w:rPr>
          <w:rFonts w:ascii="Times New Roman" w:eastAsia="Times New Roman" w:hAnsi="Times New Roman" w:cs="Times New Roman"/>
          <w:sz w:val="24"/>
          <w:szCs w:val="24"/>
        </w:rPr>
        <w:t xml:space="preserve"> </w:t>
      </w:r>
      <w:r w:rsidR="00DD5C33">
        <w:rPr>
          <w:rFonts w:ascii="Times New Roman" w:eastAsia="Times New Roman" w:hAnsi="Times New Roman" w:cs="Times New Roman"/>
          <w:sz w:val="24"/>
          <w:szCs w:val="24"/>
        </w:rPr>
        <w:t>o</w:t>
      </w:r>
      <w:r w:rsidRPr="00803DBA">
        <w:rPr>
          <w:rFonts w:ascii="Times New Roman" w:eastAsia="Times New Roman" w:hAnsi="Times New Roman" w:cs="Times New Roman"/>
          <w:sz w:val="24"/>
          <w:szCs w:val="24"/>
        </w:rPr>
        <w:t>bservers fear that violence may rise in the next few months.</w:t>
      </w:r>
    </w:p>
    <w:p w14:paraId="1B37556E" w14:textId="77777777" w:rsidR="00227F15" w:rsidRDefault="00227F15" w:rsidP="00803DBA">
      <w:pPr>
        <w:rPr>
          <w:rFonts w:ascii="Times New Roman" w:eastAsia="Times New Roman" w:hAnsi="Times New Roman" w:cs="Times New Roman"/>
          <w:sz w:val="24"/>
          <w:szCs w:val="24"/>
        </w:rPr>
      </w:pPr>
    </w:p>
    <w:p w14:paraId="28B0ABD1" w14:textId="0779964A"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Soldiers and police have not received their wages for a long time, and have started preying on the population. Gangs and other armed groups raid the country, and </w:t>
      </w:r>
      <w:r w:rsidR="00DD5C33">
        <w:rPr>
          <w:rFonts w:ascii="Times New Roman" w:eastAsia="Times New Roman" w:hAnsi="Times New Roman" w:cs="Times New Roman"/>
          <w:sz w:val="24"/>
          <w:szCs w:val="24"/>
        </w:rPr>
        <w:t xml:space="preserve">efforts to </w:t>
      </w:r>
      <w:r w:rsidRPr="00803DBA">
        <w:rPr>
          <w:rFonts w:ascii="Times New Roman" w:eastAsia="Times New Roman" w:hAnsi="Times New Roman" w:cs="Times New Roman"/>
          <w:sz w:val="24"/>
          <w:szCs w:val="24"/>
        </w:rPr>
        <w:t>fight crime ha</w:t>
      </w:r>
      <w:r w:rsidR="00DD5C33">
        <w:rPr>
          <w:rFonts w:ascii="Times New Roman" w:eastAsia="Times New Roman" w:hAnsi="Times New Roman" w:cs="Times New Roman"/>
          <w:sz w:val="24"/>
          <w:szCs w:val="24"/>
        </w:rPr>
        <w:t>ve</w:t>
      </w:r>
      <w:r w:rsidRPr="00803DBA">
        <w:rPr>
          <w:rFonts w:ascii="Times New Roman" w:eastAsia="Times New Roman" w:hAnsi="Times New Roman" w:cs="Times New Roman"/>
          <w:sz w:val="24"/>
          <w:szCs w:val="24"/>
        </w:rPr>
        <w:t xml:space="preserve"> </w:t>
      </w:r>
      <w:r w:rsidR="00DD5C33">
        <w:rPr>
          <w:rFonts w:ascii="Times New Roman" w:eastAsia="Times New Roman" w:hAnsi="Times New Roman" w:cs="Times New Roman"/>
          <w:sz w:val="24"/>
          <w:szCs w:val="24"/>
        </w:rPr>
        <w:t>ceased</w:t>
      </w:r>
      <w:r w:rsidR="00DD5C33"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in all but name. South Sudan has a warlord economy, where violence </w:t>
      </w:r>
      <w:r w:rsidR="00DD5C33" w:rsidRPr="00803DBA">
        <w:rPr>
          <w:rFonts w:ascii="Times New Roman" w:eastAsia="Times New Roman" w:hAnsi="Times New Roman" w:cs="Times New Roman"/>
          <w:sz w:val="24"/>
          <w:szCs w:val="24"/>
        </w:rPr>
        <w:t xml:space="preserve">sustains itself </w:t>
      </w:r>
      <w:r w:rsidRPr="00803DBA">
        <w:rPr>
          <w:rFonts w:ascii="Times New Roman" w:eastAsia="Times New Roman" w:hAnsi="Times New Roman" w:cs="Times New Roman"/>
          <w:sz w:val="24"/>
          <w:szCs w:val="24"/>
        </w:rPr>
        <w:t>through the expropriation of resources.</w:t>
      </w:r>
    </w:p>
    <w:p w14:paraId="76381A4D" w14:textId="77777777" w:rsidR="00227F15" w:rsidRDefault="00227F15" w:rsidP="00803DBA">
      <w:pPr>
        <w:rPr>
          <w:rFonts w:ascii="Times New Roman" w:eastAsia="Times New Roman" w:hAnsi="Times New Roman" w:cs="Times New Roman"/>
          <w:sz w:val="24"/>
          <w:szCs w:val="24"/>
        </w:rPr>
      </w:pPr>
    </w:p>
    <w:p w14:paraId="1CBC2AA0" w14:textId="7002D03A"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Since 2013, thousands of lives </w:t>
      </w:r>
      <w:r w:rsidR="00DD5C33">
        <w:rPr>
          <w:rFonts w:ascii="Times New Roman" w:eastAsia="Times New Roman" w:hAnsi="Times New Roman" w:cs="Times New Roman"/>
          <w:sz w:val="24"/>
          <w:szCs w:val="24"/>
        </w:rPr>
        <w:t>have been</w:t>
      </w:r>
      <w:r w:rsidR="00DD5C33"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lost due to direct violence and many more through the breakdown of social services (e.g., health and education), agriculture, transport, and markets. Currently, out of a population of more than 1</w:t>
      </w:r>
      <w:r w:rsidR="007E13FE">
        <w:rPr>
          <w:rFonts w:ascii="Times New Roman" w:eastAsia="Times New Roman" w:hAnsi="Times New Roman" w:cs="Times New Roman"/>
          <w:sz w:val="24"/>
          <w:szCs w:val="24"/>
        </w:rPr>
        <w:t>2</w:t>
      </w:r>
      <w:r w:rsidRPr="00803DBA">
        <w:rPr>
          <w:rFonts w:ascii="Times New Roman" w:eastAsia="Times New Roman" w:hAnsi="Times New Roman" w:cs="Times New Roman"/>
          <w:sz w:val="24"/>
          <w:szCs w:val="24"/>
        </w:rPr>
        <w:t xml:space="preserve"> million people, approximately 2</w:t>
      </w:r>
      <w:r w:rsidR="00902A7C">
        <w:rPr>
          <w:rFonts w:ascii="Times New Roman" w:eastAsia="Times New Roman" w:hAnsi="Times New Roman" w:cs="Times New Roman"/>
          <w:sz w:val="24"/>
          <w:szCs w:val="24"/>
        </w:rPr>
        <w:t>.8</w:t>
      </w:r>
      <w:r w:rsidRPr="00803DBA">
        <w:rPr>
          <w:rFonts w:ascii="Times New Roman" w:eastAsia="Times New Roman" w:hAnsi="Times New Roman" w:cs="Times New Roman"/>
          <w:sz w:val="24"/>
          <w:szCs w:val="24"/>
        </w:rPr>
        <w:t xml:space="preserve"> million people have become refugees in the region (Uganda, Ethiopia, Sudan, Kenya, </w:t>
      </w:r>
      <w:r w:rsidR="00E16C10" w:rsidRPr="00803DBA">
        <w:rPr>
          <w:rFonts w:ascii="Times New Roman" w:eastAsia="Times New Roman" w:hAnsi="Times New Roman" w:cs="Times New Roman"/>
          <w:sz w:val="24"/>
          <w:szCs w:val="24"/>
        </w:rPr>
        <w:t>Dem</w:t>
      </w:r>
      <w:r w:rsidR="00E16C10">
        <w:rPr>
          <w:rFonts w:ascii="Times New Roman" w:eastAsia="Times New Roman" w:hAnsi="Times New Roman" w:cs="Times New Roman"/>
          <w:sz w:val="24"/>
          <w:szCs w:val="24"/>
        </w:rPr>
        <w:t>ocratic</w:t>
      </w:r>
      <w:r w:rsidRPr="00803DBA">
        <w:rPr>
          <w:rFonts w:ascii="Times New Roman" w:eastAsia="Times New Roman" w:hAnsi="Times New Roman" w:cs="Times New Roman"/>
          <w:sz w:val="24"/>
          <w:szCs w:val="24"/>
        </w:rPr>
        <w:t xml:space="preserve"> Republic of the Congo), and </w:t>
      </w:r>
      <w:r w:rsidR="009B6A5D">
        <w:rPr>
          <w:rFonts w:ascii="Times New Roman" w:eastAsia="Times New Roman" w:hAnsi="Times New Roman" w:cs="Times New Roman"/>
          <w:sz w:val="24"/>
          <w:szCs w:val="24"/>
        </w:rPr>
        <w:t>nearly 2</w:t>
      </w:r>
      <w:r w:rsidRPr="00803DBA">
        <w:rPr>
          <w:rFonts w:ascii="Times New Roman" w:eastAsia="Times New Roman" w:hAnsi="Times New Roman" w:cs="Times New Roman"/>
          <w:sz w:val="24"/>
          <w:szCs w:val="24"/>
        </w:rPr>
        <w:t xml:space="preserve"> million </w:t>
      </w:r>
      <w:r w:rsidR="00DD5C33">
        <w:rPr>
          <w:rFonts w:ascii="Times New Roman" w:eastAsia="Times New Roman" w:hAnsi="Times New Roman" w:cs="Times New Roman"/>
          <w:sz w:val="24"/>
          <w:szCs w:val="24"/>
        </w:rPr>
        <w:t xml:space="preserve">have become </w:t>
      </w:r>
      <w:r w:rsidRPr="00803DBA">
        <w:rPr>
          <w:rFonts w:ascii="Times New Roman" w:eastAsia="Times New Roman" w:hAnsi="Times New Roman" w:cs="Times New Roman"/>
          <w:sz w:val="24"/>
          <w:szCs w:val="24"/>
        </w:rPr>
        <w:t>IDPs.</w:t>
      </w:r>
      <w:r w:rsidR="007759B4">
        <w:rPr>
          <w:rFonts w:ascii="Times New Roman" w:eastAsia="Times New Roman" w:hAnsi="Times New Roman" w:cs="Times New Roman"/>
          <w:sz w:val="24"/>
          <w:szCs w:val="24"/>
        </w:rPr>
        <w:t xml:space="preserve"> M</w:t>
      </w:r>
      <w:r w:rsidRPr="00803DBA">
        <w:rPr>
          <w:rFonts w:ascii="Times New Roman" w:eastAsia="Times New Roman" w:hAnsi="Times New Roman" w:cs="Times New Roman"/>
          <w:sz w:val="24"/>
          <w:szCs w:val="24"/>
        </w:rPr>
        <w:t>alnutrition remains shockingly common throughout the whole country. Food insecurity is high. In 2019, out of 7</w:t>
      </w:r>
      <w:r w:rsidR="00CE5830">
        <w:rPr>
          <w:rFonts w:ascii="Times New Roman" w:eastAsia="Times New Roman" w:hAnsi="Times New Roman" w:cs="Times New Roman"/>
          <w:sz w:val="24"/>
          <w:szCs w:val="24"/>
        </w:rPr>
        <w:t>.1</w:t>
      </w:r>
      <w:r w:rsidRPr="00803DBA">
        <w:rPr>
          <w:rFonts w:ascii="Times New Roman" w:eastAsia="Times New Roman" w:hAnsi="Times New Roman" w:cs="Times New Roman"/>
          <w:sz w:val="24"/>
          <w:szCs w:val="24"/>
        </w:rPr>
        <w:t xml:space="preserve"> million people in need, the Humanitarian Response Plan only targeted </w:t>
      </w:r>
      <w:r w:rsidR="00CE5830">
        <w:rPr>
          <w:rFonts w:ascii="Times New Roman" w:eastAsia="Times New Roman" w:hAnsi="Times New Roman" w:cs="Times New Roman"/>
          <w:sz w:val="24"/>
          <w:szCs w:val="24"/>
        </w:rPr>
        <w:t>5</w:t>
      </w:r>
      <w:r w:rsidR="00DD5C33">
        <w:rPr>
          <w:rFonts w:ascii="Times New Roman" w:eastAsia="Times New Roman" w:hAnsi="Times New Roman" w:cs="Times New Roman"/>
          <w:sz w:val="24"/>
          <w:szCs w:val="24"/>
        </w:rPr>
        <w:t>.</w:t>
      </w:r>
      <w:r w:rsidR="00CE5830">
        <w:rPr>
          <w:rFonts w:ascii="Times New Roman" w:eastAsia="Times New Roman" w:hAnsi="Times New Roman" w:cs="Times New Roman"/>
          <w:sz w:val="24"/>
          <w:szCs w:val="24"/>
        </w:rPr>
        <w:t>7</w:t>
      </w:r>
      <w:r w:rsidR="00CE5830"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million.</w:t>
      </w:r>
      <w:r w:rsidR="00CE5830" w:rsidRPr="00803DBA">
        <w:rPr>
          <w:rFonts w:ascii="Times New Roman" w:eastAsia="Times New Roman" w:hAnsi="Times New Roman" w:cs="Times New Roman"/>
          <w:sz w:val="24"/>
          <w:szCs w:val="24"/>
          <w:vertAlign w:val="superscript"/>
        </w:rPr>
        <w:footnoteReference w:id="2"/>
      </w:r>
    </w:p>
    <w:p w14:paraId="5A5581AE" w14:textId="77777777" w:rsidR="00227F15" w:rsidRDefault="00227F15" w:rsidP="00803DBA">
      <w:pPr>
        <w:rPr>
          <w:rFonts w:ascii="Times New Roman" w:eastAsia="Times New Roman" w:hAnsi="Times New Roman" w:cs="Times New Roman"/>
          <w:sz w:val="24"/>
          <w:szCs w:val="24"/>
        </w:rPr>
      </w:pPr>
    </w:p>
    <w:p w14:paraId="79BBEA5A" w14:textId="09494114" w:rsidR="00803DBA" w:rsidRPr="00803DBA" w:rsidRDefault="00803DBA" w:rsidP="00803DBA">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 xml:space="preserve">Both international and local humanitarian organizations </w:t>
      </w:r>
      <w:r w:rsidR="00DD5C33">
        <w:rPr>
          <w:rFonts w:ascii="Times New Roman" w:eastAsia="Times New Roman" w:hAnsi="Times New Roman" w:cs="Times New Roman"/>
          <w:sz w:val="24"/>
          <w:szCs w:val="24"/>
        </w:rPr>
        <w:t xml:space="preserve">are </w:t>
      </w:r>
      <w:r w:rsidRPr="00803DBA">
        <w:rPr>
          <w:rFonts w:ascii="Times New Roman" w:eastAsia="Times New Roman" w:hAnsi="Times New Roman" w:cs="Times New Roman"/>
          <w:sz w:val="24"/>
          <w:szCs w:val="24"/>
        </w:rPr>
        <w:t>attempt</w:t>
      </w:r>
      <w:r w:rsidR="00DD5C33">
        <w:rPr>
          <w:rFonts w:ascii="Times New Roman" w:eastAsia="Times New Roman" w:hAnsi="Times New Roman" w:cs="Times New Roman"/>
          <w:sz w:val="24"/>
          <w:szCs w:val="24"/>
        </w:rPr>
        <w:t>ing</w:t>
      </w:r>
      <w:r w:rsidRPr="00803DBA">
        <w:rPr>
          <w:rFonts w:ascii="Times New Roman" w:eastAsia="Times New Roman" w:hAnsi="Times New Roman" w:cs="Times New Roman"/>
          <w:sz w:val="24"/>
          <w:szCs w:val="24"/>
        </w:rPr>
        <w:t xml:space="preserve"> to address the emergency and needs of the refugees and communities in the affected areas. Recently, the </w:t>
      </w:r>
      <w:r w:rsidRPr="00803DBA">
        <w:rPr>
          <w:rFonts w:ascii="Times New Roman" w:eastAsia="Times New Roman" w:hAnsi="Times New Roman" w:cs="Times New Roman"/>
          <w:sz w:val="24"/>
          <w:szCs w:val="24"/>
        </w:rPr>
        <w:lastRenderedPageBreak/>
        <w:t xml:space="preserve">government has issued its National Development Strategy and the UN System is working on its Cooperation Framework. </w:t>
      </w:r>
    </w:p>
    <w:p w14:paraId="208BAE58" w14:textId="77777777" w:rsidR="00227F15" w:rsidRDefault="00227F15" w:rsidP="00B76BE0">
      <w:pPr>
        <w:rPr>
          <w:rFonts w:ascii="Times New Roman" w:eastAsia="Times New Roman" w:hAnsi="Times New Roman" w:cs="Times New Roman"/>
          <w:sz w:val="24"/>
          <w:szCs w:val="24"/>
        </w:rPr>
      </w:pPr>
    </w:p>
    <w:p w14:paraId="3DCB4DF2" w14:textId="663A56AC" w:rsidR="003E5F06" w:rsidRDefault="00803DBA" w:rsidP="00B76BE0">
      <w:pPr>
        <w:rPr>
          <w:rFonts w:ascii="Times New Roman" w:eastAsia="Times New Roman" w:hAnsi="Times New Roman" w:cs="Times New Roman"/>
          <w:sz w:val="24"/>
          <w:szCs w:val="24"/>
        </w:rPr>
      </w:pPr>
      <w:r w:rsidRPr="00803DBA">
        <w:rPr>
          <w:rFonts w:ascii="Times New Roman" w:eastAsia="Times New Roman" w:hAnsi="Times New Roman" w:cs="Times New Roman"/>
          <w:sz w:val="24"/>
          <w:szCs w:val="24"/>
        </w:rPr>
        <w:t>Execution of these plans is not as strong as with the Refugee and Host Community Empowerment (ReHoPE) strategy in Uganda, where the Office of the Prime Minister</w:t>
      </w:r>
      <w:r w:rsidR="00FD3402">
        <w:rPr>
          <w:rFonts w:ascii="Times New Roman" w:eastAsia="Times New Roman" w:hAnsi="Times New Roman" w:cs="Times New Roman"/>
          <w:sz w:val="24"/>
          <w:szCs w:val="24"/>
        </w:rPr>
        <w:t xml:space="preserve"> (OPM)</w:t>
      </w:r>
      <w:r w:rsidRPr="00803DBA">
        <w:rPr>
          <w:rFonts w:ascii="Times New Roman" w:eastAsia="Times New Roman" w:hAnsi="Times New Roman" w:cs="Times New Roman"/>
          <w:sz w:val="24"/>
          <w:szCs w:val="24"/>
        </w:rPr>
        <w:t xml:space="preserve">, the United Nations High Commissioner for Refugees (UNHCR), and the World Bank lead the international aid community. </w:t>
      </w:r>
      <w:r w:rsidR="00872A7A">
        <w:rPr>
          <w:rFonts w:ascii="Times New Roman" w:eastAsia="Times New Roman" w:hAnsi="Times New Roman" w:cs="Times New Roman"/>
          <w:sz w:val="24"/>
          <w:szCs w:val="24"/>
        </w:rPr>
        <w:t>In line with the Uganda National Development Plan II</w:t>
      </w:r>
      <w:r w:rsidR="00A315CF">
        <w:rPr>
          <w:rFonts w:ascii="Times New Roman" w:eastAsia="Times New Roman" w:hAnsi="Times New Roman" w:cs="Times New Roman"/>
          <w:sz w:val="24"/>
          <w:szCs w:val="24"/>
        </w:rPr>
        <w:t>,</w:t>
      </w:r>
      <w:r w:rsidR="00872A7A" w:rsidRPr="00803DBA">
        <w:rPr>
          <w:rFonts w:ascii="Times New Roman" w:eastAsia="Times New Roman" w:hAnsi="Times New Roman" w:cs="Times New Roman"/>
          <w:sz w:val="24"/>
          <w:szCs w:val="24"/>
        </w:rPr>
        <w:t xml:space="preserve"> </w:t>
      </w:r>
      <w:r w:rsidRPr="00803DBA">
        <w:rPr>
          <w:rFonts w:ascii="Times New Roman" w:eastAsia="Times New Roman" w:hAnsi="Times New Roman" w:cs="Times New Roman"/>
          <w:sz w:val="24"/>
          <w:szCs w:val="24"/>
        </w:rPr>
        <w:t xml:space="preserve">ReHoPE </w:t>
      </w:r>
      <w:r w:rsidR="005E636D" w:rsidRPr="00803DBA">
        <w:rPr>
          <w:rFonts w:ascii="Times New Roman" w:eastAsia="Times New Roman" w:hAnsi="Times New Roman" w:cs="Times New Roman"/>
          <w:sz w:val="24"/>
          <w:szCs w:val="24"/>
        </w:rPr>
        <w:t>focuses</w:t>
      </w:r>
      <w:r w:rsidRPr="00803DBA">
        <w:rPr>
          <w:rFonts w:ascii="Times New Roman" w:eastAsia="Times New Roman" w:hAnsi="Times New Roman" w:cs="Times New Roman"/>
          <w:sz w:val="24"/>
          <w:szCs w:val="24"/>
        </w:rPr>
        <w:t xml:space="preserve"> on progressively enhancing social service delivery in refugee hosting areas, with the aim to integrate services with local government systems and to empower refugee hosting communities</w:t>
      </w:r>
      <w:r w:rsidR="00D30F1F">
        <w:rPr>
          <w:rFonts w:ascii="Times New Roman" w:eastAsia="Times New Roman" w:hAnsi="Times New Roman" w:cs="Times New Roman"/>
          <w:sz w:val="24"/>
          <w:szCs w:val="24"/>
        </w:rPr>
        <w:t>.</w:t>
      </w:r>
      <w:r w:rsidR="00902EB7">
        <w:rPr>
          <w:rFonts w:ascii="Times New Roman" w:eastAsia="Times New Roman" w:hAnsi="Times New Roman" w:cs="Times New Roman"/>
          <w:sz w:val="24"/>
          <w:szCs w:val="24"/>
        </w:rPr>
        <w:t xml:space="preserve"> Uganda hosts almost 800,000 South Sudanese refugees.</w:t>
      </w:r>
    </w:p>
    <w:p w14:paraId="105E55B8" w14:textId="77777777" w:rsidR="001F2F4B" w:rsidRDefault="001F2F4B" w:rsidP="00B76BE0">
      <w:pPr>
        <w:rPr>
          <w:rFonts w:ascii="Times New Roman" w:eastAsia="Times New Roman" w:hAnsi="Times New Roman" w:cs="Times New Roman"/>
          <w:sz w:val="24"/>
          <w:szCs w:val="24"/>
        </w:rPr>
      </w:pPr>
    </w:p>
    <w:p w14:paraId="4598D952" w14:textId="7FAD0078" w:rsidR="003E5F06" w:rsidRDefault="00BC7699" w:rsidP="001F2F4B">
      <w:pPr>
        <w:pStyle w:val="berschrift2"/>
        <w:keepNext w:val="0"/>
        <w:keepLines w:val="0"/>
        <w:widowControl w:val="0"/>
        <w:numPr>
          <w:ilvl w:val="1"/>
          <w:numId w:val="47"/>
        </w:numPr>
        <w:spacing w:before="0"/>
      </w:pPr>
      <w:r>
        <w:tab/>
      </w:r>
      <w:bookmarkStart w:id="10" w:name="_Toc12289951"/>
      <w:r w:rsidR="003E5F06">
        <w:t>Food Security</w:t>
      </w:r>
      <w:bookmarkEnd w:id="10"/>
    </w:p>
    <w:p w14:paraId="26BD0B22" w14:textId="4410E932" w:rsidR="003E5F06" w:rsidRDefault="00041805"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studies the food security projects of three organizations</w:t>
      </w:r>
      <w:r w:rsidR="008A7B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Mary Help Association</w:t>
      </w:r>
      <w:r w:rsidR="009177BF">
        <w:rPr>
          <w:rFonts w:ascii="Times New Roman" w:eastAsia="Times New Roman" w:hAnsi="Times New Roman" w:cs="Times New Roman"/>
          <w:sz w:val="24"/>
          <w:szCs w:val="24"/>
        </w:rPr>
        <w:t xml:space="preserve"> (MHA)</w:t>
      </w:r>
      <w:r>
        <w:rPr>
          <w:rFonts w:ascii="Times New Roman" w:eastAsia="Times New Roman" w:hAnsi="Times New Roman" w:cs="Times New Roman"/>
          <w:sz w:val="24"/>
          <w:szCs w:val="24"/>
        </w:rPr>
        <w:t xml:space="preserve"> in Wau, South Sudan, Bishop </w:t>
      </w:r>
      <w:r w:rsidR="00EE33C5">
        <w:rPr>
          <w:rFonts w:ascii="Times New Roman" w:eastAsia="Times New Roman" w:hAnsi="Times New Roman" w:cs="Times New Roman"/>
          <w:sz w:val="24"/>
          <w:szCs w:val="24"/>
        </w:rPr>
        <w:t xml:space="preserve">Gassis </w:t>
      </w:r>
      <w:r>
        <w:rPr>
          <w:rFonts w:ascii="Times New Roman" w:eastAsia="Times New Roman" w:hAnsi="Times New Roman" w:cs="Times New Roman"/>
          <w:sz w:val="24"/>
          <w:szCs w:val="24"/>
        </w:rPr>
        <w:t>Relief &amp; Rescue</w:t>
      </w:r>
      <w:r w:rsidR="008E52D3">
        <w:rPr>
          <w:rFonts w:ascii="Times New Roman" w:eastAsia="Times New Roman" w:hAnsi="Times New Roman" w:cs="Times New Roman"/>
          <w:sz w:val="24"/>
          <w:szCs w:val="24"/>
        </w:rPr>
        <w:t xml:space="preserve"> Foundation </w:t>
      </w:r>
      <w:r w:rsidR="002B7E0C">
        <w:rPr>
          <w:rFonts w:ascii="Times New Roman" w:eastAsia="Times New Roman" w:hAnsi="Times New Roman" w:cs="Times New Roman"/>
          <w:sz w:val="24"/>
          <w:szCs w:val="24"/>
        </w:rPr>
        <w:t xml:space="preserve">(BGRRF) </w:t>
      </w:r>
      <w:r w:rsidR="008E52D3">
        <w:rPr>
          <w:rFonts w:ascii="Times New Roman" w:eastAsia="Times New Roman" w:hAnsi="Times New Roman" w:cs="Times New Roman"/>
          <w:sz w:val="24"/>
          <w:szCs w:val="24"/>
        </w:rPr>
        <w:t>in Agok, close to the border with Sudan (</w:t>
      </w:r>
      <w:r w:rsidR="00D04376">
        <w:rPr>
          <w:rFonts w:ascii="Times New Roman" w:eastAsia="Times New Roman" w:hAnsi="Times New Roman" w:cs="Times New Roman"/>
          <w:sz w:val="24"/>
          <w:szCs w:val="24"/>
        </w:rPr>
        <w:t>still regularly referred to as</w:t>
      </w:r>
      <w:r w:rsidR="008E52D3">
        <w:rPr>
          <w:rFonts w:ascii="Times New Roman" w:eastAsia="Times New Roman" w:hAnsi="Times New Roman" w:cs="Times New Roman"/>
          <w:sz w:val="24"/>
          <w:szCs w:val="24"/>
        </w:rPr>
        <w:t xml:space="preserve"> the North), and Caritas Gulu in Uganda.</w:t>
      </w:r>
      <w:r w:rsidR="001A4CB4">
        <w:rPr>
          <w:rFonts w:ascii="Times New Roman" w:eastAsia="Times New Roman" w:hAnsi="Times New Roman" w:cs="Times New Roman"/>
          <w:sz w:val="24"/>
          <w:szCs w:val="24"/>
        </w:rPr>
        <w:t xml:space="preserve"> </w:t>
      </w:r>
    </w:p>
    <w:p w14:paraId="4F66C839" w14:textId="77777777" w:rsidR="00227F15" w:rsidRDefault="00227F15" w:rsidP="00B76BE0">
      <w:pPr>
        <w:rPr>
          <w:rFonts w:ascii="Times New Roman" w:eastAsia="Times New Roman" w:hAnsi="Times New Roman" w:cs="Times New Roman"/>
          <w:sz w:val="24"/>
          <w:szCs w:val="24"/>
        </w:rPr>
      </w:pPr>
    </w:p>
    <w:p w14:paraId="575043D1" w14:textId="284F2D18" w:rsidR="00781B26" w:rsidRDefault="001A4CB4" w:rsidP="003E5F06">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household or community, region or nation is food secure when all members at all times have physical and economic access to buy, produce, obtain or consume sufficient, safe and nutritious food to meet their dietary needs and food preferences for a health</w:t>
      </w:r>
      <w:r w:rsidR="006E5EA3">
        <w:rPr>
          <w:rFonts w:ascii="Times New Roman" w:eastAsia="Times New Roman" w:hAnsi="Times New Roman" w:cs="Times New Roman"/>
          <w:sz w:val="24"/>
          <w:szCs w:val="24"/>
        </w:rPr>
        <w:t>y</w:t>
      </w:r>
      <w:r w:rsidR="003E5F06">
        <w:rPr>
          <w:rFonts w:ascii="Times New Roman" w:eastAsia="Times New Roman" w:hAnsi="Times New Roman" w:cs="Times New Roman"/>
          <w:sz w:val="24"/>
          <w:szCs w:val="24"/>
        </w:rPr>
        <w:t xml:space="preserve"> and active life.</w:t>
      </w:r>
      <w:r>
        <w:rPr>
          <w:rStyle w:val="Funotenzeichen"/>
          <w:rFonts w:ascii="Times New Roman" w:eastAsia="Times New Roman" w:hAnsi="Times New Roman" w:cs="Times New Roman"/>
          <w:sz w:val="24"/>
          <w:szCs w:val="24"/>
        </w:rPr>
        <w:footnoteReference w:id="3"/>
      </w:r>
    </w:p>
    <w:p w14:paraId="3D469C64" w14:textId="4DC67312" w:rsidR="00781B26" w:rsidRDefault="00781B26" w:rsidP="00B76BE0">
      <w:pPr>
        <w:rPr>
          <w:rFonts w:ascii="Times New Roman" w:eastAsia="Times New Roman" w:hAnsi="Times New Roman" w:cs="Times New Roman"/>
          <w:sz w:val="24"/>
          <w:szCs w:val="24"/>
        </w:rPr>
      </w:pPr>
    </w:p>
    <w:tbl>
      <w:tblPr>
        <w:tblStyle w:val="Tabellenraster"/>
        <w:tblW w:w="0" w:type="auto"/>
        <w:tblLook w:val="04A0" w:firstRow="1" w:lastRow="0" w:firstColumn="1" w:lastColumn="0" w:noHBand="0" w:noVBand="1"/>
      </w:tblPr>
      <w:tblGrid>
        <w:gridCol w:w="9062"/>
      </w:tblGrid>
      <w:tr w:rsidR="005E0FD6" w14:paraId="55F6F43B" w14:textId="77777777" w:rsidTr="00594931">
        <w:tc>
          <w:tcPr>
            <w:tcW w:w="9062" w:type="dxa"/>
          </w:tcPr>
          <w:p w14:paraId="2B69E7EA" w14:textId="197AD382" w:rsidR="005E0FD6" w:rsidRDefault="005E0FD6" w:rsidP="005E0FD6">
            <w:pPr>
              <w:rPr>
                <w:rFonts w:cs="Times New Roman"/>
                <w:lang w:eastAsia="en-US"/>
              </w:rPr>
            </w:pPr>
            <w:r w:rsidRPr="005E0FD6">
              <w:rPr>
                <w:rFonts w:cs="Times New Roman"/>
                <w:b/>
                <w:lang w:eastAsia="en-US"/>
              </w:rPr>
              <w:t>Food availability</w:t>
            </w:r>
            <w:r w:rsidRPr="005E0FD6">
              <w:rPr>
                <w:rFonts w:cs="Times New Roman"/>
                <w:lang w:eastAsia="en-US"/>
              </w:rPr>
              <w:t xml:space="preserve"> in a country, region or local area means that food is physically present because it has been grown, processed, manufactured, and/or imported. For example, food is available because it can be found in markets and shops; it has been produced on local farms or in home gardens; or it has arrived as part of food aid. This refers to all available food in the area, and includes fresh, as well as packaged, food.</w:t>
            </w:r>
          </w:p>
          <w:p w14:paraId="1810D9E7" w14:textId="77777777" w:rsidR="005E0FD6" w:rsidRPr="005E0FD6" w:rsidRDefault="005E0FD6" w:rsidP="005E0FD6">
            <w:pPr>
              <w:rPr>
                <w:rFonts w:cs="Times New Roman"/>
                <w:lang w:eastAsia="en-US"/>
              </w:rPr>
            </w:pPr>
          </w:p>
          <w:p w14:paraId="18F2D5B3" w14:textId="6901B9D0" w:rsidR="005E0FD6" w:rsidRDefault="005E0FD6" w:rsidP="005E0FD6">
            <w:pPr>
              <w:rPr>
                <w:rFonts w:cs="Times New Roman"/>
                <w:lang w:eastAsia="en-US"/>
              </w:rPr>
            </w:pPr>
            <w:r w:rsidRPr="005E0FD6">
              <w:rPr>
                <w:rFonts w:cs="Times New Roman"/>
                <w:lang w:eastAsia="en-US"/>
              </w:rPr>
              <w:t>Food availability can be affected by disruptions to the food transport and production systems, due to blocked roads, failed crops or changes in import and export tariffs, amongst other factors. Such occurrences can influence the amount of food coming into an area. In addition, food availability is dependent upon seasonal patterns in food production and trading.</w:t>
            </w:r>
          </w:p>
          <w:p w14:paraId="0242407A" w14:textId="77777777" w:rsidR="005E0FD6" w:rsidRPr="005E0FD6" w:rsidRDefault="005E0FD6" w:rsidP="005E0FD6">
            <w:pPr>
              <w:rPr>
                <w:rFonts w:cs="Times New Roman"/>
                <w:lang w:eastAsia="en-US"/>
              </w:rPr>
            </w:pPr>
          </w:p>
          <w:p w14:paraId="36FCF7C3" w14:textId="1A49BD18" w:rsidR="005E0FD6" w:rsidRDefault="005E0FD6" w:rsidP="005E0FD6">
            <w:pPr>
              <w:rPr>
                <w:rFonts w:cs="Times New Roman"/>
                <w:lang w:eastAsia="en-US"/>
              </w:rPr>
            </w:pPr>
            <w:r w:rsidRPr="005E0FD6">
              <w:rPr>
                <w:rFonts w:cs="Times New Roman"/>
                <w:b/>
                <w:lang w:eastAsia="en-US"/>
              </w:rPr>
              <w:t>Food access</w:t>
            </w:r>
            <w:r w:rsidRPr="005E0FD6">
              <w:rPr>
                <w:rFonts w:cs="Times New Roman"/>
                <w:lang w:eastAsia="en-US"/>
              </w:rPr>
              <w:t xml:space="preserve"> refers to the way in which different people obtain available food. Normally, we access food through a combination of means. This may include: home production, use of left-over stocks, purchase, barter, borrowing, sharing, gifts from relatives, and provisions by welfare systems or food aid. Food access is ensured when everyone within a community has adequate financial or other resources to obtain the food necessary for a nutritious diet. Access depends on a household’s available income and its distribution within the household, as well as on the price of food. It also depends on markets, and on the social and institutional entitlements/rights of individuals.</w:t>
            </w:r>
          </w:p>
          <w:p w14:paraId="19E80A41" w14:textId="77777777" w:rsidR="005E0FD6" w:rsidRPr="005E0FD6" w:rsidRDefault="005E0FD6" w:rsidP="005E0FD6">
            <w:pPr>
              <w:rPr>
                <w:rFonts w:cs="Times New Roman"/>
                <w:lang w:eastAsia="en-US"/>
              </w:rPr>
            </w:pPr>
          </w:p>
          <w:p w14:paraId="21B9D579" w14:textId="08773AA1" w:rsidR="005E0FD6" w:rsidRDefault="005E0FD6" w:rsidP="005E0FD6">
            <w:pPr>
              <w:rPr>
                <w:rFonts w:cs="Times New Roman"/>
                <w:lang w:eastAsia="en-US"/>
              </w:rPr>
            </w:pPr>
            <w:r w:rsidRPr="005E0FD6">
              <w:rPr>
                <w:rFonts w:cs="Times New Roman"/>
                <w:lang w:eastAsia="en-US"/>
              </w:rPr>
              <w:t>Food access can be negatively influenced by unemployment, physical insecurity (e.g. during conflicts), loss of coping options (e.g. border closures preventing seasonal job migration), or the collapse of safety-net institutions which once protected people on low incomes.</w:t>
            </w:r>
          </w:p>
          <w:p w14:paraId="6110EFEE" w14:textId="77777777" w:rsidR="005E0FD6" w:rsidRPr="005E0FD6" w:rsidRDefault="005E0FD6" w:rsidP="005E0FD6">
            <w:pPr>
              <w:rPr>
                <w:rFonts w:cs="Times New Roman"/>
                <w:lang w:eastAsia="en-US"/>
              </w:rPr>
            </w:pPr>
          </w:p>
          <w:p w14:paraId="713F506E" w14:textId="77777777" w:rsidR="005E0FD6" w:rsidRPr="005E0FD6" w:rsidRDefault="005E0FD6" w:rsidP="005E0FD6">
            <w:pPr>
              <w:rPr>
                <w:rFonts w:cs="Times New Roman"/>
                <w:lang w:eastAsia="en-US"/>
              </w:rPr>
            </w:pPr>
            <w:r w:rsidRPr="005E0FD6">
              <w:rPr>
                <w:rFonts w:cs="Times New Roman"/>
                <w:b/>
                <w:lang w:eastAsia="en-US"/>
              </w:rPr>
              <w:lastRenderedPageBreak/>
              <w:t>Food utilization</w:t>
            </w:r>
            <w:r w:rsidRPr="005E0FD6">
              <w:rPr>
                <w:rFonts w:cs="Times New Roman"/>
                <w:lang w:eastAsia="en-US"/>
              </w:rPr>
              <w:t xml:space="preserve"> is the way in which people use food. It is dependent upon a number of interrelated factors: the quality of the food and its method of preparation, storage facilities, and the nutritional knowledge and health status of the individual consuming the food. For example, some diseases do not allow for optimal absorption of nutrients, whereas growth requires increased intake of certain nutrients.</w:t>
            </w:r>
          </w:p>
          <w:p w14:paraId="28A5130E" w14:textId="77777777" w:rsidR="005E0FD6" w:rsidRDefault="005E0FD6" w:rsidP="005E0FD6">
            <w:pPr>
              <w:rPr>
                <w:rFonts w:cs="Times New Roman"/>
                <w:lang w:eastAsia="en-US"/>
              </w:rPr>
            </w:pPr>
          </w:p>
          <w:p w14:paraId="24FD851F" w14:textId="2AAF7841" w:rsidR="005E0FD6" w:rsidRDefault="005E0FD6" w:rsidP="005E0FD6">
            <w:pPr>
              <w:rPr>
                <w:rFonts w:cs="Times New Roman"/>
                <w:lang w:eastAsia="en-US"/>
              </w:rPr>
            </w:pPr>
            <w:r w:rsidRPr="005E0FD6">
              <w:rPr>
                <w:rFonts w:cs="Times New Roman"/>
                <w:lang w:eastAsia="en-US"/>
              </w:rPr>
              <w:t>Food utilization is often reduced by factors such as endemic disease, poor sanitation, lack of appropriate nutritional knowledge, or culturally-prescribed taboos (often related to age or gender) that affect a certain group’s or family member’s access to nutritious food. Food utilization may also be adversely affected if people have limited resources for preparing food, for example due to a lack of fuel or cooking utensils.</w:t>
            </w:r>
          </w:p>
          <w:p w14:paraId="5F8F90DE" w14:textId="77777777" w:rsidR="005E0FD6" w:rsidRPr="005E0FD6" w:rsidRDefault="005E0FD6" w:rsidP="005E0FD6">
            <w:pPr>
              <w:rPr>
                <w:rFonts w:cs="Times New Roman"/>
                <w:lang w:eastAsia="en-US"/>
              </w:rPr>
            </w:pPr>
          </w:p>
          <w:p w14:paraId="35E965E6" w14:textId="2CE8C52A" w:rsidR="005E0FD6" w:rsidRDefault="005E0FD6" w:rsidP="005E0FD6">
            <w:pPr>
              <w:spacing w:line="276" w:lineRule="auto"/>
              <w:rPr>
                <w:rFonts w:ascii="Times New Roman" w:eastAsia="Times New Roman" w:hAnsi="Times New Roman" w:cs="Times New Roman"/>
                <w:sz w:val="24"/>
                <w:szCs w:val="24"/>
              </w:rPr>
            </w:pPr>
            <w:r w:rsidRPr="005E0FD6">
              <w:rPr>
                <w:rFonts w:cs="Times New Roman"/>
                <w:lang w:eastAsia="en-US"/>
              </w:rPr>
              <w:t>Any imbalance in the above-mentioned factors can lead to food insecurity.</w:t>
            </w:r>
          </w:p>
        </w:tc>
      </w:tr>
    </w:tbl>
    <w:p w14:paraId="27207545" w14:textId="0458B7A5" w:rsidR="009423A7" w:rsidRDefault="009423A7" w:rsidP="00B76BE0">
      <w:pPr>
        <w:rPr>
          <w:rFonts w:ascii="Times New Roman" w:eastAsia="Times New Roman" w:hAnsi="Times New Roman" w:cs="Times New Roman"/>
          <w:sz w:val="24"/>
          <w:szCs w:val="24"/>
        </w:rPr>
      </w:pPr>
      <w:r w:rsidRPr="009423A7">
        <w:rPr>
          <w:rFonts w:ascii="Times New Roman" w:eastAsia="Times New Roman" w:hAnsi="Times New Roman" w:cs="Times New Roman"/>
          <w:sz w:val="24"/>
          <w:szCs w:val="24"/>
        </w:rPr>
        <w:lastRenderedPageBreak/>
        <w:t xml:space="preserve">Table </w:t>
      </w:r>
      <w:r w:rsidR="00AA69BB">
        <w:rPr>
          <w:rFonts w:ascii="Times New Roman" w:eastAsia="Times New Roman" w:hAnsi="Times New Roman" w:cs="Times New Roman"/>
          <w:sz w:val="24"/>
          <w:szCs w:val="24"/>
        </w:rPr>
        <w:t>1</w:t>
      </w:r>
      <w:r w:rsidRPr="009423A7">
        <w:rPr>
          <w:rFonts w:ascii="Times New Roman" w:eastAsia="Times New Roman" w:hAnsi="Times New Roman" w:cs="Times New Roman"/>
          <w:sz w:val="24"/>
          <w:szCs w:val="24"/>
        </w:rPr>
        <w:t>: Food security components: availability, access, and utilization</w:t>
      </w:r>
    </w:p>
    <w:p w14:paraId="6F0FBC8B" w14:textId="6A218B45" w:rsidR="003E5F06" w:rsidRDefault="005E0FD6" w:rsidP="00B76BE0">
      <w:pPr>
        <w:rPr>
          <w:rFonts w:ascii="Times New Roman" w:eastAsia="Times New Roman" w:hAnsi="Times New Roman" w:cs="Times New Roman"/>
        </w:rPr>
      </w:pPr>
      <w:r>
        <w:rPr>
          <w:rFonts w:ascii="Times New Roman" w:eastAsia="Times New Roman" w:hAnsi="Times New Roman" w:cs="Times New Roman"/>
          <w:sz w:val="24"/>
          <w:szCs w:val="24"/>
        </w:rPr>
        <w:t xml:space="preserve">Source: </w:t>
      </w:r>
      <w:r w:rsidRPr="003E5F06">
        <w:rPr>
          <w:rFonts w:ascii="Times New Roman" w:hAnsi="Times New Roman" w:cs="Times New Roman"/>
        </w:rPr>
        <w:t xml:space="preserve">International Federation of the Red Cross and Red Crescent Societies (2006) </w:t>
      </w:r>
      <w:r w:rsidRPr="0041472B">
        <w:rPr>
          <w:rFonts w:ascii="Times New Roman" w:eastAsia="Times New Roman" w:hAnsi="Times New Roman" w:cs="Times New Roman"/>
          <w:i/>
        </w:rPr>
        <w:t>How to Conduct a Food Security Assessment: A Step-by-Step Guide for National Societies in Africa</w:t>
      </w:r>
      <w:r w:rsidRPr="001A4CB4">
        <w:rPr>
          <w:rFonts w:ascii="Times New Roman" w:eastAsia="Times New Roman" w:hAnsi="Times New Roman" w:cs="Times New Roman"/>
        </w:rPr>
        <w:t>, IFRC, Geneva, Second Editio</w:t>
      </w:r>
      <w:r>
        <w:rPr>
          <w:rFonts w:ascii="Times New Roman" w:eastAsia="Times New Roman" w:hAnsi="Times New Roman" w:cs="Times New Roman"/>
        </w:rPr>
        <w:t>n, p. 7.</w:t>
      </w:r>
    </w:p>
    <w:p w14:paraId="509EE6E7" w14:textId="77777777" w:rsidR="001F2F4B" w:rsidRDefault="001F2F4B" w:rsidP="00B76BE0">
      <w:pPr>
        <w:rPr>
          <w:rFonts w:ascii="Times New Roman" w:hAnsi="Times New Roman" w:cs="Times New Roman"/>
          <w:sz w:val="24"/>
          <w:szCs w:val="24"/>
        </w:rPr>
      </w:pPr>
    </w:p>
    <w:p w14:paraId="1B73CF30" w14:textId="132013A9" w:rsidR="001F2F4B" w:rsidRDefault="00AF04DF" w:rsidP="00B76BE0">
      <w:pPr>
        <w:rPr>
          <w:rFonts w:ascii="Times New Roman" w:hAnsi="Times New Roman" w:cs="Times New Roman"/>
          <w:sz w:val="24"/>
          <w:szCs w:val="24"/>
        </w:rPr>
      </w:pPr>
      <w:r>
        <w:rPr>
          <w:rFonts w:ascii="Times New Roman" w:hAnsi="Times New Roman" w:cs="Times New Roman"/>
          <w:sz w:val="24"/>
          <w:szCs w:val="24"/>
        </w:rPr>
        <w:t>This study focuses mainly on food availability and access. Food utilization will only be discussed to the extent that cultural barriers, limited resources for preparing food, and a trade-off between eating or storing seeds exists.</w:t>
      </w:r>
    </w:p>
    <w:p w14:paraId="1C07173A" w14:textId="40149D0C" w:rsidR="005E0FD6" w:rsidRDefault="005E0FD6" w:rsidP="00B76BE0">
      <w:pPr>
        <w:rPr>
          <w:rFonts w:ascii="Times New Roman" w:eastAsia="Times New Roman" w:hAnsi="Times New Roman" w:cs="Times New Roman"/>
          <w:sz w:val="24"/>
          <w:szCs w:val="24"/>
        </w:rPr>
      </w:pPr>
    </w:p>
    <w:p w14:paraId="39D67467" w14:textId="4EE6F6E1" w:rsidR="001F2F4B" w:rsidRPr="001F2F4B" w:rsidRDefault="00EA6AC6" w:rsidP="00617669">
      <w:pPr>
        <w:pStyle w:val="berschrift2"/>
        <w:keepNext w:val="0"/>
        <w:keepLines w:val="0"/>
        <w:widowControl w:val="0"/>
        <w:numPr>
          <w:ilvl w:val="1"/>
          <w:numId w:val="47"/>
        </w:numPr>
        <w:spacing w:before="0"/>
      </w:pPr>
      <w:bookmarkStart w:id="11" w:name="_Toc9860424"/>
      <w:bookmarkEnd w:id="11"/>
      <w:r>
        <w:tab/>
      </w:r>
      <w:bookmarkStart w:id="12" w:name="_Toc12289952"/>
      <w:r w:rsidR="003A4CEA">
        <w:t>Organizations</w:t>
      </w:r>
      <w:bookmarkEnd w:id="12"/>
    </w:p>
    <w:p w14:paraId="3689D996" w14:textId="56FF4E8A" w:rsidR="00973273" w:rsidRDefault="003A4CEA" w:rsidP="001F2F4B">
      <w:r w:rsidRPr="00617669">
        <w:rPr>
          <w:rFonts w:ascii="Times New Roman" w:hAnsi="Times New Roman" w:cs="Times New Roman"/>
          <w:sz w:val="24"/>
          <w:szCs w:val="24"/>
        </w:rPr>
        <w:t>Th</w:t>
      </w:r>
      <w:r w:rsidR="006C47F0" w:rsidRPr="00617669">
        <w:rPr>
          <w:rFonts w:ascii="Times New Roman" w:hAnsi="Times New Roman" w:cs="Times New Roman"/>
          <w:sz w:val="24"/>
          <w:szCs w:val="24"/>
        </w:rPr>
        <w:t>e</w:t>
      </w:r>
      <w:r w:rsidRPr="00617669">
        <w:rPr>
          <w:rFonts w:ascii="Times New Roman" w:hAnsi="Times New Roman" w:cs="Times New Roman"/>
          <w:sz w:val="24"/>
          <w:szCs w:val="24"/>
        </w:rPr>
        <w:t xml:space="preserve"> </w:t>
      </w:r>
      <w:r w:rsidR="006C47F0" w:rsidRPr="00617669">
        <w:rPr>
          <w:rFonts w:ascii="Times New Roman" w:hAnsi="Times New Roman" w:cs="Times New Roman"/>
          <w:sz w:val="24"/>
          <w:szCs w:val="24"/>
        </w:rPr>
        <w:t xml:space="preserve">program funded by Phineo for a period of three years focuses on </w:t>
      </w:r>
      <w:r w:rsidRPr="00617669">
        <w:rPr>
          <w:rFonts w:ascii="Times New Roman" w:hAnsi="Times New Roman" w:cs="Times New Roman"/>
          <w:sz w:val="24"/>
          <w:szCs w:val="24"/>
        </w:rPr>
        <w:t>emergency and transitional</w:t>
      </w:r>
      <w:r w:rsidR="006C47F0" w:rsidRPr="00617669">
        <w:rPr>
          <w:rFonts w:ascii="Times New Roman" w:hAnsi="Times New Roman" w:cs="Times New Roman"/>
          <w:sz w:val="24"/>
          <w:szCs w:val="24"/>
        </w:rPr>
        <w:t xml:space="preserve"> aid</w:t>
      </w:r>
      <w:r w:rsidRPr="00617669">
        <w:rPr>
          <w:rFonts w:ascii="Times New Roman" w:hAnsi="Times New Roman" w:cs="Times New Roman"/>
          <w:sz w:val="24"/>
          <w:szCs w:val="24"/>
        </w:rPr>
        <w:t xml:space="preserve">. </w:t>
      </w:r>
      <w:r w:rsidR="00E058E6" w:rsidRPr="00617669">
        <w:rPr>
          <w:rFonts w:ascii="Times New Roman" w:hAnsi="Times New Roman" w:cs="Times New Roman"/>
          <w:sz w:val="24"/>
          <w:szCs w:val="24"/>
        </w:rPr>
        <w:t xml:space="preserve">It provides relief </w:t>
      </w:r>
      <w:r w:rsidR="009E3887" w:rsidRPr="00617669">
        <w:rPr>
          <w:rFonts w:ascii="Times New Roman" w:hAnsi="Times New Roman" w:cs="Times New Roman"/>
          <w:sz w:val="24"/>
          <w:szCs w:val="24"/>
        </w:rPr>
        <w:t>for</w:t>
      </w:r>
      <w:r w:rsidR="00E058E6" w:rsidRPr="00617669">
        <w:rPr>
          <w:rFonts w:ascii="Times New Roman" w:hAnsi="Times New Roman" w:cs="Times New Roman"/>
          <w:sz w:val="24"/>
          <w:szCs w:val="24"/>
        </w:rPr>
        <w:t xml:space="preserve"> the hunger gap and foster</w:t>
      </w:r>
      <w:r w:rsidR="009E3887" w:rsidRPr="00617669">
        <w:rPr>
          <w:rFonts w:ascii="Times New Roman" w:hAnsi="Times New Roman" w:cs="Times New Roman"/>
          <w:sz w:val="24"/>
          <w:szCs w:val="24"/>
        </w:rPr>
        <w:t>s</w:t>
      </w:r>
      <w:r w:rsidR="00E058E6" w:rsidRPr="00617669">
        <w:rPr>
          <w:rFonts w:ascii="Times New Roman" w:hAnsi="Times New Roman" w:cs="Times New Roman"/>
          <w:sz w:val="24"/>
          <w:szCs w:val="24"/>
        </w:rPr>
        <w:t xml:space="preserve"> agricultural development in the hope </w:t>
      </w:r>
      <w:r w:rsidR="00291E8F">
        <w:rPr>
          <w:rFonts w:ascii="Times New Roman" w:hAnsi="Times New Roman" w:cs="Times New Roman"/>
          <w:sz w:val="24"/>
          <w:szCs w:val="24"/>
        </w:rPr>
        <w:t xml:space="preserve">of </w:t>
      </w:r>
      <w:r w:rsidR="00291E8F" w:rsidRPr="00617669">
        <w:rPr>
          <w:rFonts w:ascii="Times New Roman" w:hAnsi="Times New Roman" w:cs="Times New Roman"/>
          <w:sz w:val="24"/>
          <w:szCs w:val="24"/>
        </w:rPr>
        <w:t>mak</w:t>
      </w:r>
      <w:r w:rsidR="00291E8F">
        <w:rPr>
          <w:rFonts w:ascii="Times New Roman" w:hAnsi="Times New Roman" w:cs="Times New Roman"/>
          <w:sz w:val="24"/>
          <w:szCs w:val="24"/>
        </w:rPr>
        <w:t>ing</w:t>
      </w:r>
      <w:r w:rsidR="00291E8F" w:rsidRPr="00617669">
        <w:rPr>
          <w:rFonts w:ascii="Times New Roman" w:hAnsi="Times New Roman" w:cs="Times New Roman"/>
          <w:sz w:val="24"/>
          <w:szCs w:val="24"/>
        </w:rPr>
        <w:t xml:space="preserve"> </w:t>
      </w:r>
      <w:r w:rsidR="00E058E6" w:rsidRPr="00617669">
        <w:rPr>
          <w:rFonts w:ascii="Times New Roman" w:hAnsi="Times New Roman" w:cs="Times New Roman"/>
          <w:sz w:val="24"/>
          <w:szCs w:val="24"/>
        </w:rPr>
        <w:t xml:space="preserve">the communities food secure. </w:t>
      </w:r>
      <w:r w:rsidR="003738EB" w:rsidRPr="00617669">
        <w:rPr>
          <w:rFonts w:ascii="Times New Roman" w:hAnsi="Times New Roman" w:cs="Times New Roman"/>
          <w:sz w:val="24"/>
          <w:szCs w:val="24"/>
        </w:rPr>
        <w:t>As stated, t</w:t>
      </w:r>
      <w:r w:rsidRPr="00617669">
        <w:rPr>
          <w:rFonts w:ascii="Times New Roman" w:hAnsi="Times New Roman" w:cs="Times New Roman"/>
          <w:sz w:val="24"/>
          <w:szCs w:val="24"/>
        </w:rPr>
        <w:t>hree local organizations with wh</w:t>
      </w:r>
      <w:r w:rsidR="00291E8F">
        <w:rPr>
          <w:rFonts w:ascii="Times New Roman" w:hAnsi="Times New Roman" w:cs="Times New Roman"/>
          <w:sz w:val="24"/>
          <w:szCs w:val="24"/>
        </w:rPr>
        <w:t>om</w:t>
      </w:r>
      <w:r w:rsidRPr="00617669">
        <w:rPr>
          <w:rFonts w:ascii="Times New Roman" w:hAnsi="Times New Roman" w:cs="Times New Roman"/>
          <w:sz w:val="24"/>
          <w:szCs w:val="24"/>
        </w:rPr>
        <w:t xml:space="preserve"> C</w:t>
      </w:r>
      <w:r w:rsidR="002B2C0A">
        <w:rPr>
          <w:rFonts w:ascii="Times New Roman" w:hAnsi="Times New Roman" w:cs="Times New Roman"/>
          <w:sz w:val="24"/>
          <w:szCs w:val="24"/>
        </w:rPr>
        <w:t>aritas Germany</w:t>
      </w:r>
      <w:r w:rsidRPr="00617669">
        <w:rPr>
          <w:rFonts w:ascii="Times New Roman" w:hAnsi="Times New Roman" w:cs="Times New Roman"/>
          <w:sz w:val="24"/>
          <w:szCs w:val="24"/>
        </w:rPr>
        <w:t xml:space="preserve"> has </w:t>
      </w:r>
      <w:r w:rsidR="00291E8F" w:rsidRPr="00617669">
        <w:rPr>
          <w:rFonts w:ascii="Times New Roman" w:hAnsi="Times New Roman" w:cs="Times New Roman"/>
          <w:sz w:val="24"/>
          <w:szCs w:val="24"/>
        </w:rPr>
        <w:t>co</w:t>
      </w:r>
      <w:r w:rsidR="00291E8F">
        <w:rPr>
          <w:rFonts w:ascii="Times New Roman" w:hAnsi="Times New Roman" w:cs="Times New Roman"/>
          <w:sz w:val="24"/>
          <w:szCs w:val="24"/>
        </w:rPr>
        <w:t>llabo</w:t>
      </w:r>
      <w:r w:rsidR="00291E8F" w:rsidRPr="00617669">
        <w:rPr>
          <w:rFonts w:ascii="Times New Roman" w:hAnsi="Times New Roman" w:cs="Times New Roman"/>
          <w:sz w:val="24"/>
          <w:szCs w:val="24"/>
        </w:rPr>
        <w:t xml:space="preserve">rated </w:t>
      </w:r>
      <w:r w:rsidRPr="00617669">
        <w:rPr>
          <w:rFonts w:ascii="Times New Roman" w:hAnsi="Times New Roman" w:cs="Times New Roman"/>
          <w:sz w:val="24"/>
          <w:szCs w:val="24"/>
        </w:rPr>
        <w:t xml:space="preserve">for a long time participate in this program. </w:t>
      </w:r>
    </w:p>
    <w:p w14:paraId="616D32EC" w14:textId="77777777" w:rsidR="00973273" w:rsidRPr="00617669" w:rsidRDefault="00973273" w:rsidP="00617669">
      <w:pPr>
        <w:jc w:val="left"/>
      </w:pPr>
    </w:p>
    <w:p w14:paraId="58EA7EA5" w14:textId="50094D0B" w:rsidR="00781B26" w:rsidRDefault="0016553A" w:rsidP="00617669">
      <w:pPr>
        <w:pStyle w:val="berschrift2"/>
        <w:keepNext w:val="0"/>
        <w:keepLines w:val="0"/>
        <w:widowControl w:val="0"/>
        <w:numPr>
          <w:ilvl w:val="2"/>
          <w:numId w:val="47"/>
        </w:numPr>
        <w:spacing w:before="0"/>
      </w:pPr>
      <w:bookmarkStart w:id="13" w:name="_Toc9860426"/>
      <w:bookmarkStart w:id="14" w:name="_Toc12289953"/>
      <w:bookmarkEnd w:id="13"/>
      <w:r>
        <w:t>Mary Help Association</w:t>
      </w:r>
      <w:r w:rsidR="003F263B">
        <w:t>, South Sudan</w:t>
      </w:r>
      <w:bookmarkEnd w:id="14"/>
    </w:p>
    <w:p w14:paraId="7AE1A4E8" w14:textId="0844C5FB" w:rsidR="00781B26" w:rsidRDefault="0016553A" w:rsidP="00973273">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 Help Association</w:t>
      </w:r>
      <w:r w:rsidR="00781B26">
        <w:rPr>
          <w:rFonts w:ascii="Times New Roman" w:eastAsia="Times New Roman" w:hAnsi="Times New Roman" w:cs="Times New Roman"/>
          <w:sz w:val="24"/>
          <w:szCs w:val="24"/>
        </w:rPr>
        <w:t xml:space="preserve"> is an </w:t>
      </w:r>
      <w:r>
        <w:rPr>
          <w:rFonts w:ascii="Times New Roman" w:eastAsia="Times New Roman" w:hAnsi="Times New Roman" w:cs="Times New Roman"/>
          <w:sz w:val="24"/>
          <w:szCs w:val="24"/>
        </w:rPr>
        <w:t xml:space="preserve">NGO set up by </w:t>
      </w:r>
      <w:r w:rsidR="005734D3">
        <w:rPr>
          <w:rFonts w:ascii="Times New Roman" w:eastAsia="Times New Roman" w:hAnsi="Times New Roman" w:cs="Times New Roman"/>
          <w:sz w:val="24"/>
          <w:szCs w:val="24"/>
        </w:rPr>
        <w:t>Sr. Gracy</w:t>
      </w:r>
      <w:r w:rsidR="00813519">
        <w:rPr>
          <w:rFonts w:ascii="Times New Roman" w:eastAsia="Times New Roman" w:hAnsi="Times New Roman" w:cs="Times New Roman"/>
          <w:sz w:val="24"/>
          <w:szCs w:val="24"/>
        </w:rPr>
        <w:t xml:space="preserve"> Adichirayil</w:t>
      </w:r>
      <w:r w:rsidR="005734D3">
        <w:rPr>
          <w:rFonts w:ascii="Times New Roman" w:eastAsia="Times New Roman" w:hAnsi="Times New Roman" w:cs="Times New Roman"/>
          <w:sz w:val="24"/>
          <w:szCs w:val="24"/>
        </w:rPr>
        <w:t xml:space="preserve">, an </w:t>
      </w:r>
      <w:r w:rsidR="001B34AC">
        <w:rPr>
          <w:rFonts w:ascii="Times New Roman" w:eastAsia="Times New Roman" w:hAnsi="Times New Roman" w:cs="Times New Roman"/>
          <w:sz w:val="24"/>
          <w:szCs w:val="24"/>
        </w:rPr>
        <w:t xml:space="preserve">Indian-Salesian sister, </w:t>
      </w:r>
      <w:r w:rsidR="00781B26">
        <w:rPr>
          <w:rFonts w:ascii="Times New Roman" w:eastAsia="Times New Roman" w:hAnsi="Times New Roman" w:cs="Times New Roman"/>
          <w:sz w:val="24"/>
          <w:szCs w:val="24"/>
        </w:rPr>
        <w:t xml:space="preserve">in </w:t>
      </w:r>
      <w:r w:rsidR="007B4E41">
        <w:rPr>
          <w:rFonts w:ascii="Times New Roman" w:eastAsia="Times New Roman" w:hAnsi="Times New Roman" w:cs="Times New Roman"/>
          <w:sz w:val="24"/>
          <w:szCs w:val="24"/>
        </w:rPr>
        <w:t>2</w:t>
      </w:r>
      <w:r w:rsidR="001B34AC">
        <w:rPr>
          <w:rFonts w:ascii="Times New Roman" w:eastAsia="Times New Roman" w:hAnsi="Times New Roman" w:cs="Times New Roman"/>
          <w:sz w:val="24"/>
          <w:szCs w:val="24"/>
        </w:rPr>
        <w:t>0</w:t>
      </w:r>
      <w:r w:rsidR="009E3887">
        <w:rPr>
          <w:rFonts w:ascii="Times New Roman" w:eastAsia="Times New Roman" w:hAnsi="Times New Roman" w:cs="Times New Roman"/>
          <w:sz w:val="24"/>
          <w:szCs w:val="24"/>
        </w:rPr>
        <w:t>00</w:t>
      </w:r>
      <w:r w:rsidR="00781B26">
        <w:rPr>
          <w:rFonts w:ascii="Times New Roman" w:eastAsia="Times New Roman" w:hAnsi="Times New Roman" w:cs="Times New Roman"/>
          <w:sz w:val="24"/>
          <w:szCs w:val="24"/>
        </w:rPr>
        <w:t xml:space="preserve">. </w:t>
      </w:r>
      <w:r w:rsidR="001B34AC">
        <w:rPr>
          <w:rFonts w:ascii="Times New Roman" w:eastAsia="Times New Roman" w:hAnsi="Times New Roman" w:cs="Times New Roman"/>
          <w:sz w:val="24"/>
          <w:szCs w:val="24"/>
        </w:rPr>
        <w:t>MHA</w:t>
      </w:r>
      <w:r w:rsidR="005734D3">
        <w:rPr>
          <w:rFonts w:ascii="Times New Roman" w:eastAsia="Times New Roman" w:hAnsi="Times New Roman" w:cs="Times New Roman"/>
          <w:sz w:val="24"/>
          <w:szCs w:val="24"/>
        </w:rPr>
        <w:t xml:space="preserve"> works closely with the </w:t>
      </w:r>
      <w:r w:rsidR="00BF369E">
        <w:rPr>
          <w:rFonts w:ascii="Times New Roman" w:eastAsia="Times New Roman" w:hAnsi="Times New Roman" w:cs="Times New Roman"/>
          <w:sz w:val="24"/>
          <w:szCs w:val="24"/>
        </w:rPr>
        <w:t xml:space="preserve">Catholic Diocese of </w:t>
      </w:r>
      <w:r w:rsidR="005734D3">
        <w:rPr>
          <w:rFonts w:ascii="Times New Roman" w:eastAsia="Times New Roman" w:hAnsi="Times New Roman" w:cs="Times New Roman"/>
          <w:sz w:val="24"/>
          <w:szCs w:val="24"/>
        </w:rPr>
        <w:t>Wa</w:t>
      </w:r>
      <w:r w:rsidR="00DA4072">
        <w:rPr>
          <w:rFonts w:ascii="Times New Roman" w:eastAsia="Times New Roman" w:hAnsi="Times New Roman" w:cs="Times New Roman"/>
          <w:sz w:val="24"/>
          <w:szCs w:val="24"/>
        </w:rPr>
        <w:t>u.</w:t>
      </w:r>
      <w:r w:rsidR="005734D3">
        <w:rPr>
          <w:rFonts w:ascii="Times New Roman" w:eastAsia="Times New Roman" w:hAnsi="Times New Roman" w:cs="Times New Roman"/>
          <w:sz w:val="24"/>
          <w:szCs w:val="24"/>
        </w:rPr>
        <w:t xml:space="preserve"> In 2007, MHA established the first Nursing and Midwifery School in South Sudan. In 2016, together with the governmental Western Bahr el Ghazal University, it also started offering </w:t>
      </w:r>
      <w:r w:rsidR="00291E8F">
        <w:rPr>
          <w:rFonts w:ascii="Times New Roman" w:eastAsia="Times New Roman" w:hAnsi="Times New Roman" w:cs="Times New Roman"/>
          <w:sz w:val="24"/>
          <w:szCs w:val="24"/>
        </w:rPr>
        <w:t xml:space="preserve">degree </w:t>
      </w:r>
      <w:r w:rsidR="005734D3">
        <w:rPr>
          <w:rFonts w:ascii="Times New Roman" w:eastAsia="Times New Roman" w:hAnsi="Times New Roman" w:cs="Times New Roman"/>
          <w:sz w:val="24"/>
          <w:szCs w:val="24"/>
        </w:rPr>
        <w:t>course</w:t>
      </w:r>
      <w:r w:rsidR="00813519">
        <w:rPr>
          <w:rFonts w:ascii="Times New Roman" w:eastAsia="Times New Roman" w:hAnsi="Times New Roman" w:cs="Times New Roman"/>
          <w:sz w:val="24"/>
          <w:szCs w:val="24"/>
        </w:rPr>
        <w:t>s</w:t>
      </w:r>
      <w:r w:rsidR="005734D3">
        <w:rPr>
          <w:rFonts w:ascii="Times New Roman" w:eastAsia="Times New Roman" w:hAnsi="Times New Roman" w:cs="Times New Roman"/>
          <w:sz w:val="24"/>
          <w:szCs w:val="24"/>
        </w:rPr>
        <w:t xml:space="preserve"> in Nursing</w:t>
      </w:r>
      <w:r w:rsidR="00813519">
        <w:rPr>
          <w:rFonts w:ascii="Times New Roman" w:eastAsia="Times New Roman" w:hAnsi="Times New Roman" w:cs="Times New Roman"/>
          <w:sz w:val="24"/>
          <w:szCs w:val="24"/>
        </w:rPr>
        <w:t xml:space="preserve"> and Midwifery</w:t>
      </w:r>
      <w:r w:rsidR="005734D3">
        <w:rPr>
          <w:rFonts w:ascii="Times New Roman" w:eastAsia="Times New Roman" w:hAnsi="Times New Roman" w:cs="Times New Roman"/>
          <w:sz w:val="24"/>
          <w:szCs w:val="24"/>
        </w:rPr>
        <w:t>. Importantl</w:t>
      </w:r>
      <w:r w:rsidR="003E5F06">
        <w:rPr>
          <w:rFonts w:ascii="Times New Roman" w:eastAsia="Times New Roman" w:hAnsi="Times New Roman" w:cs="Times New Roman"/>
          <w:sz w:val="24"/>
          <w:szCs w:val="24"/>
        </w:rPr>
        <w:t>y, it has also been building a h</w:t>
      </w:r>
      <w:r w:rsidR="005734D3">
        <w:rPr>
          <w:rFonts w:ascii="Times New Roman" w:eastAsia="Times New Roman" w:hAnsi="Times New Roman" w:cs="Times New Roman"/>
          <w:sz w:val="24"/>
          <w:szCs w:val="24"/>
        </w:rPr>
        <w:t xml:space="preserve">ospital </w:t>
      </w:r>
      <w:r w:rsidR="00DA4072">
        <w:rPr>
          <w:rFonts w:ascii="Times New Roman" w:eastAsia="Times New Roman" w:hAnsi="Times New Roman" w:cs="Times New Roman"/>
          <w:sz w:val="24"/>
          <w:szCs w:val="24"/>
        </w:rPr>
        <w:t xml:space="preserve">in </w:t>
      </w:r>
      <w:r w:rsidR="00813519">
        <w:rPr>
          <w:rFonts w:ascii="Times New Roman" w:eastAsia="Times New Roman" w:hAnsi="Times New Roman" w:cs="Times New Roman"/>
          <w:sz w:val="24"/>
          <w:szCs w:val="24"/>
        </w:rPr>
        <w:t>Zogolona</w:t>
      </w:r>
      <w:r w:rsidR="00DA4072">
        <w:rPr>
          <w:rFonts w:ascii="Times New Roman" w:eastAsia="Times New Roman" w:hAnsi="Times New Roman" w:cs="Times New Roman"/>
          <w:sz w:val="24"/>
          <w:szCs w:val="24"/>
        </w:rPr>
        <w:t xml:space="preserve"> just outside</w:t>
      </w:r>
      <w:r w:rsidR="005734D3">
        <w:rPr>
          <w:rFonts w:ascii="Times New Roman" w:eastAsia="Times New Roman" w:hAnsi="Times New Roman" w:cs="Times New Roman"/>
          <w:sz w:val="24"/>
          <w:szCs w:val="24"/>
        </w:rPr>
        <w:t xml:space="preserve"> of Wau. Several departments of the hospital will be </w:t>
      </w:r>
      <w:r w:rsidR="003738EB">
        <w:rPr>
          <w:rFonts w:ascii="Times New Roman" w:eastAsia="Times New Roman" w:hAnsi="Times New Roman" w:cs="Times New Roman"/>
          <w:sz w:val="24"/>
          <w:szCs w:val="24"/>
        </w:rPr>
        <w:t>completed</w:t>
      </w:r>
      <w:r w:rsidR="005734D3">
        <w:rPr>
          <w:rFonts w:ascii="Times New Roman" w:eastAsia="Times New Roman" w:hAnsi="Times New Roman" w:cs="Times New Roman"/>
          <w:sz w:val="24"/>
          <w:szCs w:val="24"/>
        </w:rPr>
        <w:t xml:space="preserve"> in the coming years.</w:t>
      </w:r>
    </w:p>
    <w:p w14:paraId="13DDC5CB" w14:textId="77777777" w:rsidR="00973273" w:rsidRDefault="00973273" w:rsidP="00C2061C">
      <w:pPr>
        <w:rPr>
          <w:rFonts w:ascii="Times New Roman" w:eastAsia="Times New Roman" w:hAnsi="Times New Roman" w:cs="Times New Roman"/>
          <w:sz w:val="24"/>
          <w:szCs w:val="24"/>
        </w:rPr>
      </w:pPr>
    </w:p>
    <w:p w14:paraId="7F84A227" w14:textId="674A23BA" w:rsidR="00781B26" w:rsidRDefault="00C3770B" w:rsidP="00617669">
      <w:pPr>
        <w:pStyle w:val="berschrift2"/>
        <w:keepNext w:val="0"/>
        <w:keepLines w:val="0"/>
        <w:widowControl w:val="0"/>
        <w:numPr>
          <w:ilvl w:val="2"/>
          <w:numId w:val="47"/>
        </w:numPr>
        <w:spacing w:before="0"/>
      </w:pPr>
      <w:bookmarkStart w:id="15" w:name="_Toc9860428"/>
      <w:bookmarkStart w:id="16" w:name="_Toc12289954"/>
      <w:bookmarkEnd w:id="15"/>
      <w:r>
        <w:t xml:space="preserve">Bishop </w:t>
      </w:r>
      <w:r w:rsidR="00EE33C5">
        <w:t xml:space="preserve">Gassis </w:t>
      </w:r>
      <w:r>
        <w:t>Relief &amp; Rescue Foundation</w:t>
      </w:r>
      <w:r w:rsidR="003F263B">
        <w:t>, South Sudan</w:t>
      </w:r>
      <w:bookmarkEnd w:id="16"/>
    </w:p>
    <w:p w14:paraId="599E2DF3" w14:textId="6B18F77B" w:rsidR="00C3770B" w:rsidRDefault="00C3770B" w:rsidP="00582C51">
      <w:pPr>
        <w:pStyle w:val="Listenabsatz"/>
        <w:ind w:left="0"/>
        <w:rPr>
          <w:rFonts w:ascii="Times New Roman" w:hAnsi="Times New Roman"/>
          <w:sz w:val="24"/>
          <w:szCs w:val="24"/>
        </w:rPr>
      </w:pPr>
      <w:r>
        <w:rPr>
          <w:rFonts w:ascii="Times New Roman" w:hAnsi="Times New Roman"/>
          <w:sz w:val="24"/>
          <w:szCs w:val="24"/>
        </w:rPr>
        <w:t xml:space="preserve">The </w:t>
      </w:r>
      <w:r w:rsidRPr="00C3770B">
        <w:rPr>
          <w:rFonts w:ascii="Times New Roman" w:hAnsi="Times New Roman"/>
          <w:sz w:val="24"/>
          <w:szCs w:val="24"/>
        </w:rPr>
        <w:t>Bishop Ga</w:t>
      </w:r>
      <w:r w:rsidR="00D04376">
        <w:rPr>
          <w:rFonts w:ascii="Times New Roman" w:hAnsi="Times New Roman"/>
          <w:sz w:val="24"/>
          <w:szCs w:val="24"/>
        </w:rPr>
        <w:t>ss</w:t>
      </w:r>
      <w:r w:rsidRPr="00C3770B">
        <w:rPr>
          <w:rFonts w:ascii="Times New Roman" w:hAnsi="Times New Roman"/>
          <w:sz w:val="24"/>
          <w:szCs w:val="24"/>
        </w:rPr>
        <w:t>is Relief &amp; Rescue Foundation</w:t>
      </w:r>
      <w:r>
        <w:rPr>
          <w:rFonts w:ascii="Times New Roman" w:hAnsi="Times New Roman"/>
          <w:sz w:val="24"/>
          <w:szCs w:val="24"/>
        </w:rPr>
        <w:t xml:space="preserve"> was founded in </w:t>
      </w:r>
      <w:r w:rsidR="00582C51">
        <w:rPr>
          <w:rFonts w:ascii="Times New Roman" w:hAnsi="Times New Roman"/>
          <w:sz w:val="24"/>
          <w:szCs w:val="24"/>
        </w:rPr>
        <w:t xml:space="preserve">2014. </w:t>
      </w:r>
      <w:r w:rsidR="00582C51" w:rsidRPr="00582C51">
        <w:rPr>
          <w:rFonts w:ascii="Times New Roman" w:hAnsi="Times New Roman"/>
          <w:sz w:val="24"/>
          <w:szCs w:val="24"/>
        </w:rPr>
        <w:t>It has its Head Office in Nairobi, Kenya. This organi</w:t>
      </w:r>
      <w:r w:rsidR="00582C51">
        <w:rPr>
          <w:rFonts w:ascii="Times New Roman" w:hAnsi="Times New Roman"/>
          <w:sz w:val="24"/>
          <w:szCs w:val="24"/>
        </w:rPr>
        <w:t>z</w:t>
      </w:r>
      <w:r w:rsidR="00582C51" w:rsidRPr="00582C51">
        <w:rPr>
          <w:rFonts w:ascii="Times New Roman" w:hAnsi="Times New Roman"/>
          <w:sz w:val="24"/>
          <w:szCs w:val="24"/>
        </w:rPr>
        <w:t xml:space="preserve">ation has grown out of the pastoral services and humanitarian and development programs implemented through the Diocese of El Obeid in </w:t>
      </w:r>
      <w:r w:rsidR="009470BF">
        <w:rPr>
          <w:rFonts w:ascii="Times New Roman" w:hAnsi="Times New Roman"/>
          <w:sz w:val="24"/>
          <w:szCs w:val="24"/>
        </w:rPr>
        <w:t xml:space="preserve">both </w:t>
      </w:r>
      <w:r w:rsidR="00582C51" w:rsidRPr="00582C51">
        <w:rPr>
          <w:rFonts w:ascii="Times New Roman" w:hAnsi="Times New Roman"/>
          <w:sz w:val="24"/>
          <w:szCs w:val="24"/>
        </w:rPr>
        <w:t xml:space="preserve">Sudan and South Sudan. Emeritus Bishop Macram Max Gassis </w:t>
      </w:r>
      <w:r w:rsidR="00582C51">
        <w:rPr>
          <w:rFonts w:ascii="Times New Roman" w:hAnsi="Times New Roman"/>
          <w:sz w:val="24"/>
          <w:szCs w:val="24"/>
        </w:rPr>
        <w:t>established</w:t>
      </w:r>
      <w:r w:rsidR="00582C51" w:rsidRPr="00582C51">
        <w:rPr>
          <w:rFonts w:ascii="Times New Roman" w:hAnsi="Times New Roman"/>
          <w:sz w:val="24"/>
          <w:szCs w:val="24"/>
        </w:rPr>
        <w:t xml:space="preserve"> this foundation </w:t>
      </w:r>
      <w:r w:rsidR="005768ED">
        <w:rPr>
          <w:rFonts w:ascii="Times New Roman" w:hAnsi="Times New Roman"/>
          <w:sz w:val="24"/>
          <w:szCs w:val="24"/>
        </w:rPr>
        <w:t xml:space="preserve">in order </w:t>
      </w:r>
      <w:r w:rsidR="00582C51" w:rsidRPr="00582C51">
        <w:rPr>
          <w:rFonts w:ascii="Times New Roman" w:hAnsi="Times New Roman"/>
          <w:sz w:val="24"/>
          <w:szCs w:val="24"/>
        </w:rPr>
        <w:t xml:space="preserve">to continue the humanitarian work in the </w:t>
      </w:r>
      <w:r w:rsidR="00582C51">
        <w:rPr>
          <w:rFonts w:ascii="Times New Roman" w:hAnsi="Times New Roman"/>
          <w:sz w:val="24"/>
          <w:szCs w:val="24"/>
        </w:rPr>
        <w:t>Diocese</w:t>
      </w:r>
      <w:r w:rsidR="00582C51" w:rsidRPr="00582C51">
        <w:rPr>
          <w:rFonts w:ascii="Times New Roman" w:hAnsi="Times New Roman"/>
          <w:sz w:val="24"/>
          <w:szCs w:val="24"/>
        </w:rPr>
        <w:t xml:space="preserve">, as well as to </w:t>
      </w:r>
      <w:r w:rsidR="00291E8F">
        <w:rPr>
          <w:rFonts w:ascii="Times New Roman" w:hAnsi="Times New Roman"/>
          <w:sz w:val="24"/>
          <w:szCs w:val="24"/>
        </w:rPr>
        <w:t>b</w:t>
      </w:r>
      <w:r w:rsidR="00582C51" w:rsidRPr="00582C51">
        <w:rPr>
          <w:rFonts w:ascii="Times New Roman" w:hAnsi="Times New Roman"/>
          <w:sz w:val="24"/>
          <w:szCs w:val="24"/>
        </w:rPr>
        <w:t>e abl</w:t>
      </w:r>
      <w:r w:rsidR="00291E8F">
        <w:rPr>
          <w:rFonts w:ascii="Times New Roman" w:hAnsi="Times New Roman"/>
          <w:sz w:val="24"/>
          <w:szCs w:val="24"/>
        </w:rPr>
        <w:t>e</w:t>
      </w:r>
      <w:r w:rsidR="00582C51" w:rsidRPr="00582C51">
        <w:rPr>
          <w:rFonts w:ascii="Times New Roman" w:hAnsi="Times New Roman"/>
          <w:sz w:val="24"/>
          <w:szCs w:val="24"/>
        </w:rPr>
        <w:t xml:space="preserve"> to respond to other areas of humanitarian need.</w:t>
      </w:r>
      <w:r w:rsidR="00582C51">
        <w:rPr>
          <w:rFonts w:ascii="Times New Roman" w:hAnsi="Times New Roman"/>
          <w:sz w:val="24"/>
          <w:szCs w:val="24"/>
        </w:rPr>
        <w:t xml:space="preserve"> </w:t>
      </w:r>
      <w:r w:rsidR="00EB663A">
        <w:rPr>
          <w:rFonts w:ascii="Times New Roman" w:hAnsi="Times New Roman"/>
          <w:sz w:val="24"/>
          <w:szCs w:val="24"/>
        </w:rPr>
        <w:t xml:space="preserve">BGRRF </w:t>
      </w:r>
      <w:r w:rsidR="00582C51" w:rsidRPr="00582C51">
        <w:rPr>
          <w:rFonts w:ascii="Times New Roman" w:hAnsi="Times New Roman"/>
          <w:sz w:val="24"/>
          <w:szCs w:val="24"/>
        </w:rPr>
        <w:t>has been responding to the conflict in the Nuba Mountains in South Kordofan with a large-scale emergency program. I</w:t>
      </w:r>
      <w:r w:rsidR="00582C51">
        <w:rPr>
          <w:rFonts w:ascii="Times New Roman" w:hAnsi="Times New Roman"/>
          <w:sz w:val="24"/>
          <w:szCs w:val="24"/>
        </w:rPr>
        <w:t>t</w:t>
      </w:r>
      <w:r w:rsidR="00582C51" w:rsidRPr="00582C51">
        <w:rPr>
          <w:rFonts w:ascii="Times New Roman" w:hAnsi="Times New Roman"/>
          <w:sz w:val="24"/>
          <w:szCs w:val="24"/>
        </w:rPr>
        <w:t xml:space="preserve"> </w:t>
      </w:r>
      <w:r w:rsidR="009470BF">
        <w:rPr>
          <w:rFonts w:ascii="Times New Roman" w:hAnsi="Times New Roman"/>
          <w:sz w:val="24"/>
          <w:szCs w:val="24"/>
        </w:rPr>
        <w:t xml:space="preserve">also </w:t>
      </w:r>
      <w:r w:rsidR="00582C51" w:rsidRPr="00582C51">
        <w:rPr>
          <w:rFonts w:ascii="Times New Roman" w:hAnsi="Times New Roman"/>
          <w:sz w:val="24"/>
          <w:szCs w:val="24"/>
        </w:rPr>
        <w:t xml:space="preserve">continues to run development, humanitarian and pastoral service activities in </w:t>
      </w:r>
      <w:r w:rsidR="00582C51">
        <w:rPr>
          <w:rFonts w:ascii="Times New Roman" w:hAnsi="Times New Roman"/>
          <w:sz w:val="24"/>
          <w:szCs w:val="24"/>
        </w:rPr>
        <w:t>the Abyei Special Administrative Area</w:t>
      </w:r>
      <w:r w:rsidR="000F7B13">
        <w:rPr>
          <w:rFonts w:ascii="Times New Roman" w:hAnsi="Times New Roman"/>
          <w:sz w:val="24"/>
          <w:szCs w:val="24"/>
        </w:rPr>
        <w:t xml:space="preserve"> (ASAA)</w:t>
      </w:r>
      <w:r w:rsidR="00582C51">
        <w:rPr>
          <w:rFonts w:ascii="Times New Roman" w:hAnsi="Times New Roman"/>
          <w:sz w:val="24"/>
          <w:szCs w:val="24"/>
        </w:rPr>
        <w:t xml:space="preserve">, </w:t>
      </w:r>
      <w:r w:rsidR="00582C51" w:rsidRPr="00582C51">
        <w:rPr>
          <w:rFonts w:ascii="Times New Roman" w:hAnsi="Times New Roman"/>
          <w:sz w:val="24"/>
          <w:szCs w:val="24"/>
        </w:rPr>
        <w:lastRenderedPageBreak/>
        <w:t xml:space="preserve">and in Twic State in South Sudan. </w:t>
      </w:r>
      <w:r w:rsidR="000E0E9E">
        <w:rPr>
          <w:rFonts w:ascii="Times New Roman" w:hAnsi="Times New Roman"/>
          <w:sz w:val="24"/>
          <w:szCs w:val="24"/>
        </w:rPr>
        <w:t>Its</w:t>
      </w:r>
      <w:r w:rsidR="00582C51" w:rsidRPr="00582C51">
        <w:rPr>
          <w:rFonts w:ascii="Times New Roman" w:hAnsi="Times New Roman"/>
          <w:sz w:val="24"/>
          <w:szCs w:val="24"/>
        </w:rPr>
        <w:t xml:space="preserve"> activities include Health, Education, Women’s Groups, </w:t>
      </w:r>
      <w:r w:rsidR="00582C51">
        <w:rPr>
          <w:rFonts w:ascii="Times New Roman" w:hAnsi="Times New Roman"/>
          <w:sz w:val="24"/>
          <w:szCs w:val="24"/>
        </w:rPr>
        <w:t>a r</w:t>
      </w:r>
      <w:r w:rsidR="00582C51" w:rsidRPr="00582C51">
        <w:rPr>
          <w:rFonts w:ascii="Times New Roman" w:hAnsi="Times New Roman"/>
          <w:sz w:val="24"/>
          <w:szCs w:val="24"/>
        </w:rPr>
        <w:t xml:space="preserve">adio </w:t>
      </w:r>
      <w:r w:rsidR="00582C51">
        <w:rPr>
          <w:rFonts w:ascii="Times New Roman" w:hAnsi="Times New Roman"/>
          <w:sz w:val="24"/>
          <w:szCs w:val="24"/>
        </w:rPr>
        <w:t>s</w:t>
      </w:r>
      <w:r w:rsidR="00582C51" w:rsidRPr="00582C51">
        <w:rPr>
          <w:rFonts w:ascii="Times New Roman" w:hAnsi="Times New Roman"/>
          <w:sz w:val="24"/>
          <w:szCs w:val="24"/>
        </w:rPr>
        <w:t>tation, W</w:t>
      </w:r>
      <w:r w:rsidR="00582C51">
        <w:rPr>
          <w:rFonts w:ascii="Times New Roman" w:hAnsi="Times New Roman"/>
          <w:sz w:val="24"/>
          <w:szCs w:val="24"/>
        </w:rPr>
        <w:t>ASH</w:t>
      </w:r>
      <w:r w:rsidR="00F2391C">
        <w:rPr>
          <w:rFonts w:ascii="Times New Roman" w:hAnsi="Times New Roman"/>
          <w:sz w:val="24"/>
          <w:szCs w:val="24"/>
        </w:rPr>
        <w:t>,</w:t>
      </w:r>
      <w:r w:rsidR="00F2391C" w:rsidRPr="00F2391C">
        <w:rPr>
          <w:rFonts w:ascii="Times New Roman" w:hAnsi="Times New Roman"/>
          <w:sz w:val="24"/>
          <w:szCs w:val="24"/>
        </w:rPr>
        <w:t xml:space="preserve"> </w:t>
      </w:r>
      <w:r w:rsidR="00F2391C">
        <w:rPr>
          <w:rFonts w:ascii="Times New Roman" w:hAnsi="Times New Roman"/>
          <w:sz w:val="24"/>
          <w:szCs w:val="24"/>
        </w:rPr>
        <w:t>and food aid an</w:t>
      </w:r>
      <w:r w:rsidR="007C52C5">
        <w:rPr>
          <w:rFonts w:ascii="Times New Roman" w:hAnsi="Times New Roman"/>
          <w:sz w:val="24"/>
          <w:szCs w:val="24"/>
        </w:rPr>
        <w:t>d</w:t>
      </w:r>
      <w:r w:rsidR="00F2391C">
        <w:rPr>
          <w:rFonts w:ascii="Times New Roman" w:hAnsi="Times New Roman"/>
          <w:sz w:val="24"/>
          <w:szCs w:val="24"/>
        </w:rPr>
        <w:t xml:space="preserve"> security</w:t>
      </w:r>
      <w:r w:rsidR="00582C51">
        <w:rPr>
          <w:rFonts w:ascii="Times New Roman" w:hAnsi="Times New Roman"/>
          <w:sz w:val="24"/>
          <w:szCs w:val="24"/>
        </w:rPr>
        <w:t>.</w:t>
      </w:r>
    </w:p>
    <w:p w14:paraId="0E55D6A1" w14:textId="77777777" w:rsidR="00973273" w:rsidRDefault="00973273" w:rsidP="00582C51">
      <w:pPr>
        <w:pStyle w:val="Listenabsatz"/>
        <w:ind w:left="0"/>
        <w:rPr>
          <w:rFonts w:ascii="Times New Roman" w:hAnsi="Times New Roman"/>
          <w:sz w:val="24"/>
          <w:szCs w:val="24"/>
        </w:rPr>
      </w:pPr>
    </w:p>
    <w:p w14:paraId="2F8969D8" w14:textId="21E926FB" w:rsidR="00C3770B" w:rsidRPr="00973273" w:rsidRDefault="00C3770B" w:rsidP="00617669">
      <w:pPr>
        <w:pStyle w:val="berschrift2"/>
        <w:keepNext w:val="0"/>
        <w:numPr>
          <w:ilvl w:val="2"/>
          <w:numId w:val="47"/>
        </w:numPr>
        <w:rPr>
          <w:rStyle w:val="berschrift2Zchn"/>
          <w:b/>
        </w:rPr>
      </w:pPr>
      <w:bookmarkStart w:id="17" w:name="_Toc9860430"/>
      <w:bookmarkStart w:id="18" w:name="_Toc12289955"/>
      <w:bookmarkEnd w:id="17"/>
      <w:r w:rsidRPr="00973273">
        <w:rPr>
          <w:rStyle w:val="berschrift2Zchn"/>
          <w:b/>
        </w:rPr>
        <w:t xml:space="preserve">Caritas </w:t>
      </w:r>
      <w:r w:rsidR="00E8786D" w:rsidRPr="00973273">
        <w:rPr>
          <w:rStyle w:val="berschrift2Zchn"/>
          <w:b/>
        </w:rPr>
        <w:t>Gulu</w:t>
      </w:r>
      <w:r w:rsidRPr="00973273">
        <w:rPr>
          <w:rStyle w:val="berschrift2Zchn"/>
          <w:b/>
        </w:rPr>
        <w:t>, Uganda</w:t>
      </w:r>
      <w:bookmarkEnd w:id="18"/>
    </w:p>
    <w:p w14:paraId="7F276096" w14:textId="1CA93F42" w:rsidR="00781B26" w:rsidRDefault="00DD0D3E" w:rsidP="00E73040">
      <w:pPr>
        <w:pBdr>
          <w:top w:val="nil"/>
          <w:left w:val="nil"/>
          <w:bottom w:val="nil"/>
          <w:right w:val="nil"/>
          <w:between w:val="nil"/>
        </w:pBdr>
        <w:contextualSpacing/>
        <w:rPr>
          <w:rFonts w:ascii="Times New Roman" w:eastAsia="Times New Roman" w:hAnsi="Times New Roman" w:cs="Times New Roman"/>
          <w:color w:val="000000"/>
          <w:sz w:val="24"/>
          <w:szCs w:val="24"/>
        </w:rPr>
      </w:pPr>
      <w:r w:rsidRPr="00963BAE">
        <w:rPr>
          <w:rFonts w:ascii="Times New Roman" w:hAnsi="Times New Roman"/>
          <w:sz w:val="24"/>
          <w:szCs w:val="24"/>
        </w:rPr>
        <w:t>C</w:t>
      </w:r>
      <w:r>
        <w:rPr>
          <w:rFonts w:ascii="Times New Roman" w:hAnsi="Times New Roman"/>
          <w:sz w:val="24"/>
          <w:szCs w:val="24"/>
        </w:rPr>
        <w:t>aritas</w:t>
      </w:r>
      <w:r w:rsidRPr="00963BAE">
        <w:rPr>
          <w:rFonts w:ascii="Times New Roman" w:hAnsi="Times New Roman"/>
          <w:sz w:val="24"/>
          <w:szCs w:val="24"/>
        </w:rPr>
        <w:t xml:space="preserve"> Gulu</w:t>
      </w:r>
      <w:r>
        <w:rPr>
          <w:rFonts w:ascii="Times New Roman" w:hAnsi="Times New Roman"/>
          <w:sz w:val="24"/>
          <w:szCs w:val="24"/>
        </w:rPr>
        <w:t>,</w:t>
      </w:r>
      <w:r w:rsidRPr="00963BAE">
        <w:rPr>
          <w:rFonts w:ascii="Times New Roman" w:hAnsi="Times New Roman"/>
          <w:sz w:val="24"/>
          <w:szCs w:val="24"/>
        </w:rPr>
        <w:t xml:space="preserve"> </w:t>
      </w:r>
      <w:r>
        <w:rPr>
          <w:rFonts w:ascii="Times New Roman" w:hAnsi="Times New Roman" w:cs="Times New Roman"/>
          <w:sz w:val="24"/>
          <w:szCs w:val="24"/>
        </w:rPr>
        <w:t>the Emergency Relief and Development arm of the Catholic Church in the Archdiocese of Gulu</w:t>
      </w:r>
      <w:r w:rsidRPr="00963BAE">
        <w:rPr>
          <w:rFonts w:ascii="Times New Roman" w:hAnsi="Times New Roman"/>
          <w:sz w:val="24"/>
          <w:szCs w:val="24"/>
        </w:rPr>
        <w:t xml:space="preserve"> has be</w:t>
      </w:r>
      <w:r>
        <w:rPr>
          <w:rFonts w:ascii="Times New Roman" w:hAnsi="Times New Roman"/>
          <w:sz w:val="24"/>
          <w:szCs w:val="24"/>
        </w:rPr>
        <w:t>come</w:t>
      </w:r>
      <w:r w:rsidRPr="00963BAE">
        <w:rPr>
          <w:rFonts w:ascii="Times New Roman" w:hAnsi="Times New Roman"/>
          <w:sz w:val="24"/>
          <w:szCs w:val="24"/>
        </w:rPr>
        <w:t xml:space="preserve"> one of the operating partners involved in providing life</w:t>
      </w:r>
      <w:r>
        <w:rPr>
          <w:rFonts w:ascii="Times New Roman" w:hAnsi="Times New Roman"/>
          <w:sz w:val="24"/>
          <w:szCs w:val="24"/>
        </w:rPr>
        <w:t>-</w:t>
      </w:r>
      <w:r w:rsidRPr="00963BAE">
        <w:rPr>
          <w:rFonts w:ascii="Times New Roman" w:hAnsi="Times New Roman"/>
          <w:sz w:val="24"/>
          <w:szCs w:val="24"/>
        </w:rPr>
        <w:t xml:space="preserve">saving relief and livelihood projects to the refugees and host </w:t>
      </w:r>
      <w:r w:rsidRPr="00C450EC">
        <w:rPr>
          <w:rFonts w:ascii="Times New Roman" w:hAnsi="Times New Roman"/>
          <w:sz w:val="24"/>
          <w:szCs w:val="24"/>
        </w:rPr>
        <w:t xml:space="preserve">communities in the </w:t>
      </w:r>
      <w:r w:rsidRPr="00C450EC">
        <w:rPr>
          <w:rFonts w:ascii="Times New Roman" w:hAnsi="Times New Roman" w:cs="Times New Roman"/>
          <w:sz w:val="24"/>
          <w:szCs w:val="24"/>
        </w:rPr>
        <w:t>Amuru, Nwoya, Omoro,</w:t>
      </w:r>
      <w:r w:rsidRPr="00C450EC">
        <w:rPr>
          <w:rFonts w:ascii="Times New Roman" w:hAnsi="Times New Roman"/>
          <w:sz w:val="24"/>
          <w:szCs w:val="24"/>
        </w:rPr>
        <w:t xml:space="preserve"> Adjumani and Lamwo districts. </w:t>
      </w:r>
      <w:r w:rsidRPr="00C450EC">
        <w:rPr>
          <w:rFonts w:ascii="Times New Roman" w:hAnsi="Times New Roman" w:cs="Times New Roman"/>
          <w:sz w:val="24"/>
          <w:szCs w:val="24"/>
        </w:rPr>
        <w:t>It has branch offices in Kitgum, Gulu</w:t>
      </w:r>
      <w:r>
        <w:rPr>
          <w:rFonts w:ascii="Times New Roman" w:hAnsi="Times New Roman" w:cs="Times New Roman"/>
          <w:sz w:val="24"/>
          <w:szCs w:val="24"/>
        </w:rPr>
        <w:t>,</w:t>
      </w:r>
      <w:r w:rsidRPr="00C450EC">
        <w:rPr>
          <w:rFonts w:ascii="Times New Roman" w:hAnsi="Times New Roman" w:cs="Times New Roman"/>
          <w:sz w:val="24"/>
          <w:szCs w:val="24"/>
        </w:rPr>
        <w:t xml:space="preserve"> Pader</w:t>
      </w:r>
      <w:r>
        <w:rPr>
          <w:rFonts w:ascii="Times New Roman" w:hAnsi="Times New Roman" w:cs="Times New Roman"/>
          <w:sz w:val="24"/>
          <w:szCs w:val="24"/>
        </w:rPr>
        <w:t>, and Adjumani</w:t>
      </w:r>
      <w:r w:rsidRPr="00C450EC">
        <w:rPr>
          <w:rFonts w:ascii="Times New Roman" w:hAnsi="Times New Roman" w:cs="Times New Roman"/>
          <w:sz w:val="24"/>
          <w:szCs w:val="24"/>
        </w:rPr>
        <w:t>.</w:t>
      </w:r>
      <w:r w:rsidR="00582C51">
        <w:rPr>
          <w:rFonts w:ascii="Times New Roman" w:hAnsi="Times New Roman" w:cs="Times New Roman"/>
          <w:sz w:val="24"/>
          <w:szCs w:val="24"/>
        </w:rPr>
        <w:t xml:space="preserve"> In addition, it also continues its more developmental work </w:t>
      </w:r>
      <w:r w:rsidR="005660E7">
        <w:rPr>
          <w:rFonts w:ascii="Times New Roman" w:hAnsi="Times New Roman" w:cs="Times New Roman"/>
          <w:sz w:val="24"/>
          <w:szCs w:val="24"/>
        </w:rPr>
        <w:t xml:space="preserve">for Ugandans </w:t>
      </w:r>
      <w:r w:rsidR="00582C51">
        <w:rPr>
          <w:rFonts w:ascii="Times New Roman" w:hAnsi="Times New Roman" w:cs="Times New Roman"/>
          <w:sz w:val="24"/>
          <w:szCs w:val="24"/>
        </w:rPr>
        <w:t>in Northern Uganda.</w:t>
      </w:r>
    </w:p>
    <w:p w14:paraId="24B14AD0" w14:textId="77777777" w:rsidR="00781B26" w:rsidRDefault="00781B26" w:rsidP="00B76BE0">
      <w:pPr>
        <w:rPr>
          <w:rFonts w:ascii="Times New Roman" w:eastAsia="Times New Roman" w:hAnsi="Times New Roman" w:cs="Times New Roman"/>
          <w:sz w:val="24"/>
          <w:szCs w:val="24"/>
        </w:rPr>
      </w:pPr>
    </w:p>
    <w:p w14:paraId="408FCBD4" w14:textId="6B04C0EF" w:rsidR="00781B26" w:rsidRDefault="00EA6AC6" w:rsidP="00617669">
      <w:pPr>
        <w:pStyle w:val="berschrift2"/>
        <w:keepNext w:val="0"/>
        <w:keepLines w:val="0"/>
        <w:widowControl w:val="0"/>
        <w:numPr>
          <w:ilvl w:val="1"/>
          <w:numId w:val="47"/>
        </w:numPr>
        <w:spacing w:before="0"/>
      </w:pPr>
      <w:r>
        <w:tab/>
      </w:r>
      <w:bookmarkStart w:id="19" w:name="_Toc12289956"/>
      <w:r w:rsidR="006C3838">
        <w:t>The three project</w:t>
      </w:r>
      <w:r w:rsidR="004B16A5">
        <w:t>s</w:t>
      </w:r>
      <w:bookmarkEnd w:id="19"/>
    </w:p>
    <w:p w14:paraId="678B5BAE" w14:textId="054C2934"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field evaluation compares </w:t>
      </w:r>
      <w:r w:rsidR="006A558C">
        <w:rPr>
          <w:rFonts w:ascii="Times New Roman" w:eastAsia="Times New Roman" w:hAnsi="Times New Roman" w:cs="Times New Roman"/>
          <w:sz w:val="24"/>
          <w:szCs w:val="24"/>
        </w:rPr>
        <w:t>three projects</w:t>
      </w:r>
      <w:r w:rsidR="003342DA">
        <w:rPr>
          <w:rFonts w:ascii="Times New Roman" w:eastAsia="Times New Roman" w:hAnsi="Times New Roman" w:cs="Times New Roman"/>
          <w:sz w:val="24"/>
          <w:szCs w:val="24"/>
        </w:rPr>
        <w:t xml:space="preserve"> of these three organizations</w:t>
      </w:r>
      <w:r>
        <w:rPr>
          <w:rFonts w:ascii="Times New Roman" w:eastAsia="Times New Roman" w:hAnsi="Times New Roman" w:cs="Times New Roman"/>
          <w:sz w:val="24"/>
          <w:szCs w:val="24"/>
        </w:rPr>
        <w:t>, namely:</w:t>
      </w:r>
    </w:p>
    <w:p w14:paraId="55D575CC" w14:textId="77777777" w:rsidR="00227F15" w:rsidRDefault="00227F15" w:rsidP="00B76BE0">
      <w:pPr>
        <w:rPr>
          <w:rFonts w:ascii="Times New Roman" w:eastAsia="Times New Roman" w:hAnsi="Times New Roman" w:cs="Times New Roman"/>
          <w:sz w:val="24"/>
          <w:szCs w:val="24"/>
        </w:rPr>
      </w:pPr>
    </w:p>
    <w:p w14:paraId="68490FFB" w14:textId="1D493277" w:rsidR="00781B26" w:rsidRDefault="00DD0D3E" w:rsidP="00B76BE0">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Mary Help Association: </w:t>
      </w:r>
      <w:r w:rsidR="005E18FF">
        <w:rPr>
          <w:rFonts w:ascii="Times New Roman" w:eastAsia="Times New Roman" w:hAnsi="Times New Roman" w:cs="Times New Roman"/>
          <w:color w:val="000000"/>
          <w:sz w:val="24"/>
          <w:szCs w:val="24"/>
        </w:rPr>
        <w:t>“</w:t>
      </w:r>
      <w:r w:rsidR="005A5A1E">
        <w:rPr>
          <w:rFonts w:ascii="Times New Roman" w:eastAsia="Times New Roman" w:hAnsi="Times New Roman" w:cs="Times New Roman"/>
          <w:color w:val="000000"/>
          <w:sz w:val="24"/>
          <w:szCs w:val="24"/>
        </w:rPr>
        <w:t>Agriculture Training and Nutrition Support for 9 villages North of Wau, South Sudan, 2018-2021</w:t>
      </w:r>
      <w:r w:rsidR="005E18FF">
        <w:rPr>
          <w:rFonts w:ascii="Times New Roman" w:eastAsia="Times New Roman" w:hAnsi="Times New Roman" w:cs="Times New Roman"/>
          <w:color w:val="000000"/>
          <w:sz w:val="24"/>
          <w:szCs w:val="24"/>
        </w:rPr>
        <w:t>.”</w:t>
      </w:r>
    </w:p>
    <w:p w14:paraId="55F6EDFE" w14:textId="00A70EA3" w:rsidR="00781B26" w:rsidRDefault="00DD0D3E" w:rsidP="00B76BE0">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Bishop Gassis Relief &amp; Rescue Foundation: “Food Aid Relief and Food Security Project – Agok</w:t>
      </w:r>
      <w:r w:rsidR="00E644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Abyei </w:t>
      </w:r>
      <w:r w:rsidR="00E6449A">
        <w:rPr>
          <w:rFonts w:ascii="Times New Roman" w:eastAsia="Times New Roman" w:hAnsi="Times New Roman" w:cs="Times New Roman"/>
          <w:color w:val="000000"/>
          <w:sz w:val="24"/>
          <w:szCs w:val="24"/>
        </w:rPr>
        <w:t xml:space="preserve">Special Administrative Area </w:t>
      </w:r>
      <w:r>
        <w:rPr>
          <w:rFonts w:ascii="Times New Roman" w:eastAsia="Times New Roman" w:hAnsi="Times New Roman" w:cs="Times New Roman"/>
          <w:color w:val="000000"/>
          <w:sz w:val="24"/>
          <w:szCs w:val="24"/>
        </w:rPr>
        <w:t>and Turalei, Twic State and South Sudan – 2018, 2019, 2020.</w:t>
      </w:r>
      <w:r w:rsidR="005E18FF">
        <w:rPr>
          <w:rFonts w:ascii="Times New Roman" w:eastAsia="Times New Roman" w:hAnsi="Times New Roman" w:cs="Times New Roman"/>
          <w:color w:val="000000"/>
          <w:sz w:val="24"/>
          <w:szCs w:val="24"/>
        </w:rPr>
        <w:t xml:space="preserve">” </w:t>
      </w:r>
    </w:p>
    <w:p w14:paraId="3F113FF7" w14:textId="7EEDDF74" w:rsidR="009E406A" w:rsidRDefault="005E18FF" w:rsidP="00B76BE0">
      <w:pPr>
        <w:numPr>
          <w:ilvl w:val="0"/>
          <w:numId w:val="4"/>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Caritas Gulu: “Integrated Post-Conflict Support for South Sudanese Refugees in Adjumani and Lamwo Districts, 2018-2020.”</w:t>
      </w:r>
    </w:p>
    <w:p w14:paraId="7D1512FE" w14:textId="77777777" w:rsidR="00781B26" w:rsidRDefault="00781B26" w:rsidP="00B76BE0">
      <w:pPr>
        <w:rPr>
          <w:rFonts w:ascii="Times New Roman" w:eastAsia="Times New Roman" w:hAnsi="Times New Roman" w:cs="Times New Roman"/>
          <w:sz w:val="24"/>
          <w:szCs w:val="24"/>
        </w:rPr>
      </w:pPr>
    </w:p>
    <w:p w14:paraId="4493189D" w14:textId="33C698C6" w:rsidR="00781B26" w:rsidRDefault="005E18FF" w:rsidP="002365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three organizations </w:t>
      </w:r>
      <w:r w:rsidR="00291E8F">
        <w:rPr>
          <w:rFonts w:ascii="Times New Roman" w:eastAsia="Times New Roman" w:hAnsi="Times New Roman" w:cs="Times New Roman"/>
          <w:sz w:val="24"/>
          <w:szCs w:val="24"/>
        </w:rPr>
        <w:t xml:space="preserve">carry out </w:t>
      </w:r>
      <w:r>
        <w:rPr>
          <w:rFonts w:ascii="Times New Roman" w:eastAsia="Times New Roman" w:hAnsi="Times New Roman" w:cs="Times New Roman"/>
          <w:sz w:val="24"/>
          <w:szCs w:val="24"/>
        </w:rPr>
        <w:t>several other projects and activities.</w:t>
      </w:r>
    </w:p>
    <w:p w14:paraId="39D45C11" w14:textId="77777777" w:rsidR="00973273" w:rsidRDefault="00973273" w:rsidP="002365B4">
      <w:pPr>
        <w:rPr>
          <w:rFonts w:ascii="Times New Roman" w:eastAsia="Times New Roman" w:hAnsi="Times New Roman" w:cs="Times New Roman"/>
          <w:sz w:val="24"/>
          <w:szCs w:val="24"/>
        </w:rPr>
      </w:pPr>
    </w:p>
    <w:p w14:paraId="5A241DE5" w14:textId="4476136E" w:rsidR="00781B26" w:rsidRDefault="00EA6AC6" w:rsidP="00617669">
      <w:pPr>
        <w:pStyle w:val="berschrift2"/>
        <w:keepNext w:val="0"/>
        <w:keepLines w:val="0"/>
        <w:widowControl w:val="0"/>
        <w:numPr>
          <w:ilvl w:val="1"/>
          <w:numId w:val="47"/>
        </w:numPr>
        <w:spacing w:before="0"/>
      </w:pPr>
      <w:bookmarkStart w:id="20" w:name="_Toc523309118"/>
      <w:r>
        <w:tab/>
      </w:r>
      <w:bookmarkStart w:id="21" w:name="_Toc12289957"/>
      <w:r w:rsidR="00781B26">
        <w:t>Objectives of the Evaluation</w:t>
      </w:r>
      <w:bookmarkEnd w:id="20"/>
      <w:bookmarkEnd w:id="21"/>
    </w:p>
    <w:p w14:paraId="369BB262" w14:textId="2E1E54E0"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 meeting </w:t>
      </w:r>
      <w:r w:rsidR="00E8786D">
        <w:rPr>
          <w:rFonts w:ascii="Times New Roman" w:eastAsia="Times New Roman" w:hAnsi="Times New Roman" w:cs="Times New Roman"/>
          <w:sz w:val="24"/>
          <w:szCs w:val="24"/>
        </w:rPr>
        <w:t>with Simon Tremmel</w:t>
      </w:r>
      <w:r w:rsidR="00DA4072">
        <w:rPr>
          <w:rFonts w:ascii="Times New Roman" w:eastAsia="Times New Roman" w:hAnsi="Times New Roman" w:cs="Times New Roman"/>
          <w:sz w:val="24"/>
          <w:szCs w:val="24"/>
        </w:rPr>
        <w:t>, the then</w:t>
      </w:r>
      <w:r w:rsidR="00291E8F">
        <w:rPr>
          <w:rFonts w:ascii="Times New Roman" w:eastAsia="Times New Roman" w:hAnsi="Times New Roman" w:cs="Times New Roman"/>
          <w:sz w:val="24"/>
          <w:szCs w:val="24"/>
        </w:rPr>
        <w:t>-</w:t>
      </w:r>
      <w:r w:rsidR="00DA4072">
        <w:rPr>
          <w:rFonts w:ascii="Times New Roman" w:eastAsia="Times New Roman" w:hAnsi="Times New Roman" w:cs="Times New Roman"/>
          <w:sz w:val="24"/>
          <w:szCs w:val="24"/>
        </w:rPr>
        <w:t xml:space="preserve">project officer in the Africa Department </w:t>
      </w:r>
      <w:r w:rsidR="00291E8F">
        <w:rPr>
          <w:rFonts w:ascii="Times New Roman" w:eastAsia="Times New Roman" w:hAnsi="Times New Roman" w:cs="Times New Roman"/>
          <w:sz w:val="24"/>
          <w:szCs w:val="24"/>
        </w:rPr>
        <w:t xml:space="preserve">of Caritas Germany </w:t>
      </w:r>
      <w:r w:rsidR="00DA4072">
        <w:rPr>
          <w:rFonts w:ascii="Times New Roman" w:eastAsia="Times New Roman" w:hAnsi="Times New Roman" w:cs="Times New Roman"/>
          <w:sz w:val="24"/>
          <w:szCs w:val="24"/>
        </w:rPr>
        <w:t>in Freiburg,</w:t>
      </w:r>
      <w:r w:rsidR="00E8786D">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 agreed that the objective of the evaluation was</w:t>
      </w:r>
    </w:p>
    <w:p w14:paraId="418C2E0D" w14:textId="77777777" w:rsidR="00DA0193" w:rsidRDefault="00DA0193" w:rsidP="00B76BE0">
      <w:pPr>
        <w:rPr>
          <w:rFonts w:ascii="Times New Roman" w:eastAsia="Times New Roman" w:hAnsi="Times New Roman" w:cs="Times New Roman"/>
          <w:sz w:val="24"/>
          <w:szCs w:val="24"/>
        </w:rPr>
      </w:pPr>
    </w:p>
    <w:p w14:paraId="0E172B6D" w14:textId="5506CC5D" w:rsidR="00781B26" w:rsidRDefault="00E8786D" w:rsidP="00B76BE0">
      <w:pPr>
        <w:ind w:left="360"/>
        <w:rPr>
          <w:rFonts w:ascii="Times New Roman" w:eastAsia="Times New Roman" w:hAnsi="Times New Roman" w:cs="Times New Roman"/>
          <w:i/>
          <w:sz w:val="24"/>
          <w:szCs w:val="24"/>
        </w:rPr>
      </w:pPr>
      <w:r w:rsidRPr="00E8786D">
        <w:rPr>
          <w:rFonts w:ascii="Times New Roman" w:eastAsia="Times New Roman" w:hAnsi="Times New Roman" w:cs="Times New Roman"/>
          <w:i/>
          <w:sz w:val="24"/>
          <w:szCs w:val="24"/>
        </w:rPr>
        <w:t>to assess the degree of realization of the objectives of the three food security projects</w:t>
      </w:r>
      <w:r w:rsidR="000E0E9E">
        <w:rPr>
          <w:rFonts w:ascii="Times New Roman" w:eastAsia="Times New Roman" w:hAnsi="Times New Roman" w:cs="Times New Roman"/>
          <w:i/>
          <w:sz w:val="24"/>
          <w:szCs w:val="24"/>
        </w:rPr>
        <w:t xml:space="preserve"> in terms of availability, access, and utilization</w:t>
      </w:r>
      <w:r w:rsidRPr="00E8786D">
        <w:rPr>
          <w:rFonts w:ascii="Times New Roman" w:eastAsia="Times New Roman" w:hAnsi="Times New Roman" w:cs="Times New Roman"/>
          <w:i/>
          <w:sz w:val="24"/>
          <w:szCs w:val="24"/>
        </w:rPr>
        <w:t>.</w:t>
      </w:r>
    </w:p>
    <w:p w14:paraId="00DADDB0" w14:textId="77777777" w:rsidR="00DA0193" w:rsidRDefault="00DA0193" w:rsidP="00B76BE0">
      <w:pPr>
        <w:ind w:left="360"/>
        <w:rPr>
          <w:rFonts w:ascii="Times New Roman" w:eastAsia="Times New Roman" w:hAnsi="Times New Roman" w:cs="Times New Roman"/>
          <w:i/>
          <w:sz w:val="24"/>
          <w:szCs w:val="24"/>
        </w:rPr>
      </w:pPr>
    </w:p>
    <w:p w14:paraId="29E9B590" w14:textId="666A29F6" w:rsidR="00781B26" w:rsidRDefault="00E8786D"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I examined what the three organizations can learn from each other </w:t>
      </w:r>
      <w:r w:rsidR="00D1245C">
        <w:rPr>
          <w:rFonts w:ascii="Times New Roman" w:eastAsia="Times New Roman" w:hAnsi="Times New Roman" w:cs="Times New Roman"/>
          <w:sz w:val="24"/>
          <w:szCs w:val="24"/>
        </w:rPr>
        <w:t xml:space="preserve">about food security </w:t>
      </w:r>
      <w:r>
        <w:rPr>
          <w:rFonts w:ascii="Times New Roman" w:eastAsia="Times New Roman" w:hAnsi="Times New Roman" w:cs="Times New Roman"/>
          <w:sz w:val="24"/>
          <w:szCs w:val="24"/>
        </w:rPr>
        <w:t xml:space="preserve">in order to achieve their goals and strengthen their management. </w:t>
      </w:r>
      <w:r w:rsidR="00DA4072">
        <w:rPr>
          <w:rFonts w:ascii="Times New Roman" w:eastAsia="Times New Roman" w:hAnsi="Times New Roman" w:cs="Times New Roman"/>
          <w:sz w:val="24"/>
          <w:szCs w:val="24"/>
        </w:rPr>
        <w:t>Subsequently</w:t>
      </w:r>
      <w:r w:rsidR="002C494D">
        <w:rPr>
          <w:rFonts w:ascii="Times New Roman" w:eastAsia="Times New Roman" w:hAnsi="Times New Roman" w:cs="Times New Roman"/>
          <w:sz w:val="24"/>
          <w:szCs w:val="24"/>
        </w:rPr>
        <w:t xml:space="preserve">, </w:t>
      </w:r>
      <w:r w:rsidR="00781B26">
        <w:rPr>
          <w:rFonts w:ascii="Times New Roman" w:eastAsia="Times New Roman" w:hAnsi="Times New Roman" w:cs="Times New Roman"/>
          <w:sz w:val="24"/>
          <w:szCs w:val="24"/>
        </w:rPr>
        <w:t xml:space="preserve">I </w:t>
      </w:r>
      <w:r w:rsidR="002C494D">
        <w:rPr>
          <w:rFonts w:ascii="Times New Roman" w:eastAsia="Times New Roman" w:hAnsi="Times New Roman" w:cs="Times New Roman"/>
          <w:sz w:val="24"/>
          <w:szCs w:val="24"/>
        </w:rPr>
        <w:t>have attempt</w:t>
      </w:r>
      <w:r w:rsidR="0054356A">
        <w:rPr>
          <w:rFonts w:ascii="Times New Roman" w:eastAsia="Times New Roman" w:hAnsi="Times New Roman" w:cs="Times New Roman"/>
          <w:sz w:val="24"/>
          <w:szCs w:val="24"/>
        </w:rPr>
        <w:t>ed</w:t>
      </w:r>
      <w:r w:rsidR="002C494D">
        <w:rPr>
          <w:rFonts w:ascii="Times New Roman" w:eastAsia="Times New Roman" w:hAnsi="Times New Roman" w:cs="Times New Roman"/>
          <w:sz w:val="24"/>
          <w:szCs w:val="24"/>
        </w:rPr>
        <w:t xml:space="preserve"> to indicate where and how the three organizations</w:t>
      </w:r>
      <w:r w:rsidR="00781B26">
        <w:rPr>
          <w:rFonts w:ascii="Times New Roman" w:eastAsia="Times New Roman" w:hAnsi="Times New Roman" w:cs="Times New Roman"/>
          <w:sz w:val="24"/>
          <w:szCs w:val="24"/>
        </w:rPr>
        <w:t xml:space="preserve"> c</w:t>
      </w:r>
      <w:r w:rsidR="002C494D">
        <w:rPr>
          <w:rFonts w:ascii="Times New Roman" w:eastAsia="Times New Roman" w:hAnsi="Times New Roman" w:cs="Times New Roman"/>
          <w:sz w:val="24"/>
          <w:szCs w:val="24"/>
        </w:rPr>
        <w:t>an</w:t>
      </w:r>
      <w:r w:rsidR="00781B26">
        <w:rPr>
          <w:rFonts w:ascii="Times New Roman" w:eastAsia="Times New Roman" w:hAnsi="Times New Roman" w:cs="Times New Roman"/>
          <w:sz w:val="24"/>
          <w:szCs w:val="24"/>
        </w:rPr>
        <w:t xml:space="preserve"> learn from each other and perhaps cooperate with each other.</w:t>
      </w:r>
      <w:r w:rsidR="001C0ADC">
        <w:rPr>
          <w:rFonts w:ascii="Times New Roman" w:eastAsia="Times New Roman" w:hAnsi="Times New Roman" w:cs="Times New Roman"/>
          <w:sz w:val="24"/>
          <w:szCs w:val="24"/>
        </w:rPr>
        <w:t xml:space="preserve"> </w:t>
      </w:r>
    </w:p>
    <w:p w14:paraId="11D8ABB8" w14:textId="77777777" w:rsidR="00DA0193" w:rsidRDefault="00DA0193" w:rsidP="00B76BE0">
      <w:pPr>
        <w:rPr>
          <w:rFonts w:ascii="Times New Roman" w:eastAsia="Times New Roman" w:hAnsi="Times New Roman" w:cs="Times New Roman"/>
          <w:sz w:val="24"/>
          <w:szCs w:val="24"/>
        </w:rPr>
      </w:pPr>
    </w:p>
    <w:p w14:paraId="7A44B7E0" w14:textId="3437AA0F" w:rsidR="001C0ADC" w:rsidRDefault="00DA4072"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C0ADC">
        <w:rPr>
          <w:rFonts w:ascii="Times New Roman" w:eastAsia="Times New Roman" w:hAnsi="Times New Roman" w:cs="Times New Roman"/>
          <w:sz w:val="24"/>
          <w:szCs w:val="24"/>
        </w:rPr>
        <w:t xml:space="preserve">t least two follow-up evaluations will take place in the coming two years. This evaluation will be </w:t>
      </w:r>
      <w:r w:rsidR="007C52C5">
        <w:rPr>
          <w:rFonts w:ascii="Times New Roman" w:eastAsia="Times New Roman" w:hAnsi="Times New Roman" w:cs="Times New Roman"/>
          <w:sz w:val="24"/>
          <w:szCs w:val="24"/>
        </w:rPr>
        <w:t xml:space="preserve">both </w:t>
      </w:r>
      <w:r w:rsidR="001C0ADC">
        <w:rPr>
          <w:rFonts w:ascii="Times New Roman" w:eastAsia="Times New Roman" w:hAnsi="Times New Roman" w:cs="Times New Roman"/>
          <w:sz w:val="24"/>
          <w:szCs w:val="24"/>
        </w:rPr>
        <w:t xml:space="preserve">an input </w:t>
      </w:r>
      <w:r w:rsidR="007C52C5">
        <w:rPr>
          <w:rFonts w:ascii="Times New Roman" w:eastAsia="Times New Roman" w:hAnsi="Times New Roman" w:cs="Times New Roman"/>
          <w:sz w:val="24"/>
          <w:szCs w:val="24"/>
        </w:rPr>
        <w:t xml:space="preserve">and starting point </w:t>
      </w:r>
      <w:r w:rsidR="001C0ADC">
        <w:rPr>
          <w:rFonts w:ascii="Times New Roman" w:eastAsia="Times New Roman" w:hAnsi="Times New Roman" w:cs="Times New Roman"/>
          <w:sz w:val="24"/>
          <w:szCs w:val="24"/>
        </w:rPr>
        <w:t>for these follow-up evaluations.</w:t>
      </w:r>
    </w:p>
    <w:p w14:paraId="05E71B4D" w14:textId="77777777" w:rsidR="00781B26" w:rsidRDefault="00781B26" w:rsidP="00B76BE0">
      <w:pPr>
        <w:rPr>
          <w:rFonts w:ascii="Times New Roman" w:eastAsia="Times New Roman" w:hAnsi="Times New Roman" w:cs="Times New Roman"/>
          <w:sz w:val="24"/>
          <w:szCs w:val="24"/>
        </w:rPr>
      </w:pPr>
    </w:p>
    <w:p w14:paraId="0E0EFF1D" w14:textId="00D44918" w:rsidR="00781B26" w:rsidRDefault="00EA6AC6" w:rsidP="00617669">
      <w:pPr>
        <w:pStyle w:val="berschrift2"/>
        <w:keepNext w:val="0"/>
        <w:keepLines w:val="0"/>
        <w:widowControl w:val="0"/>
        <w:numPr>
          <w:ilvl w:val="1"/>
          <w:numId w:val="47"/>
        </w:numPr>
        <w:spacing w:before="0"/>
      </w:pPr>
      <w:bookmarkStart w:id="22" w:name="_Toc523309119"/>
      <w:r>
        <w:tab/>
      </w:r>
      <w:bookmarkStart w:id="23" w:name="_Toc12289958"/>
      <w:r w:rsidR="00781B26">
        <w:t>Scope of the Evaluation</w:t>
      </w:r>
      <w:bookmarkEnd w:id="22"/>
      <w:bookmarkEnd w:id="23"/>
    </w:p>
    <w:p w14:paraId="705DC077" w14:textId="556A9F9A"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months before flying to </w:t>
      </w:r>
      <w:r w:rsidR="00582C51">
        <w:rPr>
          <w:rFonts w:ascii="Times New Roman" w:eastAsia="Times New Roman" w:hAnsi="Times New Roman" w:cs="Times New Roman"/>
          <w:sz w:val="24"/>
          <w:szCs w:val="24"/>
        </w:rPr>
        <w:t>South Sudan</w:t>
      </w:r>
      <w:r>
        <w:rPr>
          <w:rFonts w:ascii="Times New Roman" w:eastAsia="Times New Roman" w:hAnsi="Times New Roman" w:cs="Times New Roman"/>
          <w:sz w:val="24"/>
          <w:szCs w:val="24"/>
        </w:rPr>
        <w:t xml:space="preserve">, I had a preparatory meeting and several phone conversations with Simon Tremmel on the scope and questions for this field evaluation. I also exchanged several </w:t>
      </w:r>
      <w:r w:rsidR="0054356A">
        <w:rPr>
          <w:rFonts w:ascii="Times New Roman" w:eastAsia="Times New Roman" w:hAnsi="Times New Roman" w:cs="Times New Roman"/>
          <w:sz w:val="24"/>
          <w:szCs w:val="24"/>
        </w:rPr>
        <w:t xml:space="preserve">calls and </w:t>
      </w:r>
      <w:r>
        <w:rPr>
          <w:rFonts w:ascii="Times New Roman" w:eastAsia="Times New Roman" w:hAnsi="Times New Roman" w:cs="Times New Roman"/>
          <w:sz w:val="24"/>
          <w:szCs w:val="24"/>
        </w:rPr>
        <w:t xml:space="preserve">emails with </w:t>
      </w:r>
      <w:r w:rsidR="006C3838">
        <w:rPr>
          <w:rFonts w:ascii="Times New Roman" w:eastAsia="Times New Roman" w:hAnsi="Times New Roman" w:cs="Times New Roman"/>
          <w:sz w:val="24"/>
          <w:szCs w:val="24"/>
        </w:rPr>
        <w:t>Pedro Gonzalez</w:t>
      </w:r>
      <w:r w:rsidR="00F47D67">
        <w:rPr>
          <w:rFonts w:ascii="Times New Roman" w:eastAsia="Times New Roman" w:hAnsi="Times New Roman" w:cs="Times New Roman"/>
          <w:sz w:val="24"/>
          <w:szCs w:val="24"/>
        </w:rPr>
        <w:t>,</w:t>
      </w:r>
      <w:r w:rsidR="006C3838">
        <w:rPr>
          <w:rFonts w:ascii="Times New Roman" w:eastAsia="Times New Roman" w:hAnsi="Times New Roman" w:cs="Times New Roman"/>
          <w:sz w:val="24"/>
          <w:szCs w:val="24"/>
        </w:rPr>
        <w:t xml:space="preserve"> his temporary replacement</w:t>
      </w:r>
      <w:r w:rsidR="00F47D67">
        <w:rPr>
          <w:rFonts w:ascii="Times New Roman" w:eastAsia="Times New Roman" w:hAnsi="Times New Roman" w:cs="Times New Roman"/>
          <w:sz w:val="24"/>
          <w:szCs w:val="24"/>
        </w:rPr>
        <w:t xml:space="preserve">, and </w:t>
      </w:r>
      <w:r w:rsidR="007C52C5">
        <w:rPr>
          <w:rFonts w:ascii="Times New Roman" w:eastAsia="Times New Roman" w:hAnsi="Times New Roman" w:cs="Times New Roman"/>
          <w:sz w:val="24"/>
          <w:szCs w:val="24"/>
        </w:rPr>
        <w:lastRenderedPageBreak/>
        <w:t xml:space="preserve">emails with </w:t>
      </w:r>
      <w:r w:rsidR="001B10D5">
        <w:rPr>
          <w:rFonts w:ascii="Times New Roman" w:eastAsia="Times New Roman" w:hAnsi="Times New Roman" w:cs="Times New Roman"/>
          <w:sz w:val="24"/>
          <w:szCs w:val="24"/>
        </w:rPr>
        <w:t>Jürgen Pries</w:t>
      </w:r>
      <w:r w:rsidR="00F47D67">
        <w:rPr>
          <w:rFonts w:ascii="Times New Roman" w:eastAsia="Times New Roman" w:hAnsi="Times New Roman" w:cs="Times New Roman"/>
          <w:sz w:val="24"/>
          <w:szCs w:val="24"/>
        </w:rPr>
        <w:t xml:space="preserve">ke, the Caritas </w:t>
      </w:r>
      <w:r w:rsidR="007B4D85">
        <w:rPr>
          <w:rFonts w:ascii="Times New Roman" w:eastAsia="Times New Roman" w:hAnsi="Times New Roman" w:cs="Times New Roman"/>
          <w:sz w:val="24"/>
          <w:szCs w:val="24"/>
        </w:rPr>
        <w:t xml:space="preserve">Germany </w:t>
      </w:r>
      <w:r w:rsidR="00F47D67">
        <w:rPr>
          <w:rFonts w:ascii="Times New Roman" w:eastAsia="Times New Roman" w:hAnsi="Times New Roman" w:cs="Times New Roman"/>
          <w:sz w:val="24"/>
          <w:szCs w:val="24"/>
        </w:rPr>
        <w:t>regional manager in Nairobi</w:t>
      </w:r>
      <w:r>
        <w:rPr>
          <w:rFonts w:ascii="Times New Roman" w:eastAsia="Times New Roman" w:hAnsi="Times New Roman" w:cs="Times New Roman"/>
          <w:sz w:val="24"/>
          <w:szCs w:val="24"/>
        </w:rPr>
        <w:t>. In line with its objective, this evaluation:</w:t>
      </w:r>
    </w:p>
    <w:p w14:paraId="58D6CB94" w14:textId="77777777" w:rsidR="00227F15" w:rsidRDefault="00227F15" w:rsidP="00B76BE0">
      <w:pPr>
        <w:rPr>
          <w:rFonts w:ascii="Times New Roman" w:eastAsia="Times New Roman" w:hAnsi="Times New Roman" w:cs="Times New Roman"/>
          <w:sz w:val="24"/>
          <w:szCs w:val="24"/>
        </w:rPr>
      </w:pPr>
    </w:p>
    <w:p w14:paraId="57AD99A1" w14:textId="13626EE1" w:rsidR="00781B26" w:rsidRDefault="00781B26" w:rsidP="00B76BE0">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assesses the challenges the </w:t>
      </w:r>
      <w:r w:rsidR="00DA4072">
        <w:rPr>
          <w:rFonts w:ascii="Times New Roman" w:eastAsia="Times New Roman" w:hAnsi="Times New Roman" w:cs="Times New Roman"/>
          <w:color w:val="000000"/>
          <w:sz w:val="24"/>
          <w:szCs w:val="24"/>
        </w:rPr>
        <w:t xml:space="preserve">organizations </w:t>
      </w:r>
      <w:r>
        <w:rPr>
          <w:rFonts w:ascii="Times New Roman" w:eastAsia="Times New Roman" w:hAnsi="Times New Roman" w:cs="Times New Roman"/>
          <w:color w:val="000000"/>
          <w:sz w:val="24"/>
          <w:szCs w:val="24"/>
        </w:rPr>
        <w:t>and project</w:t>
      </w:r>
      <w:r w:rsidR="00DA407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face in bringing about their intended outcomes and what the unintended consequences are</w:t>
      </w:r>
      <w:r w:rsidR="008B54F2">
        <w:rPr>
          <w:rFonts w:ascii="Times New Roman" w:eastAsia="Times New Roman" w:hAnsi="Times New Roman" w:cs="Times New Roman"/>
          <w:color w:val="000000"/>
          <w:sz w:val="24"/>
          <w:szCs w:val="24"/>
        </w:rPr>
        <w:t>;</w:t>
      </w:r>
    </w:p>
    <w:p w14:paraId="39EB8DD4" w14:textId="7CD53D71" w:rsidR="00781B26" w:rsidRDefault="00DA4072" w:rsidP="00B76BE0">
      <w:pPr>
        <w:numPr>
          <w:ilvl w:val="0"/>
          <w:numId w:val="1"/>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provides</w:t>
      </w:r>
      <w:r w:rsidR="00781B26">
        <w:rPr>
          <w:rFonts w:ascii="Times New Roman" w:eastAsia="Times New Roman" w:hAnsi="Times New Roman" w:cs="Times New Roman"/>
          <w:color w:val="000000"/>
          <w:sz w:val="24"/>
          <w:szCs w:val="24"/>
        </w:rPr>
        <w:t xml:space="preserve"> recommendations for strengthening the</w:t>
      </w:r>
      <w:r>
        <w:rPr>
          <w:rFonts w:ascii="Times New Roman" w:eastAsia="Times New Roman" w:hAnsi="Times New Roman" w:cs="Times New Roman"/>
          <w:color w:val="000000"/>
          <w:sz w:val="24"/>
          <w:szCs w:val="24"/>
        </w:rPr>
        <w:t xml:space="preserve"> three organizations and their project</w:t>
      </w:r>
      <w:r w:rsidR="000E0E9E">
        <w:rPr>
          <w:rFonts w:ascii="Times New Roman" w:eastAsia="Times New Roman" w:hAnsi="Times New Roman" w:cs="Times New Roman"/>
          <w:color w:val="000000"/>
          <w:sz w:val="24"/>
          <w:szCs w:val="24"/>
        </w:rPr>
        <w:t>s</w:t>
      </w:r>
      <w:r w:rsidR="008B54F2">
        <w:rPr>
          <w:rFonts w:ascii="Times New Roman" w:eastAsia="Times New Roman" w:hAnsi="Times New Roman" w:cs="Times New Roman"/>
          <w:color w:val="000000"/>
          <w:sz w:val="24"/>
          <w:szCs w:val="24"/>
        </w:rPr>
        <w:t>;</w:t>
      </w:r>
    </w:p>
    <w:p w14:paraId="1CACDDC7" w14:textId="6C44357C" w:rsidR="00781B26" w:rsidRDefault="00781B26" w:rsidP="00B76BE0">
      <w:pPr>
        <w:numPr>
          <w:ilvl w:val="0"/>
          <w:numId w:val="1"/>
        </w:numPr>
        <w:pBdr>
          <w:top w:val="nil"/>
          <w:left w:val="nil"/>
          <w:bottom w:val="nil"/>
          <w:right w:val="nil"/>
          <w:between w:val="nil"/>
        </w:pBdr>
        <w:ind w:left="714" w:hanging="35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identifies </w:t>
      </w:r>
      <w:r w:rsidR="00DA4072">
        <w:rPr>
          <w:rFonts w:ascii="Times New Roman" w:eastAsia="Times New Roman" w:hAnsi="Times New Roman" w:cs="Times New Roman"/>
          <w:color w:val="000000"/>
          <w:sz w:val="24"/>
          <w:szCs w:val="24"/>
        </w:rPr>
        <w:t xml:space="preserve">areas in which they can </w:t>
      </w:r>
      <w:r>
        <w:rPr>
          <w:rFonts w:ascii="Times New Roman" w:eastAsia="Times New Roman" w:hAnsi="Times New Roman" w:cs="Times New Roman"/>
          <w:color w:val="000000"/>
          <w:sz w:val="24"/>
          <w:szCs w:val="24"/>
        </w:rPr>
        <w:t xml:space="preserve">learn </w:t>
      </w:r>
      <w:r w:rsidR="00DA4072">
        <w:rPr>
          <w:rFonts w:ascii="Times New Roman" w:eastAsia="Times New Roman" w:hAnsi="Times New Roman" w:cs="Times New Roman"/>
          <w:color w:val="000000"/>
          <w:sz w:val="24"/>
          <w:szCs w:val="24"/>
        </w:rPr>
        <w:t>from each other;</w:t>
      </w:r>
    </w:p>
    <w:p w14:paraId="1DFA900A" w14:textId="780142F4" w:rsidR="00DA4072" w:rsidRDefault="00C91FF8" w:rsidP="00B76BE0">
      <w:pPr>
        <w:numPr>
          <w:ilvl w:val="0"/>
          <w:numId w:val="1"/>
        </w:numPr>
        <w:pBdr>
          <w:top w:val="nil"/>
          <w:left w:val="nil"/>
          <w:bottom w:val="nil"/>
          <w:right w:val="nil"/>
          <w:between w:val="nil"/>
        </w:pBdr>
        <w:ind w:left="714" w:hanging="35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DA4072">
        <w:rPr>
          <w:rFonts w:ascii="Times New Roman" w:eastAsia="Times New Roman" w:hAnsi="Times New Roman" w:cs="Times New Roman"/>
          <w:color w:val="000000"/>
          <w:sz w:val="24"/>
          <w:szCs w:val="24"/>
        </w:rPr>
        <w:t xml:space="preserve">repares the next </w:t>
      </w:r>
      <w:r>
        <w:rPr>
          <w:rFonts w:ascii="Times New Roman" w:eastAsia="Times New Roman" w:hAnsi="Times New Roman" w:cs="Times New Roman"/>
          <w:color w:val="000000"/>
          <w:sz w:val="24"/>
          <w:szCs w:val="24"/>
        </w:rPr>
        <w:t xml:space="preserve">two </w:t>
      </w:r>
      <w:r w:rsidR="00DA4072">
        <w:rPr>
          <w:rFonts w:ascii="Times New Roman" w:eastAsia="Times New Roman" w:hAnsi="Times New Roman" w:cs="Times New Roman"/>
          <w:color w:val="000000"/>
          <w:sz w:val="24"/>
          <w:szCs w:val="24"/>
        </w:rPr>
        <w:t>evaluations</w:t>
      </w:r>
      <w:r>
        <w:rPr>
          <w:rFonts w:ascii="Times New Roman" w:eastAsia="Times New Roman" w:hAnsi="Times New Roman" w:cs="Times New Roman"/>
          <w:color w:val="000000"/>
          <w:sz w:val="24"/>
          <w:szCs w:val="24"/>
        </w:rPr>
        <w:t>.</w:t>
      </w:r>
    </w:p>
    <w:p w14:paraId="203E4AE6" w14:textId="77777777" w:rsidR="00781B26" w:rsidRDefault="00781B26" w:rsidP="00B76BE0">
      <w:pPr>
        <w:rPr>
          <w:rFonts w:ascii="Times New Roman" w:eastAsia="Times New Roman" w:hAnsi="Times New Roman" w:cs="Times New Roman"/>
          <w:sz w:val="24"/>
          <w:szCs w:val="24"/>
        </w:rPr>
      </w:pPr>
    </w:p>
    <w:p w14:paraId="10CC1BA5" w14:textId="023376FE" w:rsidR="00781B26" w:rsidRDefault="00EA6AC6" w:rsidP="00617669">
      <w:pPr>
        <w:pStyle w:val="berschrift2"/>
        <w:keepNext w:val="0"/>
        <w:keepLines w:val="0"/>
        <w:widowControl w:val="0"/>
        <w:numPr>
          <w:ilvl w:val="1"/>
          <w:numId w:val="47"/>
        </w:numPr>
        <w:spacing w:before="0"/>
      </w:pPr>
      <w:bookmarkStart w:id="24" w:name="_Toc523309120"/>
      <w:r>
        <w:tab/>
      </w:r>
      <w:bookmarkStart w:id="25" w:name="_Toc12289959"/>
      <w:bookmarkEnd w:id="24"/>
      <w:r w:rsidR="00291E8F">
        <w:t>Acknowledgements</w:t>
      </w:r>
      <w:bookmarkEnd w:id="25"/>
    </w:p>
    <w:p w14:paraId="014D445D" w14:textId="43A7C69E"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A4690F">
        <w:rPr>
          <w:rFonts w:ascii="Times New Roman" w:eastAsia="Times New Roman" w:hAnsi="Times New Roman" w:cs="Times New Roman"/>
          <w:sz w:val="24"/>
          <w:szCs w:val="24"/>
        </w:rPr>
        <w:t>n South Sudan and Uganda, I</w:t>
      </w:r>
      <w:r>
        <w:rPr>
          <w:rFonts w:ascii="Times New Roman" w:eastAsia="Times New Roman" w:hAnsi="Times New Roman" w:cs="Times New Roman"/>
          <w:sz w:val="24"/>
          <w:szCs w:val="24"/>
        </w:rPr>
        <w:t xml:space="preserve"> carried out the evaluation independently with support of the </w:t>
      </w:r>
      <w:r w:rsidR="00147005">
        <w:rPr>
          <w:rFonts w:ascii="Times New Roman" w:eastAsia="Times New Roman" w:hAnsi="Times New Roman" w:cs="Times New Roman"/>
          <w:sz w:val="24"/>
          <w:szCs w:val="24"/>
        </w:rPr>
        <w:t xml:space="preserve">three organizations. In addition, Chris Alhayi from the Caritas Germany office in Juba played a crucial role in </w:t>
      </w:r>
      <w:r w:rsidR="00161242">
        <w:rPr>
          <w:rFonts w:ascii="Times New Roman" w:eastAsia="Times New Roman" w:hAnsi="Times New Roman" w:cs="Times New Roman"/>
          <w:sz w:val="24"/>
          <w:szCs w:val="24"/>
        </w:rPr>
        <w:t xml:space="preserve">South Sudanese part of </w:t>
      </w:r>
      <w:r w:rsidR="00147005">
        <w:rPr>
          <w:rFonts w:ascii="Times New Roman" w:eastAsia="Times New Roman" w:hAnsi="Times New Roman" w:cs="Times New Roman"/>
          <w:sz w:val="24"/>
          <w:szCs w:val="24"/>
        </w:rPr>
        <w:t xml:space="preserve">this evaluation. </w:t>
      </w:r>
      <w:r w:rsidR="00F47D67">
        <w:rPr>
          <w:rFonts w:ascii="Times New Roman" w:eastAsia="Times New Roman" w:hAnsi="Times New Roman" w:cs="Times New Roman"/>
          <w:sz w:val="24"/>
          <w:szCs w:val="24"/>
        </w:rPr>
        <w:t xml:space="preserve">He is an excellent travel companion, who really knows South Sudan. </w:t>
      </w:r>
      <w:r w:rsidR="00147005">
        <w:rPr>
          <w:rFonts w:ascii="Times New Roman" w:eastAsia="Times New Roman" w:hAnsi="Times New Roman" w:cs="Times New Roman"/>
          <w:sz w:val="24"/>
          <w:szCs w:val="24"/>
        </w:rPr>
        <w:t xml:space="preserve">I </w:t>
      </w:r>
      <w:r w:rsidR="003E5F06">
        <w:rPr>
          <w:rFonts w:ascii="Times New Roman" w:eastAsia="Times New Roman" w:hAnsi="Times New Roman" w:cs="Times New Roman"/>
          <w:sz w:val="24"/>
          <w:szCs w:val="24"/>
        </w:rPr>
        <w:t xml:space="preserve">also </w:t>
      </w:r>
      <w:r w:rsidR="00147005">
        <w:rPr>
          <w:rFonts w:ascii="Times New Roman" w:eastAsia="Times New Roman" w:hAnsi="Times New Roman" w:cs="Times New Roman"/>
          <w:sz w:val="24"/>
          <w:szCs w:val="24"/>
        </w:rPr>
        <w:t>learned a lot from the staff</w:t>
      </w:r>
      <w:r w:rsidR="00F47D67">
        <w:rPr>
          <w:rFonts w:ascii="Times New Roman" w:eastAsia="Times New Roman" w:hAnsi="Times New Roman" w:cs="Times New Roman"/>
          <w:sz w:val="24"/>
          <w:szCs w:val="24"/>
        </w:rPr>
        <w:t>-</w:t>
      </w:r>
      <w:r w:rsidR="00147005">
        <w:rPr>
          <w:rFonts w:ascii="Times New Roman" w:eastAsia="Times New Roman" w:hAnsi="Times New Roman" w:cs="Times New Roman"/>
          <w:sz w:val="24"/>
          <w:szCs w:val="24"/>
        </w:rPr>
        <w:t>members of the three organizations</w:t>
      </w:r>
      <w:r w:rsidR="003E5F06">
        <w:rPr>
          <w:rFonts w:ascii="Times New Roman" w:eastAsia="Times New Roman" w:hAnsi="Times New Roman" w:cs="Times New Roman"/>
          <w:sz w:val="24"/>
          <w:szCs w:val="24"/>
        </w:rPr>
        <w:t>, who enabled me to have a close look at their daily practices</w:t>
      </w:r>
      <w:r w:rsidR="001470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47D67">
        <w:rPr>
          <w:rFonts w:ascii="Times New Roman" w:eastAsia="Times New Roman" w:hAnsi="Times New Roman" w:cs="Times New Roman"/>
          <w:sz w:val="24"/>
          <w:szCs w:val="24"/>
        </w:rPr>
        <w:t>Fortunately, the</w:t>
      </w:r>
      <w:r>
        <w:rPr>
          <w:rFonts w:ascii="Times New Roman" w:eastAsia="Times New Roman" w:hAnsi="Times New Roman" w:cs="Times New Roman"/>
          <w:sz w:val="24"/>
          <w:szCs w:val="24"/>
        </w:rPr>
        <w:t xml:space="preserve"> sisters </w:t>
      </w:r>
      <w:r w:rsidR="00F47D67">
        <w:rPr>
          <w:rFonts w:ascii="Times New Roman" w:eastAsia="Times New Roman" w:hAnsi="Times New Roman" w:cs="Times New Roman"/>
          <w:sz w:val="24"/>
          <w:szCs w:val="24"/>
        </w:rPr>
        <w:t>of DMI provided a place to sleep on stop-overs in Juba. I even met one of my PhD students there.</w:t>
      </w:r>
      <w:r w:rsidR="00511A64">
        <w:rPr>
          <w:rFonts w:ascii="Times New Roman" w:eastAsia="Times New Roman" w:hAnsi="Times New Roman" w:cs="Times New Roman"/>
          <w:sz w:val="24"/>
          <w:szCs w:val="24"/>
        </w:rPr>
        <w:t xml:space="preserve"> </w:t>
      </w:r>
    </w:p>
    <w:p w14:paraId="167B735E" w14:textId="77777777" w:rsidR="00227F15" w:rsidRDefault="00227F15" w:rsidP="00B76BE0">
      <w:pPr>
        <w:rPr>
          <w:rFonts w:ascii="Times New Roman" w:eastAsia="Times New Roman" w:hAnsi="Times New Roman" w:cs="Times New Roman"/>
          <w:sz w:val="24"/>
          <w:szCs w:val="24"/>
        </w:rPr>
      </w:pPr>
    </w:p>
    <w:p w14:paraId="61AD42AF" w14:textId="496D6036"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intensive research for this field evaluation has greatly benefited from the openness and strong support of the </w:t>
      </w:r>
      <w:r w:rsidR="005660E7">
        <w:rPr>
          <w:rFonts w:ascii="Times New Roman" w:eastAsia="Times New Roman" w:hAnsi="Times New Roman" w:cs="Times New Roman"/>
          <w:sz w:val="24"/>
          <w:szCs w:val="24"/>
        </w:rPr>
        <w:t xml:space="preserve">three </w:t>
      </w:r>
      <w:r w:rsidR="00147005">
        <w:rPr>
          <w:rFonts w:ascii="Times New Roman" w:eastAsia="Times New Roman" w:hAnsi="Times New Roman" w:cs="Times New Roman"/>
          <w:sz w:val="24"/>
          <w:szCs w:val="24"/>
        </w:rPr>
        <w:t>project</w:t>
      </w:r>
      <w:r w:rsidR="005660E7">
        <w:rPr>
          <w:rFonts w:ascii="Times New Roman" w:eastAsia="Times New Roman" w:hAnsi="Times New Roman" w:cs="Times New Roman"/>
          <w:sz w:val="24"/>
          <w:szCs w:val="24"/>
        </w:rPr>
        <w:t>s</w:t>
      </w:r>
      <w:r w:rsidR="00147005">
        <w:rPr>
          <w:rFonts w:ascii="Times New Roman" w:eastAsia="Times New Roman" w:hAnsi="Times New Roman" w:cs="Times New Roman"/>
          <w:sz w:val="24"/>
          <w:szCs w:val="24"/>
        </w:rPr>
        <w:t>’ target groups</w:t>
      </w:r>
      <w:r>
        <w:rPr>
          <w:rFonts w:ascii="Times New Roman" w:eastAsia="Times New Roman" w:hAnsi="Times New Roman" w:cs="Times New Roman"/>
          <w:sz w:val="24"/>
          <w:szCs w:val="24"/>
        </w:rPr>
        <w:t xml:space="preserve">. </w:t>
      </w:r>
      <w:r w:rsidR="00147005">
        <w:rPr>
          <w:rFonts w:ascii="Times New Roman" w:eastAsia="Times New Roman" w:hAnsi="Times New Roman" w:cs="Times New Roman"/>
          <w:sz w:val="24"/>
          <w:szCs w:val="24"/>
        </w:rPr>
        <w:t xml:space="preserve">Sitting together under a tree is a great </w:t>
      </w:r>
      <w:r w:rsidR="00D1245C">
        <w:rPr>
          <w:rFonts w:ascii="Times New Roman" w:eastAsia="Times New Roman" w:hAnsi="Times New Roman" w:cs="Times New Roman"/>
          <w:sz w:val="24"/>
          <w:szCs w:val="24"/>
        </w:rPr>
        <w:t xml:space="preserve">way </w:t>
      </w:r>
      <w:r w:rsidR="00147005">
        <w:rPr>
          <w:rFonts w:ascii="Times New Roman" w:eastAsia="Times New Roman" w:hAnsi="Times New Roman" w:cs="Times New Roman"/>
          <w:sz w:val="24"/>
          <w:szCs w:val="24"/>
        </w:rPr>
        <w:t>to have a focus group discussion</w:t>
      </w:r>
      <w:r w:rsidR="00161242">
        <w:rPr>
          <w:rFonts w:ascii="Times New Roman" w:eastAsia="Times New Roman" w:hAnsi="Times New Roman" w:cs="Times New Roman"/>
          <w:sz w:val="24"/>
          <w:szCs w:val="24"/>
        </w:rPr>
        <w:t xml:space="preserve"> or</w:t>
      </w:r>
      <w:r w:rsidR="00BB6D70">
        <w:rPr>
          <w:rFonts w:ascii="Times New Roman" w:eastAsia="Times New Roman" w:hAnsi="Times New Roman" w:cs="Times New Roman"/>
          <w:sz w:val="24"/>
          <w:szCs w:val="24"/>
        </w:rPr>
        <w:t xml:space="preserve"> an</w:t>
      </w:r>
      <w:r w:rsidR="00161242" w:rsidRPr="00161242">
        <w:rPr>
          <w:rFonts w:ascii="Times New Roman" w:eastAsia="Times New Roman" w:hAnsi="Times New Roman" w:cs="Times New Roman"/>
          <w:sz w:val="24"/>
          <w:szCs w:val="24"/>
        </w:rPr>
        <w:t xml:space="preserve"> </w:t>
      </w:r>
      <w:r w:rsidR="00161242">
        <w:rPr>
          <w:rFonts w:ascii="Times New Roman" w:eastAsia="Times New Roman" w:hAnsi="Times New Roman" w:cs="Times New Roman"/>
          <w:sz w:val="24"/>
          <w:szCs w:val="24"/>
        </w:rPr>
        <w:t>interview</w:t>
      </w:r>
      <w:r w:rsidR="00147005">
        <w:rPr>
          <w:rFonts w:ascii="Times New Roman" w:eastAsia="Times New Roman" w:hAnsi="Times New Roman" w:cs="Times New Roman"/>
          <w:sz w:val="24"/>
          <w:szCs w:val="24"/>
        </w:rPr>
        <w:t>.</w:t>
      </w:r>
      <w:r w:rsidR="00F47D67">
        <w:rPr>
          <w:rFonts w:ascii="Times New Roman" w:eastAsia="Times New Roman" w:hAnsi="Times New Roman" w:cs="Times New Roman"/>
          <w:sz w:val="24"/>
          <w:szCs w:val="24"/>
        </w:rPr>
        <w:t xml:space="preserve"> Looking at </w:t>
      </w:r>
      <w:r w:rsidR="004A6FCA">
        <w:rPr>
          <w:rFonts w:ascii="Times New Roman" w:eastAsia="Times New Roman" w:hAnsi="Times New Roman" w:cs="Times New Roman"/>
          <w:sz w:val="24"/>
          <w:szCs w:val="24"/>
        </w:rPr>
        <w:t xml:space="preserve">community </w:t>
      </w:r>
      <w:r w:rsidR="00F47D67">
        <w:rPr>
          <w:rFonts w:ascii="Times New Roman" w:eastAsia="Times New Roman" w:hAnsi="Times New Roman" w:cs="Times New Roman"/>
          <w:sz w:val="24"/>
          <w:szCs w:val="24"/>
        </w:rPr>
        <w:t xml:space="preserve">gardens, storage facilities, and </w:t>
      </w:r>
      <w:r w:rsidR="00B853F7" w:rsidRPr="00B853F7">
        <w:rPr>
          <w:rFonts w:ascii="Times New Roman" w:eastAsia="Times New Roman" w:hAnsi="Times New Roman" w:cs="Times New Roman"/>
          <w:i/>
          <w:sz w:val="24"/>
          <w:szCs w:val="24"/>
        </w:rPr>
        <w:t>tukuls</w:t>
      </w:r>
      <w:r w:rsidR="00B853F7">
        <w:rPr>
          <w:rFonts w:ascii="Times New Roman" w:eastAsia="Times New Roman" w:hAnsi="Times New Roman" w:cs="Times New Roman"/>
          <w:sz w:val="24"/>
          <w:szCs w:val="24"/>
        </w:rPr>
        <w:t>/</w:t>
      </w:r>
      <w:r w:rsidR="00F47D67">
        <w:rPr>
          <w:rFonts w:ascii="Times New Roman" w:eastAsia="Times New Roman" w:hAnsi="Times New Roman" w:cs="Times New Roman"/>
          <w:sz w:val="24"/>
          <w:szCs w:val="24"/>
        </w:rPr>
        <w:t xml:space="preserve">houses showed how innovative many people are and how important the bonds of culture are. </w:t>
      </w:r>
      <w:r w:rsidR="00161242">
        <w:rPr>
          <w:rFonts w:ascii="Times New Roman" w:eastAsia="Times New Roman" w:hAnsi="Times New Roman" w:cs="Times New Roman"/>
          <w:sz w:val="24"/>
          <w:szCs w:val="24"/>
        </w:rPr>
        <w:t>The respondents</w:t>
      </w:r>
      <w:r>
        <w:rPr>
          <w:rFonts w:ascii="Times New Roman" w:eastAsia="Times New Roman" w:hAnsi="Times New Roman" w:cs="Times New Roman"/>
          <w:sz w:val="24"/>
          <w:szCs w:val="24"/>
        </w:rPr>
        <w:t xml:space="preserve"> did not just answer my many questions, but also provided insights into their lives and livelihoods, including such </w:t>
      </w:r>
      <w:r w:rsidR="00F47D67">
        <w:rPr>
          <w:rFonts w:ascii="Times New Roman" w:eastAsia="Times New Roman" w:hAnsi="Times New Roman" w:cs="Times New Roman"/>
          <w:sz w:val="24"/>
          <w:szCs w:val="24"/>
        </w:rPr>
        <w:t xml:space="preserve">challenging </w:t>
      </w:r>
      <w:r>
        <w:rPr>
          <w:rFonts w:ascii="Times New Roman" w:eastAsia="Times New Roman" w:hAnsi="Times New Roman" w:cs="Times New Roman"/>
          <w:sz w:val="24"/>
          <w:szCs w:val="24"/>
        </w:rPr>
        <w:t xml:space="preserve">and </w:t>
      </w:r>
      <w:r w:rsidR="00F47D67">
        <w:rPr>
          <w:rFonts w:ascii="Times New Roman" w:eastAsia="Times New Roman" w:hAnsi="Times New Roman" w:cs="Times New Roman"/>
          <w:sz w:val="24"/>
          <w:szCs w:val="24"/>
        </w:rPr>
        <w:t xml:space="preserve">painful </w:t>
      </w:r>
      <w:r>
        <w:rPr>
          <w:rFonts w:ascii="Times New Roman" w:eastAsia="Times New Roman" w:hAnsi="Times New Roman" w:cs="Times New Roman"/>
          <w:sz w:val="24"/>
          <w:szCs w:val="24"/>
        </w:rPr>
        <w:t xml:space="preserve">issues as </w:t>
      </w:r>
      <w:r w:rsidR="00147005">
        <w:rPr>
          <w:rFonts w:ascii="Times New Roman" w:eastAsia="Times New Roman" w:hAnsi="Times New Roman" w:cs="Times New Roman"/>
          <w:sz w:val="24"/>
          <w:szCs w:val="24"/>
        </w:rPr>
        <w:t>war</w:t>
      </w:r>
      <w:r>
        <w:rPr>
          <w:rFonts w:ascii="Times New Roman" w:eastAsia="Times New Roman" w:hAnsi="Times New Roman" w:cs="Times New Roman"/>
          <w:sz w:val="24"/>
          <w:szCs w:val="24"/>
        </w:rPr>
        <w:t xml:space="preserve">, </w:t>
      </w:r>
      <w:r w:rsidR="00147005">
        <w:rPr>
          <w:rFonts w:ascii="Times New Roman" w:eastAsia="Times New Roman" w:hAnsi="Times New Roman" w:cs="Times New Roman"/>
          <w:sz w:val="24"/>
          <w:szCs w:val="24"/>
        </w:rPr>
        <w:t xml:space="preserve">displacement, </w:t>
      </w:r>
      <w:r w:rsidR="00161242">
        <w:rPr>
          <w:rFonts w:ascii="Times New Roman" w:eastAsia="Times New Roman" w:hAnsi="Times New Roman" w:cs="Times New Roman"/>
          <w:sz w:val="24"/>
          <w:szCs w:val="24"/>
        </w:rPr>
        <w:t>loss</w:t>
      </w:r>
      <w:r w:rsidR="003738EB">
        <w:rPr>
          <w:rFonts w:ascii="Times New Roman" w:eastAsia="Times New Roman" w:hAnsi="Times New Roman" w:cs="Times New Roman"/>
          <w:sz w:val="24"/>
          <w:szCs w:val="24"/>
        </w:rPr>
        <w:t>,</w:t>
      </w:r>
      <w:r w:rsidR="00161242">
        <w:rPr>
          <w:rFonts w:ascii="Times New Roman" w:eastAsia="Times New Roman" w:hAnsi="Times New Roman" w:cs="Times New Roman"/>
          <w:sz w:val="24"/>
          <w:szCs w:val="24"/>
        </w:rPr>
        <w:t xml:space="preserve"> </w:t>
      </w:r>
      <w:r w:rsidR="0014700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hunger. I</w:t>
      </w:r>
      <w:r w:rsidR="00F47D67">
        <w:rPr>
          <w:rFonts w:ascii="Times New Roman" w:eastAsia="Times New Roman" w:hAnsi="Times New Roman" w:cs="Times New Roman"/>
          <w:sz w:val="24"/>
          <w:szCs w:val="24"/>
        </w:rPr>
        <w:t xml:space="preserve"> </w:t>
      </w:r>
      <w:r w:rsidR="00161242">
        <w:rPr>
          <w:rFonts w:ascii="Times New Roman" w:eastAsia="Times New Roman" w:hAnsi="Times New Roman" w:cs="Times New Roman"/>
          <w:sz w:val="24"/>
          <w:szCs w:val="24"/>
        </w:rPr>
        <w:t xml:space="preserve">am impressed by their initiatives and </w:t>
      </w:r>
      <w:r>
        <w:rPr>
          <w:rFonts w:ascii="Times New Roman" w:eastAsia="Times New Roman" w:hAnsi="Times New Roman" w:cs="Times New Roman"/>
          <w:sz w:val="24"/>
          <w:szCs w:val="24"/>
        </w:rPr>
        <w:t xml:space="preserve">would like to thank them very much. </w:t>
      </w:r>
      <w:r>
        <w:br w:type="page"/>
      </w:r>
    </w:p>
    <w:p w14:paraId="4EE41851" w14:textId="77777777" w:rsidR="00781B26" w:rsidRPr="0018539B" w:rsidRDefault="00781B26" w:rsidP="00617669">
      <w:pPr>
        <w:pStyle w:val="berschrift1"/>
        <w:numPr>
          <w:ilvl w:val="0"/>
          <w:numId w:val="47"/>
        </w:numPr>
      </w:pPr>
      <w:bookmarkStart w:id="26" w:name="_Toc12289960"/>
      <w:r w:rsidRPr="0018539B">
        <w:rPr>
          <w:rFonts w:eastAsia="Times New Roman"/>
        </w:rPr>
        <w:lastRenderedPageBreak/>
        <w:t>METHODS</w:t>
      </w:r>
      <w:bookmarkEnd w:id="26"/>
    </w:p>
    <w:p w14:paraId="1F85AA67" w14:textId="77777777" w:rsidR="00781B26" w:rsidRDefault="00781B26" w:rsidP="00B76BE0">
      <w:pPr>
        <w:rPr>
          <w:rFonts w:ascii="Times New Roman" w:eastAsia="Times New Roman" w:hAnsi="Times New Roman" w:cs="Times New Roman"/>
          <w:sz w:val="24"/>
          <w:szCs w:val="24"/>
        </w:rPr>
      </w:pPr>
    </w:p>
    <w:p w14:paraId="65E6F620" w14:textId="77777777" w:rsidR="00781B26" w:rsidRDefault="00781B26" w:rsidP="006E5EA3">
      <w:pPr>
        <w:pStyle w:val="berschrift2"/>
        <w:numPr>
          <w:ilvl w:val="1"/>
          <w:numId w:val="30"/>
        </w:numPr>
      </w:pPr>
      <w:bookmarkStart w:id="27" w:name="_Toc523309121"/>
      <w:bookmarkStart w:id="28" w:name="_Toc12289961"/>
      <w:r w:rsidRPr="00781B26">
        <w:t>Introduction</w:t>
      </w:r>
      <w:bookmarkEnd w:id="27"/>
      <w:bookmarkEnd w:id="28"/>
    </w:p>
    <w:p w14:paraId="687D191E" w14:textId="6CB7D957" w:rsidR="00781B26" w:rsidRDefault="0054356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method</w:t>
      </w:r>
      <w:r w:rsidR="00511A64">
        <w:rPr>
          <w:rFonts w:ascii="Times New Roman" w:eastAsia="Times New Roman" w:hAnsi="Times New Roman" w:cs="Times New Roman"/>
          <w:sz w:val="24"/>
          <w:szCs w:val="24"/>
        </w:rPr>
        <w:t>ology</w:t>
      </w:r>
      <w:r>
        <w:rPr>
          <w:rFonts w:ascii="Times New Roman" w:eastAsia="Times New Roman" w:hAnsi="Times New Roman" w:cs="Times New Roman"/>
          <w:sz w:val="24"/>
          <w:szCs w:val="24"/>
        </w:rPr>
        <w:t xml:space="preserve"> of this study is </w:t>
      </w:r>
      <w:r w:rsidR="00F3352E">
        <w:rPr>
          <w:rFonts w:ascii="Times New Roman" w:eastAsia="Times New Roman" w:hAnsi="Times New Roman" w:cs="Times New Roman"/>
          <w:sz w:val="24"/>
          <w:szCs w:val="24"/>
        </w:rPr>
        <w:t xml:space="preserve">mainly </w:t>
      </w:r>
      <w:r>
        <w:rPr>
          <w:rFonts w:ascii="Times New Roman" w:eastAsia="Times New Roman" w:hAnsi="Times New Roman" w:cs="Times New Roman"/>
          <w:sz w:val="24"/>
          <w:szCs w:val="24"/>
        </w:rPr>
        <w:t>based on the IFRC guide</w:t>
      </w:r>
      <w:r w:rsidR="00511A64">
        <w:rPr>
          <w:rFonts w:ascii="Times New Roman" w:eastAsia="Times New Roman" w:hAnsi="Times New Roman" w:cs="Times New Roman"/>
          <w:sz w:val="24"/>
          <w:szCs w:val="24"/>
        </w:rPr>
        <w:t xml:space="preserve"> </w:t>
      </w:r>
      <w:r w:rsidR="00511A64" w:rsidRPr="00D5520A">
        <w:rPr>
          <w:rFonts w:ascii="Times New Roman" w:eastAsia="Times New Roman" w:hAnsi="Times New Roman" w:cs="Times New Roman"/>
          <w:i/>
          <w:sz w:val="24"/>
          <w:szCs w:val="24"/>
        </w:rPr>
        <w:t>How to Conduct a Food Security Assessment: A Step-by-Step Guide for National Societies in Africa</w:t>
      </w:r>
      <w:r w:rsidR="00511A64">
        <w:rPr>
          <w:rFonts w:ascii="Times New Roman" w:eastAsia="Times New Roman" w:hAnsi="Times New Roman" w:cs="Times New Roman"/>
          <w:sz w:val="24"/>
          <w:szCs w:val="24"/>
        </w:rPr>
        <w:t>.</w:t>
      </w:r>
      <w:r w:rsidR="003738EB">
        <w:rPr>
          <w:rStyle w:val="Funotenzeichen"/>
          <w:rFonts w:ascii="Times New Roman" w:eastAsia="Times New Roman" w:hAnsi="Times New Roman" w:cs="Times New Roman"/>
          <w:sz w:val="24"/>
          <w:szCs w:val="24"/>
        </w:rPr>
        <w:footnoteReference w:id="4"/>
      </w:r>
      <w:r w:rsidR="00511A64">
        <w:rPr>
          <w:rFonts w:ascii="Times New Roman" w:eastAsia="Times New Roman" w:hAnsi="Times New Roman" w:cs="Times New Roman"/>
          <w:sz w:val="24"/>
          <w:szCs w:val="24"/>
        </w:rPr>
        <w:t xml:space="preserve"> I selected these guidelines because </w:t>
      </w:r>
      <w:r w:rsidR="00D5520A">
        <w:rPr>
          <w:rFonts w:ascii="Times New Roman" w:eastAsia="Times New Roman" w:hAnsi="Times New Roman" w:cs="Times New Roman"/>
          <w:sz w:val="24"/>
          <w:szCs w:val="24"/>
        </w:rPr>
        <w:t>of their</w:t>
      </w:r>
      <w:r w:rsidR="00511A64">
        <w:rPr>
          <w:rFonts w:ascii="Times New Roman" w:eastAsia="Times New Roman" w:hAnsi="Times New Roman" w:cs="Times New Roman"/>
          <w:sz w:val="24"/>
          <w:szCs w:val="24"/>
        </w:rPr>
        <w:t xml:space="preserve"> practical </w:t>
      </w:r>
      <w:r w:rsidR="007C52C5">
        <w:rPr>
          <w:rFonts w:ascii="Times New Roman" w:eastAsia="Times New Roman" w:hAnsi="Times New Roman" w:cs="Times New Roman"/>
          <w:sz w:val="24"/>
          <w:szCs w:val="24"/>
        </w:rPr>
        <w:t xml:space="preserve">utility </w:t>
      </w:r>
      <w:r w:rsidR="00511A64">
        <w:rPr>
          <w:rFonts w:ascii="Times New Roman" w:eastAsia="Times New Roman" w:hAnsi="Times New Roman" w:cs="Times New Roman"/>
          <w:sz w:val="24"/>
          <w:szCs w:val="24"/>
        </w:rPr>
        <w:t>and depth. First, I used the guide to select</w:t>
      </w:r>
      <w:r>
        <w:rPr>
          <w:rFonts w:ascii="Times New Roman" w:eastAsia="Times New Roman" w:hAnsi="Times New Roman" w:cs="Times New Roman"/>
          <w:sz w:val="24"/>
          <w:szCs w:val="24"/>
        </w:rPr>
        <w:t xml:space="preserve"> </w:t>
      </w:r>
      <w:r w:rsidR="00511A64">
        <w:rPr>
          <w:rFonts w:ascii="Times New Roman" w:eastAsia="Times New Roman" w:hAnsi="Times New Roman" w:cs="Times New Roman"/>
          <w:sz w:val="24"/>
          <w:szCs w:val="24"/>
        </w:rPr>
        <w:t>th</w:t>
      </w:r>
      <w:r w:rsidR="00781B26">
        <w:rPr>
          <w:rFonts w:ascii="Times New Roman" w:eastAsia="Times New Roman" w:hAnsi="Times New Roman" w:cs="Times New Roman"/>
          <w:sz w:val="24"/>
          <w:szCs w:val="24"/>
        </w:rPr>
        <w:t>e data collection methods of this evaluation</w:t>
      </w:r>
      <w:r w:rsidR="009817E5">
        <w:rPr>
          <w:rFonts w:ascii="Times New Roman" w:eastAsia="Times New Roman" w:hAnsi="Times New Roman" w:cs="Times New Roman"/>
          <w:sz w:val="24"/>
          <w:szCs w:val="24"/>
        </w:rPr>
        <w:t>.</w:t>
      </w:r>
      <w:r w:rsidR="007C52C5">
        <w:rPr>
          <w:rFonts w:ascii="Times New Roman" w:eastAsia="Times New Roman" w:hAnsi="Times New Roman" w:cs="Times New Roman"/>
          <w:sz w:val="24"/>
          <w:szCs w:val="24"/>
        </w:rPr>
        <w:t xml:space="preserve"> The main data collection methods</w:t>
      </w:r>
      <w:r w:rsidR="00781B26">
        <w:rPr>
          <w:rFonts w:ascii="Times New Roman" w:eastAsia="Times New Roman" w:hAnsi="Times New Roman" w:cs="Times New Roman"/>
          <w:sz w:val="24"/>
          <w:szCs w:val="24"/>
        </w:rPr>
        <w:t xml:space="preserve"> were a desk review</w:t>
      </w:r>
      <w:r w:rsidR="007C52C5">
        <w:rPr>
          <w:rFonts w:ascii="Times New Roman" w:eastAsia="Times New Roman" w:hAnsi="Times New Roman" w:cs="Times New Roman"/>
          <w:sz w:val="24"/>
          <w:szCs w:val="24"/>
        </w:rPr>
        <w:t xml:space="preserve"> of secondary data and project documents</w:t>
      </w:r>
      <w:r w:rsidR="00BB6D70">
        <w:rPr>
          <w:rFonts w:ascii="Times New Roman" w:eastAsia="Times New Roman" w:hAnsi="Times New Roman" w:cs="Times New Roman"/>
          <w:sz w:val="24"/>
          <w:szCs w:val="24"/>
        </w:rPr>
        <w:t>,</w:t>
      </w:r>
      <w:r w:rsidR="007C52C5">
        <w:rPr>
          <w:rFonts w:ascii="Times New Roman" w:eastAsia="Times New Roman" w:hAnsi="Times New Roman" w:cs="Times New Roman"/>
          <w:sz w:val="24"/>
          <w:szCs w:val="24"/>
        </w:rPr>
        <w:t xml:space="preserve"> and </w:t>
      </w:r>
      <w:r w:rsidR="00781B26">
        <w:rPr>
          <w:rFonts w:ascii="Times New Roman" w:eastAsia="Times New Roman" w:hAnsi="Times New Roman" w:cs="Times New Roman"/>
          <w:sz w:val="24"/>
          <w:szCs w:val="24"/>
        </w:rPr>
        <w:t xml:space="preserve">field visits </w:t>
      </w:r>
      <w:r w:rsidR="007C52C5">
        <w:rPr>
          <w:rFonts w:ascii="Times New Roman" w:eastAsia="Times New Roman" w:hAnsi="Times New Roman" w:cs="Times New Roman"/>
          <w:sz w:val="24"/>
          <w:szCs w:val="24"/>
        </w:rPr>
        <w:t>to the project sites</w:t>
      </w:r>
      <w:r w:rsidR="00781B26">
        <w:rPr>
          <w:rFonts w:ascii="Times New Roman" w:eastAsia="Times New Roman" w:hAnsi="Times New Roman" w:cs="Times New Roman"/>
          <w:sz w:val="24"/>
          <w:szCs w:val="24"/>
        </w:rPr>
        <w:t xml:space="preserve">, </w:t>
      </w:r>
      <w:r w:rsidR="007C52C5">
        <w:rPr>
          <w:rFonts w:ascii="Times New Roman" w:eastAsia="Times New Roman" w:hAnsi="Times New Roman" w:cs="Times New Roman"/>
          <w:sz w:val="24"/>
          <w:szCs w:val="24"/>
        </w:rPr>
        <w:t xml:space="preserve">in which </w:t>
      </w:r>
      <w:r w:rsidR="00781B26">
        <w:rPr>
          <w:rFonts w:ascii="Times New Roman" w:eastAsia="Times New Roman" w:hAnsi="Times New Roman" w:cs="Times New Roman"/>
          <w:sz w:val="24"/>
          <w:szCs w:val="24"/>
        </w:rPr>
        <w:t>I carr</w:t>
      </w:r>
      <w:r w:rsidR="007C52C5">
        <w:rPr>
          <w:rFonts w:ascii="Times New Roman" w:eastAsia="Times New Roman" w:hAnsi="Times New Roman" w:cs="Times New Roman"/>
          <w:sz w:val="24"/>
          <w:szCs w:val="24"/>
        </w:rPr>
        <w:t>ied</w:t>
      </w:r>
      <w:r w:rsidR="00781B26">
        <w:rPr>
          <w:rFonts w:ascii="Times New Roman" w:eastAsia="Times New Roman" w:hAnsi="Times New Roman" w:cs="Times New Roman"/>
          <w:sz w:val="24"/>
          <w:szCs w:val="24"/>
        </w:rPr>
        <w:t xml:space="preserve"> out </w:t>
      </w:r>
      <w:r w:rsidR="00281E56">
        <w:rPr>
          <w:rFonts w:ascii="Times New Roman" w:eastAsia="Times New Roman" w:hAnsi="Times New Roman" w:cs="Times New Roman"/>
          <w:sz w:val="24"/>
          <w:szCs w:val="24"/>
        </w:rPr>
        <w:t xml:space="preserve">community </w:t>
      </w:r>
      <w:r w:rsidR="00781B26">
        <w:rPr>
          <w:rFonts w:ascii="Times New Roman" w:eastAsia="Times New Roman" w:hAnsi="Times New Roman" w:cs="Times New Roman"/>
          <w:sz w:val="24"/>
          <w:szCs w:val="24"/>
        </w:rPr>
        <w:t>focus group discussions (FGDs)</w:t>
      </w:r>
      <w:r w:rsidR="0034751B">
        <w:rPr>
          <w:rFonts w:ascii="Times New Roman" w:eastAsia="Times New Roman" w:hAnsi="Times New Roman" w:cs="Times New Roman"/>
          <w:sz w:val="24"/>
          <w:szCs w:val="24"/>
        </w:rPr>
        <w:t>,</w:t>
      </w:r>
      <w:r w:rsidR="007C52C5">
        <w:rPr>
          <w:rFonts w:ascii="Times New Roman" w:eastAsia="Times New Roman" w:hAnsi="Times New Roman" w:cs="Times New Roman"/>
          <w:sz w:val="24"/>
          <w:szCs w:val="24"/>
        </w:rPr>
        <w:t xml:space="preserve"> </w:t>
      </w:r>
      <w:r w:rsidR="00297781">
        <w:rPr>
          <w:rFonts w:ascii="Times New Roman" w:eastAsia="Times New Roman" w:hAnsi="Times New Roman" w:cs="Times New Roman"/>
          <w:sz w:val="24"/>
          <w:szCs w:val="24"/>
        </w:rPr>
        <w:t xml:space="preserve">usually </w:t>
      </w:r>
      <w:r w:rsidR="007C52C5">
        <w:rPr>
          <w:rFonts w:ascii="Times New Roman" w:eastAsia="Times New Roman" w:hAnsi="Times New Roman" w:cs="Times New Roman"/>
          <w:sz w:val="24"/>
          <w:szCs w:val="24"/>
        </w:rPr>
        <w:t xml:space="preserve">with </w:t>
      </w:r>
      <w:r w:rsidR="00297781">
        <w:rPr>
          <w:rFonts w:ascii="Times New Roman" w:eastAsia="Times New Roman" w:hAnsi="Times New Roman" w:cs="Times New Roman"/>
          <w:sz w:val="24"/>
          <w:szCs w:val="24"/>
        </w:rPr>
        <w:t xml:space="preserve">separate </w:t>
      </w:r>
      <w:r w:rsidR="007C52C5">
        <w:rPr>
          <w:rFonts w:ascii="Times New Roman" w:eastAsia="Times New Roman" w:hAnsi="Times New Roman" w:cs="Times New Roman"/>
          <w:sz w:val="24"/>
          <w:szCs w:val="24"/>
        </w:rPr>
        <w:t xml:space="preserve">male and female groups, </w:t>
      </w:r>
      <w:r w:rsidR="00297781">
        <w:rPr>
          <w:rFonts w:ascii="Times New Roman" w:eastAsia="Times New Roman" w:hAnsi="Times New Roman" w:cs="Times New Roman"/>
          <w:sz w:val="24"/>
          <w:szCs w:val="24"/>
        </w:rPr>
        <w:t xml:space="preserve">individual </w:t>
      </w:r>
      <w:r w:rsidR="007C52C5">
        <w:rPr>
          <w:rFonts w:ascii="Times New Roman" w:eastAsia="Times New Roman" w:hAnsi="Times New Roman" w:cs="Times New Roman"/>
          <w:sz w:val="24"/>
          <w:szCs w:val="24"/>
        </w:rPr>
        <w:t>key informant interviews</w:t>
      </w:r>
      <w:r w:rsidR="009A28BD">
        <w:rPr>
          <w:rFonts w:ascii="Times New Roman" w:eastAsia="Times New Roman" w:hAnsi="Times New Roman" w:cs="Times New Roman"/>
          <w:sz w:val="24"/>
          <w:szCs w:val="24"/>
        </w:rPr>
        <w:t xml:space="preserve"> (KIIs)</w:t>
      </w:r>
      <w:r w:rsidR="007C52C5">
        <w:rPr>
          <w:rFonts w:ascii="Times New Roman" w:eastAsia="Times New Roman" w:hAnsi="Times New Roman" w:cs="Times New Roman"/>
          <w:sz w:val="24"/>
          <w:szCs w:val="24"/>
        </w:rPr>
        <w:t xml:space="preserve"> with local leaders, observation tours of the project sites</w:t>
      </w:r>
      <w:r w:rsidR="006E5EA3">
        <w:rPr>
          <w:rFonts w:ascii="Times New Roman" w:eastAsia="Times New Roman" w:hAnsi="Times New Roman" w:cs="Times New Roman"/>
          <w:sz w:val="24"/>
          <w:szCs w:val="24"/>
        </w:rPr>
        <w:t>,</w:t>
      </w:r>
      <w:r w:rsidR="00180D87">
        <w:rPr>
          <w:rFonts w:ascii="Times New Roman" w:eastAsia="Times New Roman" w:hAnsi="Times New Roman" w:cs="Times New Roman"/>
          <w:sz w:val="24"/>
          <w:szCs w:val="24"/>
        </w:rPr>
        <w:t xml:space="preserve"> and household interviews</w:t>
      </w:r>
      <w:r w:rsidR="009A28BD">
        <w:rPr>
          <w:rFonts w:ascii="Times New Roman" w:eastAsia="Times New Roman" w:hAnsi="Times New Roman" w:cs="Times New Roman"/>
          <w:sz w:val="24"/>
          <w:szCs w:val="24"/>
        </w:rPr>
        <w:t xml:space="preserve"> (HHIs)</w:t>
      </w:r>
      <w:r w:rsidR="00297781">
        <w:rPr>
          <w:rFonts w:ascii="Times New Roman" w:eastAsia="Times New Roman" w:hAnsi="Times New Roman" w:cs="Times New Roman"/>
          <w:sz w:val="24"/>
          <w:szCs w:val="24"/>
        </w:rPr>
        <w:t xml:space="preserve">. </w:t>
      </w:r>
      <w:r w:rsidR="00D5520A">
        <w:rPr>
          <w:rFonts w:ascii="Times New Roman" w:eastAsia="Times New Roman" w:hAnsi="Times New Roman" w:cs="Times New Roman"/>
          <w:sz w:val="24"/>
          <w:szCs w:val="24"/>
        </w:rPr>
        <w:t xml:space="preserve">In addition, as a limited form of participant observation, I also worked in the offices of the three organizations, participated in some of their meetings, and </w:t>
      </w:r>
      <w:r w:rsidR="00BC4170">
        <w:rPr>
          <w:rFonts w:ascii="Times New Roman" w:eastAsia="Times New Roman" w:hAnsi="Times New Roman" w:cs="Times New Roman"/>
          <w:sz w:val="24"/>
          <w:szCs w:val="24"/>
        </w:rPr>
        <w:t xml:space="preserve">travelled and </w:t>
      </w:r>
      <w:r w:rsidR="00D5520A">
        <w:rPr>
          <w:rFonts w:ascii="Times New Roman" w:eastAsia="Times New Roman" w:hAnsi="Times New Roman" w:cs="Times New Roman"/>
          <w:sz w:val="24"/>
          <w:szCs w:val="24"/>
        </w:rPr>
        <w:t>ate meals together with their staff</w:t>
      </w:r>
      <w:r w:rsidR="00291E8F">
        <w:rPr>
          <w:rFonts w:ascii="Times New Roman" w:eastAsia="Times New Roman" w:hAnsi="Times New Roman" w:cs="Times New Roman"/>
          <w:sz w:val="24"/>
          <w:szCs w:val="24"/>
        </w:rPr>
        <w:t xml:space="preserve"> </w:t>
      </w:r>
      <w:r w:rsidR="00D5520A">
        <w:rPr>
          <w:rFonts w:ascii="Times New Roman" w:eastAsia="Times New Roman" w:hAnsi="Times New Roman" w:cs="Times New Roman"/>
          <w:sz w:val="24"/>
          <w:szCs w:val="24"/>
        </w:rPr>
        <w:t xml:space="preserve">members. I always triangulated data from these data collection methods. </w:t>
      </w:r>
      <w:r w:rsidR="00297781">
        <w:rPr>
          <w:rFonts w:ascii="Times New Roman" w:eastAsia="Times New Roman" w:hAnsi="Times New Roman" w:cs="Times New Roman"/>
          <w:sz w:val="24"/>
          <w:szCs w:val="24"/>
        </w:rPr>
        <w:t xml:space="preserve">Second, </w:t>
      </w:r>
      <w:r w:rsidR="00BC4170">
        <w:rPr>
          <w:rFonts w:ascii="Times New Roman" w:eastAsia="Times New Roman" w:hAnsi="Times New Roman" w:cs="Times New Roman"/>
          <w:sz w:val="24"/>
          <w:szCs w:val="24"/>
        </w:rPr>
        <w:t>I</w:t>
      </w:r>
      <w:r w:rsidR="00297781">
        <w:rPr>
          <w:rFonts w:ascii="Times New Roman" w:eastAsia="Times New Roman" w:hAnsi="Times New Roman" w:cs="Times New Roman"/>
          <w:sz w:val="24"/>
          <w:szCs w:val="24"/>
        </w:rPr>
        <w:t xml:space="preserve"> used the guide </w:t>
      </w:r>
      <w:r w:rsidR="00D5520A">
        <w:rPr>
          <w:rFonts w:ascii="Times New Roman" w:eastAsia="Times New Roman" w:hAnsi="Times New Roman" w:cs="Times New Roman"/>
          <w:sz w:val="24"/>
          <w:szCs w:val="24"/>
        </w:rPr>
        <w:t>in combination with</w:t>
      </w:r>
      <w:r w:rsidR="00297781">
        <w:rPr>
          <w:rFonts w:ascii="Times New Roman" w:eastAsia="Times New Roman" w:hAnsi="Times New Roman" w:cs="Times New Roman"/>
          <w:sz w:val="24"/>
          <w:szCs w:val="24"/>
        </w:rPr>
        <w:t xml:space="preserve"> the Sphere Guidelines to formulate a</w:t>
      </w:r>
      <w:r w:rsidR="00781B26">
        <w:rPr>
          <w:rFonts w:ascii="Times New Roman" w:eastAsia="Times New Roman" w:hAnsi="Times New Roman" w:cs="Times New Roman"/>
          <w:sz w:val="24"/>
          <w:szCs w:val="24"/>
        </w:rPr>
        <w:t xml:space="preserve"> semi-structured questionnaire</w:t>
      </w:r>
      <w:r w:rsidR="00297781">
        <w:rPr>
          <w:rFonts w:ascii="Times New Roman" w:eastAsia="Times New Roman" w:hAnsi="Times New Roman" w:cs="Times New Roman"/>
          <w:sz w:val="24"/>
          <w:szCs w:val="24"/>
        </w:rPr>
        <w:t xml:space="preserve"> on food security</w:t>
      </w:r>
      <w:r w:rsidR="00781B26">
        <w:rPr>
          <w:rFonts w:ascii="Times New Roman" w:eastAsia="Times New Roman" w:hAnsi="Times New Roman" w:cs="Times New Roman"/>
          <w:sz w:val="24"/>
          <w:szCs w:val="24"/>
        </w:rPr>
        <w:t xml:space="preserve">. </w:t>
      </w:r>
    </w:p>
    <w:p w14:paraId="11D1AAB6" w14:textId="77777777" w:rsidR="00781B26" w:rsidRDefault="00781B26" w:rsidP="00B76BE0">
      <w:pPr>
        <w:rPr>
          <w:rFonts w:ascii="Times New Roman" w:eastAsia="Times New Roman" w:hAnsi="Times New Roman" w:cs="Times New Roman"/>
          <w:sz w:val="24"/>
          <w:szCs w:val="24"/>
        </w:rPr>
      </w:pPr>
    </w:p>
    <w:p w14:paraId="338ECF86" w14:textId="77777777" w:rsidR="00781B26" w:rsidRDefault="00781B26" w:rsidP="006E5EA3">
      <w:pPr>
        <w:pStyle w:val="berschrift2"/>
        <w:numPr>
          <w:ilvl w:val="1"/>
          <w:numId w:val="30"/>
        </w:numPr>
      </w:pPr>
      <w:bookmarkStart w:id="29" w:name="_Toc523309122"/>
      <w:bookmarkStart w:id="30" w:name="_Toc12289962"/>
      <w:r w:rsidRPr="00781B26">
        <w:t>Desk</w:t>
      </w:r>
      <w:r>
        <w:t xml:space="preserve"> Review</w:t>
      </w:r>
      <w:bookmarkEnd w:id="29"/>
      <w:bookmarkEnd w:id="30"/>
    </w:p>
    <w:p w14:paraId="08BC257E" w14:textId="19E0D191"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desk review, which partly took place in Germany, consisted of reading</w:t>
      </w:r>
      <w:r w:rsidR="00A83829">
        <w:rPr>
          <w:rFonts w:ascii="Times New Roman" w:eastAsia="Times New Roman" w:hAnsi="Times New Roman" w:cs="Times New Roman"/>
          <w:sz w:val="24"/>
          <w:szCs w:val="24"/>
        </w:rPr>
        <w:t xml:space="preserve"> scholarly literature on food security and livelihoods, and project documents from Phineo,</w:t>
      </w:r>
      <w:r>
        <w:rPr>
          <w:rFonts w:ascii="Times New Roman" w:eastAsia="Times New Roman" w:hAnsi="Times New Roman" w:cs="Times New Roman"/>
          <w:sz w:val="24"/>
          <w:szCs w:val="24"/>
        </w:rPr>
        <w:t xml:space="preserve"> </w:t>
      </w:r>
      <w:r w:rsidR="00A6167F">
        <w:rPr>
          <w:rFonts w:ascii="Times New Roman" w:eastAsia="Times New Roman" w:hAnsi="Times New Roman" w:cs="Times New Roman"/>
          <w:sz w:val="24"/>
          <w:szCs w:val="24"/>
        </w:rPr>
        <w:t>Caritas Germany</w:t>
      </w:r>
      <w:r w:rsidR="001612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A83829">
        <w:rPr>
          <w:rFonts w:ascii="Times New Roman" w:eastAsia="Times New Roman" w:hAnsi="Times New Roman" w:cs="Times New Roman"/>
          <w:sz w:val="24"/>
          <w:szCs w:val="24"/>
        </w:rPr>
        <w:t>the three participating organizations. I also reviewed</w:t>
      </w:r>
      <w:r>
        <w:rPr>
          <w:rFonts w:ascii="Times New Roman" w:eastAsia="Times New Roman" w:hAnsi="Times New Roman" w:cs="Times New Roman"/>
          <w:sz w:val="24"/>
          <w:szCs w:val="24"/>
        </w:rPr>
        <w:t xml:space="preserve"> scholarly literature on the current </w:t>
      </w:r>
      <w:r w:rsidR="001A4CB4">
        <w:rPr>
          <w:rFonts w:ascii="Times New Roman" w:eastAsia="Times New Roman" w:hAnsi="Times New Roman" w:cs="Times New Roman"/>
          <w:sz w:val="24"/>
          <w:szCs w:val="24"/>
        </w:rPr>
        <w:t xml:space="preserve">political </w:t>
      </w:r>
      <w:r w:rsidR="00161242">
        <w:rPr>
          <w:rFonts w:ascii="Times New Roman" w:eastAsia="Times New Roman" w:hAnsi="Times New Roman" w:cs="Times New Roman"/>
          <w:sz w:val="24"/>
          <w:szCs w:val="24"/>
        </w:rPr>
        <w:t xml:space="preserve">and economic </w:t>
      </w:r>
      <w:r>
        <w:rPr>
          <w:rFonts w:ascii="Times New Roman" w:eastAsia="Times New Roman" w:hAnsi="Times New Roman" w:cs="Times New Roman"/>
          <w:sz w:val="24"/>
          <w:szCs w:val="24"/>
        </w:rPr>
        <w:t xml:space="preserve">situation </w:t>
      </w:r>
      <w:r w:rsidR="001A4CB4">
        <w:rPr>
          <w:rFonts w:ascii="Times New Roman" w:eastAsia="Times New Roman" w:hAnsi="Times New Roman" w:cs="Times New Roman"/>
          <w:sz w:val="24"/>
          <w:szCs w:val="24"/>
        </w:rPr>
        <w:t>of both</w:t>
      </w:r>
      <w:r>
        <w:rPr>
          <w:rFonts w:ascii="Times New Roman" w:eastAsia="Times New Roman" w:hAnsi="Times New Roman" w:cs="Times New Roman"/>
          <w:sz w:val="24"/>
          <w:szCs w:val="24"/>
        </w:rPr>
        <w:t xml:space="preserve"> South Sudan</w:t>
      </w:r>
      <w:r w:rsidR="00A83829">
        <w:rPr>
          <w:rFonts w:ascii="Times New Roman" w:eastAsia="Times New Roman" w:hAnsi="Times New Roman" w:cs="Times New Roman"/>
          <w:sz w:val="24"/>
          <w:szCs w:val="24"/>
        </w:rPr>
        <w:t xml:space="preserve"> and Uganda</w:t>
      </w:r>
      <w:r>
        <w:rPr>
          <w:rFonts w:ascii="Times New Roman" w:eastAsia="Times New Roman" w:hAnsi="Times New Roman" w:cs="Times New Roman"/>
          <w:sz w:val="24"/>
          <w:szCs w:val="24"/>
        </w:rPr>
        <w:t xml:space="preserve">. In addition, the review focused on updates, policy or strategy documents, and evaluations of international organizations involved in the country, in particular from UNHCR, </w:t>
      </w:r>
      <w:r w:rsidR="00CB458F">
        <w:rPr>
          <w:rFonts w:ascii="Times New Roman" w:hAnsi="Times New Roman" w:cs="Times New Roman"/>
          <w:sz w:val="24"/>
          <w:szCs w:val="24"/>
        </w:rPr>
        <w:t>International Organization for Migration</w:t>
      </w:r>
      <w:r w:rsidR="00CB4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IOM</w:t>
      </w:r>
      <w:r w:rsidR="00CB458F">
        <w:rPr>
          <w:rFonts w:ascii="Times New Roman" w:eastAsia="Times New Roman" w:hAnsi="Times New Roman" w:cs="Times New Roman"/>
          <w:sz w:val="24"/>
          <w:szCs w:val="24"/>
        </w:rPr>
        <w:t>)</w:t>
      </w:r>
      <w:r w:rsidR="00180D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CB458F">
        <w:rPr>
          <w:rFonts w:ascii="Times New Roman" w:eastAsia="Times New Roman" w:hAnsi="Times New Roman" w:cs="Times New Roman"/>
          <w:sz w:val="24"/>
          <w:szCs w:val="24"/>
        </w:rPr>
        <w:t xml:space="preserve">the </w:t>
      </w:r>
      <w:r w:rsidR="00CB458F">
        <w:rPr>
          <w:rFonts w:ascii="Times New Roman" w:hAnsi="Times New Roman" w:cs="Times New Roman"/>
          <w:sz w:val="24"/>
          <w:szCs w:val="24"/>
        </w:rPr>
        <w:t>United Nations Office for the Coordination of Humanitarian Affairs</w:t>
      </w:r>
      <w:r w:rsidR="00CB4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OCHA</w:t>
      </w:r>
      <w:r w:rsidR="00CB45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also </w:t>
      </w:r>
      <w:r w:rsidR="00291E8F">
        <w:rPr>
          <w:rFonts w:ascii="Times New Roman" w:eastAsia="Times New Roman" w:hAnsi="Times New Roman" w:cs="Times New Roman"/>
          <w:sz w:val="24"/>
          <w:szCs w:val="24"/>
        </w:rPr>
        <w:t xml:space="preserve">reviewed </w:t>
      </w:r>
      <w:r>
        <w:rPr>
          <w:rFonts w:ascii="Times New Roman" w:eastAsia="Times New Roman" w:hAnsi="Times New Roman" w:cs="Times New Roman"/>
          <w:sz w:val="24"/>
          <w:szCs w:val="24"/>
        </w:rPr>
        <w:t xml:space="preserve">documents from my 2017 mid-term evaluation of </w:t>
      </w:r>
      <w:r w:rsidR="00A8382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Caritas Gulu refugee projects</w:t>
      </w:r>
      <w:r w:rsidR="00161242">
        <w:rPr>
          <w:rFonts w:ascii="Times New Roman" w:eastAsia="Times New Roman" w:hAnsi="Times New Roman" w:cs="Times New Roman"/>
          <w:sz w:val="24"/>
          <w:szCs w:val="24"/>
        </w:rPr>
        <w:t xml:space="preserve"> in Northern Uganda</w:t>
      </w:r>
      <w:r w:rsidR="00A83829">
        <w:rPr>
          <w:rFonts w:ascii="Times New Roman" w:eastAsia="Times New Roman" w:hAnsi="Times New Roman" w:cs="Times New Roman"/>
          <w:sz w:val="24"/>
          <w:szCs w:val="24"/>
        </w:rPr>
        <w:t xml:space="preserve">, my 2018 </w:t>
      </w:r>
      <w:r w:rsidR="009177BF">
        <w:rPr>
          <w:rFonts w:ascii="Times New Roman" w:eastAsia="Times New Roman" w:hAnsi="Times New Roman" w:cs="Times New Roman"/>
          <w:sz w:val="24"/>
          <w:szCs w:val="24"/>
        </w:rPr>
        <w:t xml:space="preserve">project </w:t>
      </w:r>
      <w:r w:rsidR="00A83829">
        <w:rPr>
          <w:rFonts w:ascii="Times New Roman" w:eastAsia="Times New Roman" w:hAnsi="Times New Roman" w:cs="Times New Roman"/>
          <w:sz w:val="24"/>
          <w:szCs w:val="24"/>
        </w:rPr>
        <w:t>evaluation of DMI in Juba,</w:t>
      </w:r>
      <w:r w:rsidR="00161242">
        <w:rPr>
          <w:rFonts w:ascii="Times New Roman" w:eastAsia="Times New Roman" w:hAnsi="Times New Roman" w:cs="Times New Roman"/>
          <w:sz w:val="24"/>
          <w:szCs w:val="24"/>
        </w:rPr>
        <w:t xml:space="preserve"> South Sudan,</w:t>
      </w:r>
      <w:r w:rsidR="00A83829">
        <w:rPr>
          <w:rFonts w:ascii="Times New Roman" w:eastAsia="Times New Roman" w:hAnsi="Times New Roman" w:cs="Times New Roman"/>
          <w:sz w:val="24"/>
          <w:szCs w:val="24"/>
        </w:rPr>
        <w:t xml:space="preserve"> and the 2018 Caritas </w:t>
      </w:r>
      <w:r w:rsidR="00BC0B43">
        <w:rPr>
          <w:rFonts w:ascii="Times New Roman" w:eastAsia="Times New Roman" w:hAnsi="Times New Roman" w:cs="Times New Roman"/>
          <w:sz w:val="24"/>
          <w:szCs w:val="24"/>
        </w:rPr>
        <w:t xml:space="preserve">Gulu </w:t>
      </w:r>
      <w:r w:rsidR="00A83829">
        <w:rPr>
          <w:rFonts w:ascii="Times New Roman" w:eastAsia="Times New Roman" w:hAnsi="Times New Roman" w:cs="Times New Roman"/>
          <w:sz w:val="24"/>
          <w:szCs w:val="24"/>
        </w:rPr>
        <w:t>humanitarian strategy</w:t>
      </w:r>
      <w:r>
        <w:rPr>
          <w:rFonts w:ascii="Times New Roman" w:eastAsia="Times New Roman" w:hAnsi="Times New Roman" w:cs="Times New Roman"/>
          <w:sz w:val="24"/>
          <w:szCs w:val="24"/>
        </w:rPr>
        <w:t>.</w:t>
      </w:r>
    </w:p>
    <w:p w14:paraId="3C0E71F2" w14:textId="77777777" w:rsidR="00BB6D70" w:rsidRDefault="00BB6D70" w:rsidP="00B76BE0">
      <w:pPr>
        <w:rPr>
          <w:rFonts w:ascii="Times New Roman" w:eastAsia="Times New Roman" w:hAnsi="Times New Roman" w:cs="Times New Roman"/>
          <w:sz w:val="24"/>
          <w:szCs w:val="24"/>
        </w:rPr>
      </w:pPr>
    </w:p>
    <w:p w14:paraId="12FA07AB" w14:textId="77777777" w:rsidR="00BB6D70" w:rsidRDefault="00BB6D70" w:rsidP="00BB6D70">
      <w:pPr>
        <w:pStyle w:val="berschrift2"/>
        <w:numPr>
          <w:ilvl w:val="1"/>
          <w:numId w:val="30"/>
        </w:numPr>
      </w:pPr>
      <w:bookmarkStart w:id="31" w:name="_Toc12289963"/>
      <w:r>
        <w:t>Participant Observation</w:t>
      </w:r>
      <w:bookmarkEnd w:id="31"/>
    </w:p>
    <w:p w14:paraId="1D04F4A1" w14:textId="4B56177A" w:rsidR="00BB6D70" w:rsidRDefault="00BB6D70" w:rsidP="00BB6D70">
      <w:pPr>
        <w:rPr>
          <w:rFonts w:ascii="Times New Roman" w:hAnsi="Times New Roman" w:cs="Times New Roman"/>
          <w:sz w:val="24"/>
          <w:szCs w:val="24"/>
        </w:rPr>
      </w:pPr>
      <w:r>
        <w:rPr>
          <w:rFonts w:ascii="Times New Roman" w:hAnsi="Times New Roman" w:cs="Times New Roman"/>
          <w:sz w:val="24"/>
          <w:szCs w:val="24"/>
        </w:rPr>
        <w:t>I tried to work in the offices and compounds of the three organizations, but this was only possible to a very limited extent. The visits were only for short periods of time. Moreover, in both Wau and Gulu, I stayed in a hotel, but in Agok I stayed at the BGRRF</w:t>
      </w:r>
      <w:r w:rsidR="00516C01">
        <w:rPr>
          <w:rFonts w:ascii="Times New Roman" w:hAnsi="Times New Roman" w:cs="Times New Roman"/>
          <w:sz w:val="24"/>
          <w:szCs w:val="24"/>
        </w:rPr>
        <w:t xml:space="preserve"> </w:t>
      </w:r>
      <w:r>
        <w:rPr>
          <w:rFonts w:ascii="Times New Roman" w:hAnsi="Times New Roman" w:cs="Times New Roman"/>
          <w:sz w:val="24"/>
          <w:szCs w:val="24"/>
        </w:rPr>
        <w:t xml:space="preserve">compound. Upon arrival, I would start with unstructured interviews of one or two staff-members based on questions that came up while reading the project documents of the three organizations. Subsequently, we would plan the field visits. </w:t>
      </w:r>
      <w:r w:rsidRPr="00BB6D70">
        <w:rPr>
          <w:rFonts w:ascii="Times New Roman" w:hAnsi="Times New Roman" w:cs="Times New Roman"/>
          <w:sz w:val="24"/>
          <w:szCs w:val="24"/>
        </w:rPr>
        <w:t>I also had many brief, informal conversations with staff-members and people from the projects’ target groups in the villages (South Sudan) and settlements (Uganda).</w:t>
      </w:r>
    </w:p>
    <w:p w14:paraId="34F71623" w14:textId="77777777" w:rsidR="00781B26" w:rsidRDefault="00781B26" w:rsidP="00B76BE0">
      <w:pPr>
        <w:rPr>
          <w:rFonts w:ascii="Times New Roman" w:eastAsia="Times New Roman" w:hAnsi="Times New Roman" w:cs="Times New Roman"/>
          <w:sz w:val="24"/>
          <w:szCs w:val="24"/>
        </w:rPr>
      </w:pPr>
    </w:p>
    <w:p w14:paraId="0618FB82" w14:textId="279910C2" w:rsidR="00781B26" w:rsidRDefault="00781B26" w:rsidP="00BB6D70">
      <w:pPr>
        <w:pStyle w:val="berschrift2"/>
        <w:numPr>
          <w:ilvl w:val="1"/>
          <w:numId w:val="30"/>
        </w:numPr>
      </w:pPr>
      <w:bookmarkStart w:id="32" w:name="_Toc523309123"/>
      <w:bookmarkStart w:id="33" w:name="_Toc12289964"/>
      <w:r>
        <w:lastRenderedPageBreak/>
        <w:t xml:space="preserve">Field Visits to the </w:t>
      </w:r>
      <w:r w:rsidR="00A83829">
        <w:t xml:space="preserve">Project </w:t>
      </w:r>
      <w:r>
        <w:t>Sites</w:t>
      </w:r>
      <w:bookmarkEnd w:id="32"/>
      <w:bookmarkEnd w:id="33"/>
    </w:p>
    <w:p w14:paraId="077565F3" w14:textId="0CC2ABFA"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 visits enabled</w:t>
      </w:r>
      <w:r w:rsidR="00291E8F">
        <w:rPr>
          <w:rFonts w:ascii="Times New Roman" w:eastAsia="Times New Roman" w:hAnsi="Times New Roman" w:cs="Times New Roman"/>
          <w:sz w:val="24"/>
          <w:szCs w:val="24"/>
        </w:rPr>
        <w:t xml:space="preserve"> me to</w:t>
      </w:r>
      <w:r>
        <w:rPr>
          <w:rFonts w:ascii="Times New Roman" w:eastAsia="Times New Roman" w:hAnsi="Times New Roman" w:cs="Times New Roman"/>
          <w:sz w:val="24"/>
          <w:szCs w:val="24"/>
        </w:rPr>
        <w:t xml:space="preserve"> gain an insight into the respondents’ workplaces, cultivation and living areas. For example, farmers showed their fields, irrigation </w:t>
      </w:r>
      <w:r w:rsidR="00A83829">
        <w:rPr>
          <w:rFonts w:ascii="Times New Roman" w:eastAsia="Times New Roman" w:hAnsi="Times New Roman" w:cs="Times New Roman"/>
          <w:sz w:val="24"/>
          <w:szCs w:val="24"/>
        </w:rPr>
        <w:t xml:space="preserve">and planting </w:t>
      </w:r>
      <w:r>
        <w:rPr>
          <w:rFonts w:ascii="Times New Roman" w:eastAsia="Times New Roman" w:hAnsi="Times New Roman" w:cs="Times New Roman"/>
          <w:sz w:val="24"/>
          <w:szCs w:val="24"/>
        </w:rPr>
        <w:t xml:space="preserve">methods, produce, and tools, as well as </w:t>
      </w:r>
      <w:r w:rsidR="00A83829">
        <w:rPr>
          <w:rFonts w:ascii="Times New Roman" w:eastAsia="Times New Roman" w:hAnsi="Times New Roman" w:cs="Times New Roman"/>
          <w:sz w:val="24"/>
          <w:szCs w:val="24"/>
        </w:rPr>
        <w:t xml:space="preserve">some </w:t>
      </w:r>
      <w:r w:rsidR="0034751B">
        <w:rPr>
          <w:rFonts w:ascii="Times New Roman" w:eastAsia="Times New Roman" w:hAnsi="Times New Roman" w:cs="Times New Roman"/>
          <w:sz w:val="24"/>
          <w:szCs w:val="24"/>
        </w:rPr>
        <w:t xml:space="preserve">of </w:t>
      </w:r>
      <w:r w:rsidR="00A83829">
        <w:rPr>
          <w:rFonts w:ascii="Times New Roman" w:eastAsia="Times New Roman" w:hAnsi="Times New Roman" w:cs="Times New Roman"/>
          <w:sz w:val="24"/>
          <w:szCs w:val="24"/>
        </w:rPr>
        <w:t>their harvests. I used four data-collection methods:</w:t>
      </w:r>
    </w:p>
    <w:p w14:paraId="43FBA718" w14:textId="77777777" w:rsidR="00121A86" w:rsidRDefault="00121A86" w:rsidP="00B76BE0">
      <w:pPr>
        <w:rPr>
          <w:rFonts w:ascii="Times New Roman" w:eastAsia="Times New Roman" w:hAnsi="Times New Roman" w:cs="Times New Roman"/>
          <w:sz w:val="24"/>
          <w:szCs w:val="24"/>
        </w:rPr>
      </w:pPr>
    </w:p>
    <w:p w14:paraId="15883F8E" w14:textId="0C177D8C" w:rsidR="00A83829" w:rsidRDefault="00281E56" w:rsidP="00D5520A">
      <w:pPr>
        <w:pStyle w:val="Listenabsatz"/>
        <w:numPr>
          <w:ilvl w:val="0"/>
          <w:numId w:val="24"/>
        </w:numPr>
        <w:rPr>
          <w:rFonts w:ascii="Times New Roman" w:eastAsia="Times New Roman" w:hAnsi="Times New Roman" w:cs="Times New Roman"/>
          <w:sz w:val="24"/>
          <w:szCs w:val="24"/>
        </w:rPr>
      </w:pPr>
      <w:r w:rsidRPr="003F7C25">
        <w:rPr>
          <w:rFonts w:ascii="Times New Roman" w:eastAsia="Times New Roman" w:hAnsi="Times New Roman" w:cs="Times New Roman"/>
          <w:i/>
          <w:sz w:val="24"/>
          <w:szCs w:val="24"/>
        </w:rPr>
        <w:t>Community Focus Group Discussions</w:t>
      </w:r>
      <w:r>
        <w:rPr>
          <w:rFonts w:ascii="Times New Roman" w:eastAsia="Times New Roman" w:hAnsi="Times New Roman" w:cs="Times New Roman"/>
          <w:sz w:val="24"/>
          <w:szCs w:val="24"/>
        </w:rPr>
        <w:t xml:space="preserve"> (FGD), which are useful to collect a considerable amount of relevant data in a relatively short time. </w:t>
      </w:r>
      <w:r w:rsidR="0034751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hey </w:t>
      </w:r>
      <w:r w:rsidR="0034751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functioned as my introduction to the </w:t>
      </w:r>
      <w:r w:rsidR="00415959">
        <w:rPr>
          <w:rFonts w:ascii="Times New Roman" w:eastAsia="Times New Roman" w:hAnsi="Times New Roman" w:cs="Times New Roman"/>
          <w:sz w:val="24"/>
          <w:szCs w:val="24"/>
        </w:rPr>
        <w:t xml:space="preserve">(heterogeneous) </w:t>
      </w:r>
      <w:r>
        <w:rPr>
          <w:rFonts w:ascii="Times New Roman" w:eastAsia="Times New Roman" w:hAnsi="Times New Roman" w:cs="Times New Roman"/>
          <w:sz w:val="24"/>
          <w:szCs w:val="24"/>
        </w:rPr>
        <w:t>communit</w:t>
      </w:r>
      <w:r w:rsidR="004A6FCA">
        <w:rPr>
          <w:rFonts w:ascii="Times New Roman" w:eastAsia="Times New Roman" w:hAnsi="Times New Roman" w:cs="Times New Roman"/>
          <w:sz w:val="24"/>
          <w:szCs w:val="24"/>
        </w:rPr>
        <w:t>ies</w:t>
      </w:r>
      <w:r>
        <w:rPr>
          <w:rFonts w:ascii="Times New Roman" w:eastAsia="Times New Roman" w:hAnsi="Times New Roman" w:cs="Times New Roman"/>
          <w:sz w:val="24"/>
          <w:szCs w:val="24"/>
        </w:rPr>
        <w:t>. Usually, I would hold separate male and female FGDs, because this would allow me to understand the overall situation of the community and debate different assumptions and preferences. In virtually all cases, the FGDs took place under a tree.</w:t>
      </w:r>
    </w:p>
    <w:p w14:paraId="5D2AA805" w14:textId="10314DF9" w:rsidR="001E61F8" w:rsidRDefault="00415959" w:rsidP="00D5520A">
      <w:pPr>
        <w:pStyle w:val="Listenabsatz"/>
        <w:numPr>
          <w:ilvl w:val="0"/>
          <w:numId w:val="24"/>
        </w:numPr>
        <w:rPr>
          <w:rFonts w:ascii="Times New Roman" w:eastAsia="Times New Roman" w:hAnsi="Times New Roman" w:cs="Times New Roman"/>
          <w:sz w:val="24"/>
          <w:szCs w:val="24"/>
        </w:rPr>
      </w:pPr>
      <w:r w:rsidRPr="003F7C25">
        <w:rPr>
          <w:rFonts w:ascii="Times New Roman" w:eastAsia="Times New Roman" w:hAnsi="Times New Roman" w:cs="Times New Roman"/>
          <w:i/>
          <w:sz w:val="24"/>
          <w:szCs w:val="24"/>
        </w:rPr>
        <w:t>Key-informant Interviews</w:t>
      </w:r>
      <w:r>
        <w:rPr>
          <w:rFonts w:ascii="Times New Roman" w:eastAsia="Times New Roman" w:hAnsi="Times New Roman" w:cs="Times New Roman"/>
          <w:sz w:val="24"/>
          <w:szCs w:val="24"/>
        </w:rPr>
        <w:t xml:space="preserve"> </w:t>
      </w:r>
      <w:r w:rsidR="006C5A6F">
        <w:rPr>
          <w:rFonts w:ascii="Times New Roman" w:eastAsia="Times New Roman" w:hAnsi="Times New Roman" w:cs="Times New Roman"/>
          <w:sz w:val="24"/>
          <w:szCs w:val="24"/>
        </w:rPr>
        <w:t>(KII)</w:t>
      </w:r>
      <w:r w:rsidR="001612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people with specific knowledge of </w:t>
      </w:r>
      <w:r w:rsidR="001E61F8">
        <w:rPr>
          <w:rFonts w:ascii="Times New Roman" w:eastAsia="Times New Roman" w:hAnsi="Times New Roman" w:cs="Times New Roman"/>
          <w:sz w:val="24"/>
          <w:szCs w:val="24"/>
        </w:rPr>
        <w:t xml:space="preserve">and perspective on </w:t>
      </w:r>
      <w:r>
        <w:rPr>
          <w:rFonts w:ascii="Times New Roman" w:eastAsia="Times New Roman" w:hAnsi="Times New Roman" w:cs="Times New Roman"/>
          <w:sz w:val="24"/>
          <w:szCs w:val="24"/>
        </w:rPr>
        <w:t>the community</w:t>
      </w:r>
      <w:r w:rsidR="001E61F8">
        <w:rPr>
          <w:rFonts w:ascii="Times New Roman" w:eastAsia="Times New Roman" w:hAnsi="Times New Roman" w:cs="Times New Roman"/>
          <w:sz w:val="24"/>
          <w:szCs w:val="24"/>
        </w:rPr>
        <w:t xml:space="preserve"> and the ability to express these</w:t>
      </w:r>
      <w:r>
        <w:rPr>
          <w:rFonts w:ascii="Times New Roman" w:eastAsia="Times New Roman" w:hAnsi="Times New Roman" w:cs="Times New Roman"/>
          <w:sz w:val="24"/>
          <w:szCs w:val="24"/>
        </w:rPr>
        <w:t>. It was not possible to hold many of these, but</w:t>
      </w:r>
      <w:r w:rsidR="00180D87">
        <w:rPr>
          <w:rFonts w:ascii="Times New Roman" w:eastAsia="Times New Roman" w:hAnsi="Times New Roman" w:cs="Times New Roman"/>
          <w:sz w:val="24"/>
          <w:szCs w:val="24"/>
        </w:rPr>
        <w:t xml:space="preserve"> where possible</w:t>
      </w:r>
      <w:r>
        <w:rPr>
          <w:rFonts w:ascii="Times New Roman" w:eastAsia="Times New Roman" w:hAnsi="Times New Roman" w:cs="Times New Roman"/>
          <w:sz w:val="24"/>
          <w:szCs w:val="24"/>
        </w:rPr>
        <w:t xml:space="preserve"> I spoke with the village leader (</w:t>
      </w:r>
      <w:r w:rsidRPr="006E5EA3">
        <w:rPr>
          <w:rFonts w:ascii="Times New Roman" w:eastAsia="Times New Roman" w:hAnsi="Times New Roman" w:cs="Times New Roman"/>
          <w:i/>
          <w:sz w:val="24"/>
          <w:szCs w:val="24"/>
        </w:rPr>
        <w:t>sultan</w:t>
      </w:r>
      <w:r>
        <w:rPr>
          <w:rFonts w:ascii="Times New Roman" w:eastAsia="Times New Roman" w:hAnsi="Times New Roman" w:cs="Times New Roman"/>
          <w:sz w:val="24"/>
          <w:szCs w:val="24"/>
        </w:rPr>
        <w:t>) and a priest/reverend, a women’s leader, or a teacher.</w:t>
      </w:r>
    </w:p>
    <w:p w14:paraId="6FFBBAFE" w14:textId="29EFF31F" w:rsidR="001E61F8" w:rsidRDefault="001E61F8" w:rsidP="00D5520A">
      <w:pPr>
        <w:pStyle w:val="Listenabsatz"/>
        <w:numPr>
          <w:ilvl w:val="0"/>
          <w:numId w:val="24"/>
        </w:numPr>
        <w:rPr>
          <w:rFonts w:ascii="Times New Roman" w:eastAsia="Times New Roman" w:hAnsi="Times New Roman" w:cs="Times New Roman"/>
          <w:sz w:val="24"/>
          <w:szCs w:val="24"/>
        </w:rPr>
      </w:pPr>
      <w:r w:rsidRPr="003F7C25">
        <w:rPr>
          <w:rFonts w:ascii="Times New Roman" w:eastAsia="Times New Roman" w:hAnsi="Times New Roman" w:cs="Times New Roman"/>
          <w:i/>
          <w:sz w:val="24"/>
          <w:szCs w:val="24"/>
        </w:rPr>
        <w:t>Household inte</w:t>
      </w:r>
      <w:r w:rsidR="00EF7D1D" w:rsidRPr="003F7C25">
        <w:rPr>
          <w:rFonts w:ascii="Times New Roman" w:eastAsia="Times New Roman" w:hAnsi="Times New Roman" w:cs="Times New Roman"/>
          <w:i/>
          <w:sz w:val="24"/>
          <w:szCs w:val="24"/>
        </w:rPr>
        <w:t>r</w:t>
      </w:r>
      <w:r w:rsidRPr="003F7C25">
        <w:rPr>
          <w:rFonts w:ascii="Times New Roman" w:eastAsia="Times New Roman" w:hAnsi="Times New Roman" w:cs="Times New Roman"/>
          <w:i/>
          <w:sz w:val="24"/>
          <w:szCs w:val="24"/>
        </w:rPr>
        <w:t>views</w:t>
      </w:r>
      <w:r w:rsidR="006C5A6F">
        <w:rPr>
          <w:rFonts w:ascii="Times New Roman" w:eastAsia="Times New Roman" w:hAnsi="Times New Roman" w:cs="Times New Roman"/>
          <w:i/>
          <w:sz w:val="24"/>
          <w:szCs w:val="24"/>
        </w:rPr>
        <w:t xml:space="preserve"> </w:t>
      </w:r>
      <w:r w:rsidR="006C5A6F">
        <w:rPr>
          <w:rFonts w:ascii="Times New Roman" w:eastAsia="Times New Roman" w:hAnsi="Times New Roman" w:cs="Times New Roman"/>
          <w:sz w:val="24"/>
          <w:szCs w:val="24"/>
        </w:rPr>
        <w:t>(HHI),</w:t>
      </w:r>
      <w:r>
        <w:rPr>
          <w:rFonts w:ascii="Times New Roman" w:eastAsia="Times New Roman" w:hAnsi="Times New Roman" w:cs="Times New Roman"/>
          <w:sz w:val="24"/>
          <w:szCs w:val="24"/>
        </w:rPr>
        <w:t xml:space="preserve"> </w:t>
      </w:r>
      <w:r w:rsidR="00EF7D1D">
        <w:rPr>
          <w:rFonts w:ascii="Times New Roman" w:eastAsia="Times New Roman" w:hAnsi="Times New Roman" w:cs="Times New Roman"/>
          <w:sz w:val="24"/>
          <w:szCs w:val="24"/>
        </w:rPr>
        <w:t>mostly</w:t>
      </w:r>
      <w:r>
        <w:rPr>
          <w:rFonts w:ascii="Times New Roman" w:eastAsia="Times New Roman" w:hAnsi="Times New Roman" w:cs="Times New Roman"/>
          <w:sz w:val="24"/>
          <w:szCs w:val="24"/>
        </w:rPr>
        <w:t xml:space="preserve"> with women, because men were less often present</w:t>
      </w:r>
      <w:r w:rsidR="00EF7D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questions </w:t>
      </w:r>
      <w:r w:rsidR="00BC4170">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how they make a living, whether they were selected for food aid, coping mechanisms, and consumption patterns.</w:t>
      </w:r>
      <w:r w:rsidR="00EF7D1D">
        <w:rPr>
          <w:rFonts w:ascii="Times New Roman" w:eastAsia="Times New Roman" w:hAnsi="Times New Roman" w:cs="Times New Roman"/>
          <w:sz w:val="24"/>
          <w:szCs w:val="24"/>
        </w:rPr>
        <w:t xml:space="preserve"> People would often show their household, </w:t>
      </w:r>
      <w:r w:rsidR="00EF7D1D" w:rsidRPr="0034751B">
        <w:rPr>
          <w:rFonts w:ascii="Times New Roman" w:eastAsia="Times New Roman" w:hAnsi="Times New Roman" w:cs="Times New Roman"/>
          <w:i/>
          <w:sz w:val="24"/>
          <w:szCs w:val="24"/>
        </w:rPr>
        <w:t>tuku</w:t>
      </w:r>
      <w:r w:rsidR="004E523B">
        <w:rPr>
          <w:rFonts w:ascii="Times New Roman" w:eastAsia="Times New Roman" w:hAnsi="Times New Roman" w:cs="Times New Roman"/>
          <w:i/>
          <w:sz w:val="24"/>
          <w:szCs w:val="24"/>
        </w:rPr>
        <w:t>l</w:t>
      </w:r>
      <w:r w:rsidR="00EF7D1D" w:rsidRPr="0034751B">
        <w:rPr>
          <w:rFonts w:ascii="Times New Roman" w:eastAsia="Times New Roman" w:hAnsi="Times New Roman" w:cs="Times New Roman"/>
          <w:i/>
          <w:sz w:val="24"/>
          <w:szCs w:val="24"/>
        </w:rPr>
        <w:t>s</w:t>
      </w:r>
      <w:r w:rsidR="006E5EA3">
        <w:rPr>
          <w:rFonts w:ascii="Times New Roman" w:eastAsia="Times New Roman" w:hAnsi="Times New Roman" w:cs="Times New Roman"/>
          <w:sz w:val="24"/>
          <w:szCs w:val="24"/>
        </w:rPr>
        <w:t xml:space="preserve"> (</w:t>
      </w:r>
      <w:r w:rsidR="004E523B">
        <w:rPr>
          <w:rFonts w:ascii="Times New Roman" w:eastAsia="Times New Roman" w:hAnsi="Times New Roman" w:cs="Times New Roman"/>
          <w:sz w:val="24"/>
          <w:szCs w:val="24"/>
        </w:rPr>
        <w:t xml:space="preserve">local Arabic for </w:t>
      </w:r>
      <w:r w:rsidR="006E5EA3">
        <w:rPr>
          <w:rFonts w:ascii="Times New Roman" w:eastAsia="Times New Roman" w:hAnsi="Times New Roman" w:cs="Times New Roman"/>
          <w:sz w:val="24"/>
          <w:szCs w:val="24"/>
        </w:rPr>
        <w:t>grass-thatched houses/huts)</w:t>
      </w:r>
      <w:r w:rsidR="00EF7D1D">
        <w:rPr>
          <w:rFonts w:ascii="Times New Roman" w:eastAsia="Times New Roman" w:hAnsi="Times New Roman" w:cs="Times New Roman"/>
          <w:sz w:val="24"/>
          <w:szCs w:val="24"/>
        </w:rPr>
        <w:t xml:space="preserve">, storage facilities, family members, and activities </w:t>
      </w:r>
      <w:r w:rsidR="006C5A6F">
        <w:rPr>
          <w:rFonts w:ascii="Times New Roman" w:eastAsia="Times New Roman" w:hAnsi="Times New Roman" w:cs="Times New Roman"/>
          <w:sz w:val="24"/>
          <w:szCs w:val="24"/>
        </w:rPr>
        <w:t>to</w:t>
      </w:r>
      <w:r w:rsidR="00EF7D1D">
        <w:rPr>
          <w:rFonts w:ascii="Times New Roman" w:eastAsia="Times New Roman" w:hAnsi="Times New Roman" w:cs="Times New Roman"/>
          <w:sz w:val="24"/>
          <w:szCs w:val="24"/>
        </w:rPr>
        <w:t xml:space="preserve"> ma</w:t>
      </w:r>
      <w:r w:rsidR="006C5A6F">
        <w:rPr>
          <w:rFonts w:ascii="Times New Roman" w:eastAsia="Times New Roman" w:hAnsi="Times New Roman" w:cs="Times New Roman"/>
          <w:sz w:val="24"/>
          <w:szCs w:val="24"/>
        </w:rPr>
        <w:t>k</w:t>
      </w:r>
      <w:r w:rsidR="00EF7D1D">
        <w:rPr>
          <w:rFonts w:ascii="Times New Roman" w:eastAsia="Times New Roman" w:hAnsi="Times New Roman" w:cs="Times New Roman"/>
          <w:sz w:val="24"/>
          <w:szCs w:val="24"/>
        </w:rPr>
        <w:t>e a living.</w:t>
      </w:r>
    </w:p>
    <w:p w14:paraId="7132F702" w14:textId="5CD1FB20" w:rsidR="00281E56" w:rsidRPr="00D5520A" w:rsidRDefault="003E5726" w:rsidP="00D5520A">
      <w:pPr>
        <w:pStyle w:val="Listenabsatz"/>
        <w:numPr>
          <w:ilvl w:val="0"/>
          <w:numId w:val="24"/>
        </w:numPr>
        <w:rPr>
          <w:rFonts w:ascii="Times New Roman" w:eastAsia="Times New Roman" w:hAnsi="Times New Roman" w:cs="Times New Roman"/>
          <w:sz w:val="24"/>
          <w:szCs w:val="24"/>
        </w:rPr>
      </w:pPr>
      <w:r w:rsidRPr="003F7C25">
        <w:rPr>
          <w:rFonts w:ascii="Times New Roman" w:eastAsia="Times New Roman" w:hAnsi="Times New Roman" w:cs="Times New Roman"/>
          <w:i/>
          <w:sz w:val="24"/>
          <w:szCs w:val="24"/>
        </w:rPr>
        <w:t>Observation tour</w:t>
      </w:r>
      <w:r w:rsidR="00BC4170">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through the community/village, which help</w:t>
      </w:r>
      <w:r w:rsidR="004E0493">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double check or further explain what people said during the FGDs and </w:t>
      </w:r>
      <w:r w:rsidR="00BD3255">
        <w:rPr>
          <w:rFonts w:ascii="Times New Roman" w:eastAsia="Times New Roman" w:hAnsi="Times New Roman" w:cs="Times New Roman"/>
          <w:sz w:val="24"/>
          <w:szCs w:val="24"/>
        </w:rPr>
        <w:t>both types of</w:t>
      </w:r>
      <w:r>
        <w:rPr>
          <w:rFonts w:ascii="Times New Roman" w:eastAsia="Times New Roman" w:hAnsi="Times New Roman" w:cs="Times New Roman"/>
          <w:sz w:val="24"/>
          <w:szCs w:val="24"/>
        </w:rPr>
        <w:t xml:space="preserve"> interviews</w:t>
      </w:r>
      <w:r w:rsidR="00291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example</w:t>
      </w:r>
      <w:r w:rsidR="00291E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looked at school-feeding at schools, storage facilities, land-use (e.g., the sorghum fields, </w:t>
      </w:r>
      <w:r w:rsidR="00180D87">
        <w:rPr>
          <w:rFonts w:ascii="Times New Roman" w:eastAsia="Times New Roman" w:hAnsi="Times New Roman" w:cs="Times New Roman"/>
          <w:sz w:val="24"/>
          <w:szCs w:val="24"/>
        </w:rPr>
        <w:t>community</w:t>
      </w:r>
      <w:r w:rsidR="006E5EA3">
        <w:rPr>
          <w:rFonts w:ascii="Times New Roman" w:eastAsia="Times New Roman" w:hAnsi="Times New Roman" w:cs="Times New Roman"/>
          <w:sz w:val="24"/>
          <w:szCs w:val="24"/>
        </w:rPr>
        <w:t>/</w:t>
      </w:r>
      <w:r>
        <w:rPr>
          <w:rFonts w:ascii="Times New Roman" w:eastAsia="Times New Roman" w:hAnsi="Times New Roman" w:cs="Times New Roman"/>
          <w:sz w:val="24"/>
          <w:szCs w:val="24"/>
        </w:rPr>
        <w:t>vegetable gardens,</w:t>
      </w:r>
      <w:r w:rsidR="00415959">
        <w:rPr>
          <w:rFonts w:ascii="Times New Roman" w:eastAsia="Times New Roman" w:hAnsi="Times New Roman" w:cs="Times New Roman"/>
          <w:sz w:val="24"/>
          <w:szCs w:val="24"/>
        </w:rPr>
        <w:t xml:space="preserve"> </w:t>
      </w:r>
      <w:r w:rsidR="006E5EA3">
        <w:rPr>
          <w:rFonts w:ascii="Times New Roman" w:eastAsia="Times New Roman" w:hAnsi="Times New Roman" w:cs="Times New Roman"/>
          <w:sz w:val="24"/>
          <w:szCs w:val="24"/>
        </w:rPr>
        <w:t xml:space="preserve">demonstration garden, </w:t>
      </w:r>
      <w:r w:rsidR="00D5520A">
        <w:rPr>
          <w:rFonts w:ascii="Times New Roman" w:eastAsia="Times New Roman" w:hAnsi="Times New Roman" w:cs="Times New Roman"/>
          <w:sz w:val="24"/>
          <w:szCs w:val="24"/>
        </w:rPr>
        <w:t xml:space="preserve">stored seeds, </w:t>
      </w:r>
      <w:r>
        <w:rPr>
          <w:rFonts w:ascii="Times New Roman" w:eastAsia="Times New Roman" w:hAnsi="Times New Roman" w:cs="Times New Roman"/>
          <w:sz w:val="24"/>
          <w:szCs w:val="24"/>
        </w:rPr>
        <w:t>irrigation, fencing, planting methods, livestock, boreholes,</w:t>
      </w:r>
      <w:r w:rsidRPr="003E5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pests and insects, and yields)</w:t>
      </w:r>
      <w:r w:rsidR="00D5520A">
        <w:rPr>
          <w:rFonts w:ascii="Times New Roman" w:eastAsia="Times New Roman" w:hAnsi="Times New Roman" w:cs="Times New Roman"/>
          <w:sz w:val="24"/>
          <w:szCs w:val="24"/>
        </w:rPr>
        <w:t>.</w:t>
      </w:r>
      <w:r w:rsidR="00BD3255">
        <w:rPr>
          <w:rFonts w:ascii="Times New Roman" w:eastAsia="Times New Roman" w:hAnsi="Times New Roman" w:cs="Times New Roman"/>
          <w:sz w:val="24"/>
          <w:szCs w:val="24"/>
        </w:rPr>
        <w:t xml:space="preserve"> We also looked at the settlements and the conditions of </w:t>
      </w:r>
      <w:r w:rsidR="00BC4170">
        <w:rPr>
          <w:rFonts w:ascii="Times New Roman" w:eastAsia="Times New Roman" w:hAnsi="Times New Roman" w:cs="Times New Roman"/>
          <w:sz w:val="24"/>
          <w:szCs w:val="24"/>
        </w:rPr>
        <w:t xml:space="preserve">two nearby </w:t>
      </w:r>
      <w:r w:rsidR="00BD3255">
        <w:rPr>
          <w:rFonts w:ascii="Times New Roman" w:eastAsia="Times New Roman" w:hAnsi="Times New Roman" w:cs="Times New Roman"/>
          <w:sz w:val="24"/>
          <w:szCs w:val="24"/>
        </w:rPr>
        <w:t>rivers.</w:t>
      </w:r>
    </w:p>
    <w:p w14:paraId="1CB1606E" w14:textId="77777777" w:rsidR="0034751B" w:rsidRPr="0034751B" w:rsidRDefault="0034751B" w:rsidP="0034751B">
      <w:pPr>
        <w:rPr>
          <w:rFonts w:ascii="Times New Roman" w:hAnsi="Times New Roman" w:cs="Times New Roman"/>
          <w:sz w:val="24"/>
          <w:szCs w:val="24"/>
        </w:rPr>
      </w:pPr>
      <w:bookmarkStart w:id="34" w:name="_Toc523309124"/>
    </w:p>
    <w:p w14:paraId="26B6832D" w14:textId="0D095C51" w:rsidR="00781B26" w:rsidRDefault="00781B26" w:rsidP="00BB6D70">
      <w:pPr>
        <w:pStyle w:val="berschrift2"/>
        <w:numPr>
          <w:ilvl w:val="1"/>
          <w:numId w:val="30"/>
        </w:numPr>
      </w:pPr>
      <w:bookmarkStart w:id="35" w:name="_Toc12289965"/>
      <w:r w:rsidRPr="00781B26">
        <w:t>Questionnaire</w:t>
      </w:r>
      <w:bookmarkEnd w:id="34"/>
      <w:bookmarkEnd w:id="35"/>
    </w:p>
    <w:p w14:paraId="0577B1E9" w14:textId="7AADD498" w:rsidR="003E5726" w:rsidRDefault="003E5726" w:rsidP="00D5520A">
      <w:pPr>
        <w:rPr>
          <w:rFonts w:ascii="Times New Roman" w:eastAsia="Times New Roman" w:hAnsi="Times New Roman" w:cs="Times New Roman"/>
          <w:sz w:val="24"/>
          <w:szCs w:val="24"/>
        </w:rPr>
      </w:pPr>
      <w:r w:rsidRPr="00D5520A">
        <w:rPr>
          <w:rFonts w:ascii="Times New Roman" w:eastAsia="Times New Roman" w:hAnsi="Times New Roman" w:cs="Times New Roman"/>
          <w:sz w:val="24"/>
          <w:szCs w:val="24"/>
        </w:rPr>
        <w:t>For the questionnaire, I essentially simplified</w:t>
      </w:r>
      <w:r w:rsidR="009177BF">
        <w:rPr>
          <w:rFonts w:ascii="Times New Roman" w:eastAsia="Times New Roman" w:hAnsi="Times New Roman" w:cs="Times New Roman"/>
          <w:sz w:val="24"/>
          <w:szCs w:val="24"/>
        </w:rPr>
        <w:t xml:space="preserve"> questions from</w:t>
      </w:r>
      <w:r w:rsidRPr="00D5520A">
        <w:rPr>
          <w:rFonts w:ascii="Times New Roman" w:eastAsia="Times New Roman" w:hAnsi="Times New Roman" w:cs="Times New Roman"/>
          <w:sz w:val="24"/>
          <w:szCs w:val="24"/>
        </w:rPr>
        <w:t xml:space="preserve"> the IFRC food security </w:t>
      </w:r>
      <w:r w:rsidR="00F3352E" w:rsidRPr="00D5520A">
        <w:rPr>
          <w:rFonts w:ascii="Times New Roman" w:eastAsia="Times New Roman" w:hAnsi="Times New Roman" w:cs="Times New Roman"/>
          <w:sz w:val="24"/>
          <w:szCs w:val="24"/>
        </w:rPr>
        <w:t>guide</w:t>
      </w:r>
      <w:r w:rsidR="00F3352E">
        <w:rPr>
          <w:rFonts w:ascii="Times New Roman" w:eastAsia="Times New Roman" w:hAnsi="Times New Roman" w:cs="Times New Roman"/>
          <w:sz w:val="24"/>
          <w:szCs w:val="24"/>
        </w:rPr>
        <w:t>—</w:t>
      </w:r>
      <w:r w:rsidR="00BB6D70">
        <w:rPr>
          <w:rFonts w:ascii="Times New Roman" w:eastAsia="Times New Roman" w:hAnsi="Times New Roman" w:cs="Times New Roman"/>
          <w:sz w:val="24"/>
          <w:szCs w:val="24"/>
        </w:rPr>
        <w:t xml:space="preserve">and combined </w:t>
      </w:r>
      <w:r w:rsidR="009177BF">
        <w:rPr>
          <w:rFonts w:ascii="Times New Roman" w:eastAsia="Times New Roman" w:hAnsi="Times New Roman" w:cs="Times New Roman"/>
          <w:sz w:val="24"/>
          <w:szCs w:val="24"/>
        </w:rPr>
        <w:t xml:space="preserve">them </w:t>
      </w:r>
      <w:r w:rsidR="00BB6D70">
        <w:rPr>
          <w:rFonts w:ascii="Times New Roman" w:eastAsia="Times New Roman" w:hAnsi="Times New Roman" w:cs="Times New Roman"/>
          <w:sz w:val="24"/>
          <w:szCs w:val="24"/>
        </w:rPr>
        <w:t>with informatio</w:t>
      </w:r>
      <w:r w:rsidR="00AF04DF">
        <w:rPr>
          <w:rFonts w:ascii="Times New Roman" w:eastAsia="Times New Roman" w:hAnsi="Times New Roman" w:cs="Times New Roman"/>
          <w:sz w:val="24"/>
          <w:szCs w:val="24"/>
        </w:rPr>
        <w:t>n</w:t>
      </w:r>
      <w:r w:rsidRPr="00D5520A">
        <w:rPr>
          <w:rFonts w:ascii="Times New Roman" w:eastAsia="Times New Roman" w:hAnsi="Times New Roman" w:cs="Times New Roman"/>
          <w:sz w:val="24"/>
          <w:szCs w:val="24"/>
        </w:rPr>
        <w:t xml:space="preserve"> </w:t>
      </w:r>
      <w:r w:rsidR="00AF04DF">
        <w:rPr>
          <w:rFonts w:ascii="Times New Roman" w:eastAsia="Times New Roman" w:hAnsi="Times New Roman" w:cs="Times New Roman"/>
          <w:sz w:val="24"/>
          <w:szCs w:val="24"/>
        </w:rPr>
        <w:t xml:space="preserve">from </w:t>
      </w:r>
      <w:r w:rsidR="00FF4E44">
        <w:rPr>
          <w:rFonts w:ascii="Times New Roman" w:eastAsia="Times New Roman" w:hAnsi="Times New Roman" w:cs="Times New Roman"/>
          <w:sz w:val="24"/>
          <w:szCs w:val="24"/>
        </w:rPr>
        <w:t xml:space="preserve">the </w:t>
      </w:r>
      <w:r w:rsidR="00AF04DF">
        <w:rPr>
          <w:rFonts w:ascii="Times New Roman" w:eastAsia="Times New Roman" w:hAnsi="Times New Roman" w:cs="Times New Roman"/>
          <w:sz w:val="24"/>
          <w:szCs w:val="24"/>
        </w:rPr>
        <w:t>Sphere</w:t>
      </w:r>
      <w:r w:rsidR="00F3352E">
        <w:rPr>
          <w:rFonts w:ascii="Times New Roman" w:eastAsia="Times New Roman" w:hAnsi="Times New Roman" w:cs="Times New Roman"/>
          <w:sz w:val="24"/>
          <w:szCs w:val="24"/>
        </w:rPr>
        <w:t xml:space="preserve"> </w:t>
      </w:r>
      <w:r w:rsidR="00FF4E44">
        <w:rPr>
          <w:rFonts w:ascii="Times New Roman" w:eastAsia="Times New Roman" w:hAnsi="Times New Roman" w:cs="Times New Roman"/>
          <w:sz w:val="24"/>
          <w:szCs w:val="24"/>
        </w:rPr>
        <w:t xml:space="preserve">guidelines </w:t>
      </w:r>
      <w:r w:rsidR="00F3352E">
        <w:rPr>
          <w:rFonts w:ascii="Times New Roman" w:eastAsia="Times New Roman" w:hAnsi="Times New Roman" w:cs="Times New Roman"/>
          <w:sz w:val="24"/>
          <w:szCs w:val="24"/>
        </w:rPr>
        <w:t>on food security—</w:t>
      </w:r>
      <w:r w:rsidRPr="00D5520A">
        <w:rPr>
          <w:rFonts w:ascii="Times New Roman" w:eastAsia="Times New Roman" w:hAnsi="Times New Roman" w:cs="Times New Roman"/>
          <w:sz w:val="24"/>
          <w:szCs w:val="24"/>
        </w:rPr>
        <w:t xml:space="preserve">to save words and </w:t>
      </w:r>
      <w:r w:rsidR="004E0493">
        <w:rPr>
          <w:rFonts w:ascii="Times New Roman" w:eastAsia="Times New Roman" w:hAnsi="Times New Roman" w:cs="Times New Roman"/>
          <w:sz w:val="24"/>
          <w:szCs w:val="24"/>
        </w:rPr>
        <w:t>facilitate</w:t>
      </w:r>
      <w:r w:rsidRPr="00D5520A">
        <w:rPr>
          <w:rFonts w:ascii="Times New Roman" w:eastAsia="Times New Roman" w:hAnsi="Times New Roman" w:cs="Times New Roman"/>
          <w:sz w:val="24"/>
          <w:szCs w:val="24"/>
        </w:rPr>
        <w:t xml:space="preserve"> understanding of the respondents.</w:t>
      </w:r>
      <w:r w:rsidR="00EF7D1D">
        <w:rPr>
          <w:rFonts w:ascii="Times New Roman" w:eastAsia="Times New Roman" w:hAnsi="Times New Roman" w:cs="Times New Roman"/>
          <w:sz w:val="24"/>
          <w:szCs w:val="24"/>
        </w:rPr>
        <w:t xml:space="preserve"> This semi-structured questionnaire was used for the community FGDs, key-informant interviews, and household interviews</w:t>
      </w:r>
      <w:r w:rsidR="006C5A6F">
        <w:rPr>
          <w:rFonts w:ascii="Times New Roman" w:eastAsia="Times New Roman" w:hAnsi="Times New Roman" w:cs="Times New Roman"/>
          <w:sz w:val="24"/>
          <w:szCs w:val="24"/>
        </w:rPr>
        <w:t xml:space="preserve"> (See Appendix 1)</w:t>
      </w:r>
      <w:r w:rsidR="00D5520A">
        <w:rPr>
          <w:rFonts w:ascii="Times New Roman" w:eastAsia="Times New Roman" w:hAnsi="Times New Roman" w:cs="Times New Roman"/>
          <w:sz w:val="24"/>
          <w:szCs w:val="24"/>
        </w:rPr>
        <w:t>.</w:t>
      </w:r>
    </w:p>
    <w:p w14:paraId="3D2E28DE" w14:textId="77777777" w:rsidR="00715D31" w:rsidRPr="00D5520A" w:rsidRDefault="00715D31" w:rsidP="00D5520A">
      <w:pPr>
        <w:rPr>
          <w:rFonts w:ascii="Times New Roman" w:eastAsia="Times New Roman" w:hAnsi="Times New Roman" w:cs="Times New Roman"/>
          <w:sz w:val="24"/>
          <w:szCs w:val="24"/>
        </w:rPr>
      </w:pPr>
    </w:p>
    <w:p w14:paraId="761CA45A" w14:textId="03DDC4D7" w:rsidR="00781B26" w:rsidRDefault="00781B26" w:rsidP="00D5520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questions were open-ended, I was able to ask more </w:t>
      </w:r>
      <w:r w:rsidR="003E5726">
        <w:rPr>
          <w:rFonts w:ascii="Times New Roman" w:eastAsia="Times New Roman" w:hAnsi="Times New Roman" w:cs="Times New Roman"/>
          <w:color w:val="000000"/>
          <w:sz w:val="24"/>
          <w:szCs w:val="24"/>
        </w:rPr>
        <w:t xml:space="preserve">probing and </w:t>
      </w:r>
      <w:r>
        <w:rPr>
          <w:rFonts w:ascii="Times New Roman" w:eastAsia="Times New Roman" w:hAnsi="Times New Roman" w:cs="Times New Roman"/>
          <w:color w:val="000000"/>
          <w:sz w:val="24"/>
          <w:szCs w:val="24"/>
        </w:rPr>
        <w:t>specific follow-up questions during the</w:t>
      </w:r>
      <w:r w:rsidR="00B853F7">
        <w:rPr>
          <w:rFonts w:ascii="Times New Roman" w:eastAsia="Times New Roman" w:hAnsi="Times New Roman" w:cs="Times New Roman"/>
          <w:color w:val="000000"/>
          <w:sz w:val="24"/>
          <w:szCs w:val="24"/>
        </w:rPr>
        <w:t xml:space="preserve"> FGDs and</w:t>
      </w:r>
      <w:r>
        <w:rPr>
          <w:rFonts w:ascii="Times New Roman" w:eastAsia="Times New Roman" w:hAnsi="Times New Roman" w:cs="Times New Roman"/>
          <w:color w:val="000000"/>
          <w:sz w:val="24"/>
          <w:szCs w:val="24"/>
        </w:rPr>
        <w:t xml:space="preserve"> interviews. For example, at one community we noticed that </w:t>
      </w:r>
      <w:r w:rsidR="003E5726">
        <w:rPr>
          <w:rFonts w:ascii="Times New Roman" w:eastAsia="Times New Roman" w:hAnsi="Times New Roman" w:cs="Times New Roman"/>
          <w:color w:val="000000"/>
          <w:sz w:val="24"/>
          <w:szCs w:val="24"/>
        </w:rPr>
        <w:t>a blind woman, who was helped by her six-year old granddaughter</w:t>
      </w:r>
      <w:r w:rsidR="00EF7D1D">
        <w:rPr>
          <w:rFonts w:ascii="Times New Roman" w:eastAsia="Times New Roman" w:hAnsi="Times New Roman" w:cs="Times New Roman"/>
          <w:color w:val="000000"/>
          <w:sz w:val="24"/>
          <w:szCs w:val="24"/>
        </w:rPr>
        <w:t xml:space="preserve"> had not received any food aid, because she was begging in Wau when the registration of food aid took place</w:t>
      </w:r>
      <w:r>
        <w:rPr>
          <w:rFonts w:ascii="Times New Roman" w:eastAsia="Times New Roman" w:hAnsi="Times New Roman" w:cs="Times New Roman"/>
          <w:color w:val="000000"/>
          <w:sz w:val="24"/>
          <w:szCs w:val="24"/>
        </w:rPr>
        <w:t xml:space="preserve">. </w:t>
      </w:r>
      <w:r w:rsidR="00EF7D1D">
        <w:rPr>
          <w:rFonts w:ascii="Times New Roman" w:eastAsia="Times New Roman" w:hAnsi="Times New Roman" w:cs="Times New Roman"/>
          <w:color w:val="000000"/>
          <w:sz w:val="24"/>
          <w:szCs w:val="24"/>
        </w:rPr>
        <w:t>She explained about her life and how she attempted to take care of her grandchildren</w:t>
      </w:r>
      <w:r w:rsidR="00BD3255">
        <w:rPr>
          <w:rFonts w:ascii="Times New Roman" w:eastAsia="Times New Roman" w:hAnsi="Times New Roman" w:cs="Times New Roman"/>
          <w:color w:val="000000"/>
          <w:sz w:val="24"/>
          <w:szCs w:val="24"/>
        </w:rPr>
        <w:t>, who were without parents,</w:t>
      </w:r>
      <w:r w:rsidR="00EF7D1D">
        <w:rPr>
          <w:rFonts w:ascii="Times New Roman" w:eastAsia="Times New Roman" w:hAnsi="Times New Roman" w:cs="Times New Roman"/>
          <w:color w:val="000000"/>
          <w:sz w:val="24"/>
          <w:szCs w:val="24"/>
        </w:rPr>
        <w:t xml:space="preserve"> and the limited degree of support that she received from the community.</w:t>
      </w:r>
    </w:p>
    <w:p w14:paraId="1882AA3E" w14:textId="77777777" w:rsidR="00227F15" w:rsidRDefault="00227F15" w:rsidP="00D5520A">
      <w:pPr>
        <w:rPr>
          <w:rFonts w:ascii="Times New Roman" w:eastAsia="Times New Roman" w:hAnsi="Times New Roman" w:cs="Times New Roman"/>
          <w:color w:val="000000"/>
          <w:sz w:val="24"/>
          <w:szCs w:val="24"/>
        </w:rPr>
      </w:pPr>
    </w:p>
    <w:p w14:paraId="7D6C3041" w14:textId="7DCFE5DF" w:rsidR="00781B26" w:rsidRDefault="00BD3255"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81B26">
        <w:rPr>
          <w:rFonts w:ascii="Times New Roman" w:eastAsia="Times New Roman" w:hAnsi="Times New Roman" w:cs="Times New Roman"/>
          <w:color w:val="000000"/>
          <w:sz w:val="24"/>
          <w:szCs w:val="24"/>
        </w:rPr>
        <w:t xml:space="preserve">t the </w:t>
      </w:r>
      <w:r w:rsidR="00D5520A">
        <w:rPr>
          <w:rFonts w:ascii="Times New Roman" w:eastAsia="Times New Roman" w:hAnsi="Times New Roman" w:cs="Times New Roman"/>
          <w:color w:val="000000"/>
          <w:sz w:val="24"/>
          <w:szCs w:val="24"/>
        </w:rPr>
        <w:t xml:space="preserve">three </w:t>
      </w:r>
      <w:r w:rsidR="00781B26">
        <w:rPr>
          <w:rFonts w:ascii="Times New Roman" w:eastAsia="Times New Roman" w:hAnsi="Times New Roman" w:cs="Times New Roman"/>
          <w:color w:val="000000"/>
          <w:sz w:val="24"/>
          <w:szCs w:val="24"/>
        </w:rPr>
        <w:t xml:space="preserve">organizations usually only one respondent </w:t>
      </w:r>
      <w:r w:rsidR="00BB6D70">
        <w:rPr>
          <w:rFonts w:ascii="Times New Roman" w:eastAsia="Times New Roman" w:hAnsi="Times New Roman" w:cs="Times New Roman"/>
          <w:color w:val="000000"/>
          <w:sz w:val="24"/>
          <w:szCs w:val="24"/>
        </w:rPr>
        <w:t xml:space="preserve">at a time </w:t>
      </w:r>
      <w:r w:rsidR="00781B26">
        <w:rPr>
          <w:rFonts w:ascii="Times New Roman" w:eastAsia="Times New Roman" w:hAnsi="Times New Roman" w:cs="Times New Roman"/>
          <w:color w:val="000000"/>
          <w:sz w:val="24"/>
          <w:szCs w:val="24"/>
        </w:rPr>
        <w:t xml:space="preserve">replied, but when we would work </w:t>
      </w:r>
      <w:r w:rsidR="00D5520A">
        <w:rPr>
          <w:rFonts w:ascii="Times New Roman" w:eastAsia="Times New Roman" w:hAnsi="Times New Roman" w:cs="Times New Roman"/>
          <w:color w:val="000000"/>
          <w:sz w:val="24"/>
          <w:szCs w:val="24"/>
        </w:rPr>
        <w:t>with the</w:t>
      </w:r>
      <w:r w:rsidR="00781B26">
        <w:rPr>
          <w:rFonts w:ascii="Times New Roman" w:eastAsia="Times New Roman" w:hAnsi="Times New Roman" w:cs="Times New Roman"/>
          <w:color w:val="000000"/>
          <w:sz w:val="24"/>
          <w:szCs w:val="24"/>
        </w:rPr>
        <w:t xml:space="preserve"> communities, we usually had several respondents, so we carried out focus-group discussions. Whenever possible, I carried out the interviews and FGDs alone, but usually a </w:t>
      </w:r>
      <w:r w:rsidR="00EF7D1D">
        <w:rPr>
          <w:rFonts w:ascii="Times New Roman" w:eastAsia="Times New Roman" w:hAnsi="Times New Roman" w:cs="Times New Roman"/>
          <w:color w:val="000000"/>
          <w:sz w:val="24"/>
          <w:szCs w:val="24"/>
        </w:rPr>
        <w:lastRenderedPageBreak/>
        <w:t xml:space="preserve">staff-member </w:t>
      </w:r>
      <w:r w:rsidR="00781B26">
        <w:rPr>
          <w:rFonts w:ascii="Times New Roman" w:eastAsia="Times New Roman" w:hAnsi="Times New Roman" w:cs="Times New Roman"/>
          <w:color w:val="000000"/>
          <w:sz w:val="24"/>
          <w:szCs w:val="24"/>
        </w:rPr>
        <w:t xml:space="preserve">would introduce me to the FGD members and </w:t>
      </w:r>
      <w:r w:rsidR="00EF7D1D">
        <w:rPr>
          <w:rFonts w:ascii="Times New Roman" w:eastAsia="Times New Roman" w:hAnsi="Times New Roman" w:cs="Times New Roman"/>
          <w:color w:val="000000"/>
          <w:sz w:val="24"/>
          <w:szCs w:val="24"/>
        </w:rPr>
        <w:t>would</w:t>
      </w:r>
      <w:r w:rsidR="00781B26">
        <w:rPr>
          <w:rFonts w:ascii="Times New Roman" w:eastAsia="Times New Roman" w:hAnsi="Times New Roman" w:cs="Times New Roman"/>
          <w:color w:val="000000"/>
          <w:sz w:val="24"/>
          <w:szCs w:val="24"/>
        </w:rPr>
        <w:t xml:space="preserve"> help as </w:t>
      </w:r>
      <w:r w:rsidR="00EF7D1D">
        <w:rPr>
          <w:rFonts w:ascii="Times New Roman" w:eastAsia="Times New Roman" w:hAnsi="Times New Roman" w:cs="Times New Roman"/>
          <w:color w:val="000000"/>
          <w:sz w:val="24"/>
          <w:szCs w:val="24"/>
        </w:rPr>
        <w:t xml:space="preserve">a </w:t>
      </w:r>
      <w:r w:rsidR="00781B26">
        <w:rPr>
          <w:rFonts w:ascii="Times New Roman" w:eastAsia="Times New Roman" w:hAnsi="Times New Roman" w:cs="Times New Roman"/>
          <w:color w:val="000000"/>
          <w:sz w:val="24"/>
          <w:szCs w:val="24"/>
        </w:rPr>
        <w:t xml:space="preserve">translator. </w:t>
      </w:r>
      <w:r w:rsidR="00B853F7">
        <w:rPr>
          <w:rFonts w:ascii="Times New Roman" w:eastAsia="Times New Roman" w:hAnsi="Times New Roman" w:cs="Times New Roman"/>
          <w:color w:val="000000"/>
          <w:sz w:val="24"/>
          <w:szCs w:val="24"/>
        </w:rPr>
        <w:t xml:space="preserve">Although this was suboptimal, as it could influence the openness and answers of the </w:t>
      </w:r>
      <w:r w:rsidR="005E636D">
        <w:rPr>
          <w:rFonts w:ascii="Times New Roman" w:eastAsia="Times New Roman" w:hAnsi="Times New Roman" w:cs="Times New Roman"/>
          <w:color w:val="000000"/>
          <w:sz w:val="24"/>
          <w:szCs w:val="24"/>
        </w:rPr>
        <w:t>respondents</w:t>
      </w:r>
      <w:r w:rsidR="00B853F7">
        <w:rPr>
          <w:rFonts w:ascii="Times New Roman" w:eastAsia="Times New Roman" w:hAnsi="Times New Roman" w:cs="Times New Roman"/>
          <w:color w:val="000000"/>
          <w:sz w:val="24"/>
          <w:szCs w:val="24"/>
        </w:rPr>
        <w:t xml:space="preserve">, it was usually the only available option. </w:t>
      </w:r>
      <w:r w:rsidR="00781B26">
        <w:rPr>
          <w:rFonts w:ascii="Times New Roman" w:eastAsia="Times New Roman" w:hAnsi="Times New Roman" w:cs="Times New Roman"/>
          <w:color w:val="000000"/>
          <w:sz w:val="24"/>
          <w:szCs w:val="24"/>
        </w:rPr>
        <w:t xml:space="preserve">Most FGDs started with 4 to 7 participants, but </w:t>
      </w:r>
      <w:r w:rsidR="00781B26" w:rsidRPr="003D13B1">
        <w:rPr>
          <w:rFonts w:ascii="Times New Roman" w:eastAsia="Times New Roman" w:hAnsi="Times New Roman" w:cs="Times New Roman"/>
          <w:sz w:val="24"/>
          <w:szCs w:val="24"/>
        </w:rPr>
        <w:t>during</w:t>
      </w:r>
      <w:r w:rsidR="00781B26">
        <w:rPr>
          <w:rFonts w:ascii="Times New Roman" w:eastAsia="Times New Roman" w:hAnsi="Times New Roman" w:cs="Times New Roman"/>
          <w:color w:val="000000"/>
          <w:sz w:val="24"/>
          <w:szCs w:val="24"/>
        </w:rPr>
        <w:t xml:space="preserve"> the course of the </w:t>
      </w:r>
      <w:r w:rsidR="00BC4170">
        <w:rPr>
          <w:rFonts w:ascii="Times New Roman" w:eastAsia="Times New Roman" w:hAnsi="Times New Roman" w:cs="Times New Roman"/>
          <w:color w:val="000000"/>
          <w:sz w:val="24"/>
          <w:szCs w:val="24"/>
        </w:rPr>
        <w:t>discussion</w:t>
      </w:r>
      <w:r w:rsidR="00781B26">
        <w:rPr>
          <w:rFonts w:ascii="Times New Roman" w:eastAsia="Times New Roman" w:hAnsi="Times New Roman" w:cs="Times New Roman"/>
          <w:color w:val="000000"/>
          <w:sz w:val="24"/>
          <w:szCs w:val="24"/>
        </w:rPr>
        <w:t xml:space="preserve"> more people would come in and participate in the </w:t>
      </w:r>
      <w:r w:rsidR="00BC4170">
        <w:rPr>
          <w:rFonts w:ascii="Times New Roman" w:eastAsia="Times New Roman" w:hAnsi="Times New Roman" w:cs="Times New Roman"/>
          <w:color w:val="000000"/>
          <w:sz w:val="24"/>
          <w:szCs w:val="24"/>
        </w:rPr>
        <w:t>focus group</w:t>
      </w:r>
      <w:r w:rsidR="00781B26">
        <w:rPr>
          <w:rFonts w:ascii="Times New Roman" w:eastAsia="Times New Roman" w:hAnsi="Times New Roman" w:cs="Times New Roman"/>
          <w:color w:val="000000"/>
          <w:sz w:val="24"/>
          <w:szCs w:val="24"/>
        </w:rPr>
        <w:t xml:space="preserve">. I </w:t>
      </w:r>
      <w:r w:rsidR="00EF7D1D">
        <w:rPr>
          <w:rFonts w:ascii="Times New Roman" w:eastAsia="Times New Roman" w:hAnsi="Times New Roman" w:cs="Times New Roman"/>
          <w:color w:val="000000"/>
          <w:sz w:val="24"/>
          <w:szCs w:val="24"/>
        </w:rPr>
        <w:t xml:space="preserve">always </w:t>
      </w:r>
      <w:r w:rsidR="00781B26">
        <w:rPr>
          <w:rFonts w:ascii="Times New Roman" w:eastAsia="Times New Roman" w:hAnsi="Times New Roman" w:cs="Times New Roman"/>
          <w:color w:val="000000"/>
          <w:sz w:val="24"/>
          <w:szCs w:val="24"/>
        </w:rPr>
        <w:t xml:space="preserve">allowed this to happen. In total, I completed </w:t>
      </w:r>
      <w:r w:rsidR="00ED4A6D">
        <w:rPr>
          <w:rFonts w:ascii="Times New Roman" w:eastAsia="Times New Roman" w:hAnsi="Times New Roman" w:cs="Times New Roman"/>
          <w:color w:val="000000"/>
          <w:sz w:val="24"/>
          <w:szCs w:val="24"/>
        </w:rPr>
        <w:t>18</w:t>
      </w:r>
      <w:r w:rsidR="00EF7D1D">
        <w:rPr>
          <w:rFonts w:ascii="Times New Roman" w:eastAsia="Times New Roman" w:hAnsi="Times New Roman" w:cs="Times New Roman"/>
          <w:color w:val="000000"/>
          <w:sz w:val="24"/>
          <w:szCs w:val="24"/>
        </w:rPr>
        <w:t xml:space="preserve"> FGDs</w:t>
      </w:r>
      <w:r w:rsidR="00ED4A6D">
        <w:rPr>
          <w:rFonts w:ascii="Times New Roman" w:eastAsia="Times New Roman" w:hAnsi="Times New Roman" w:cs="Times New Roman"/>
          <w:color w:val="000000"/>
          <w:sz w:val="24"/>
          <w:szCs w:val="24"/>
        </w:rPr>
        <w:t xml:space="preserve"> (9 male, 8 female, 1 mixed)</w:t>
      </w:r>
      <w:r w:rsidR="00EF7D1D">
        <w:rPr>
          <w:rFonts w:ascii="Times New Roman" w:eastAsia="Times New Roman" w:hAnsi="Times New Roman" w:cs="Times New Roman"/>
          <w:color w:val="000000"/>
          <w:sz w:val="24"/>
          <w:szCs w:val="24"/>
        </w:rPr>
        <w:t xml:space="preserve">, </w:t>
      </w:r>
      <w:r w:rsidR="00ED4A6D">
        <w:rPr>
          <w:rFonts w:ascii="Times New Roman" w:eastAsia="Times New Roman" w:hAnsi="Times New Roman" w:cs="Times New Roman"/>
          <w:color w:val="000000"/>
          <w:sz w:val="24"/>
          <w:szCs w:val="24"/>
        </w:rPr>
        <w:t>12</w:t>
      </w:r>
      <w:r w:rsidR="00D5520A">
        <w:rPr>
          <w:rFonts w:ascii="Times New Roman" w:eastAsia="Times New Roman" w:hAnsi="Times New Roman" w:cs="Times New Roman"/>
          <w:color w:val="000000"/>
          <w:sz w:val="24"/>
          <w:szCs w:val="24"/>
        </w:rPr>
        <w:t xml:space="preserve"> </w:t>
      </w:r>
      <w:r w:rsidR="00EF7D1D">
        <w:rPr>
          <w:rFonts w:ascii="Times New Roman" w:eastAsia="Times New Roman" w:hAnsi="Times New Roman" w:cs="Times New Roman"/>
          <w:color w:val="000000"/>
          <w:sz w:val="24"/>
          <w:szCs w:val="24"/>
        </w:rPr>
        <w:t xml:space="preserve">key-informant </w:t>
      </w:r>
      <w:r w:rsidR="006A797F">
        <w:rPr>
          <w:rFonts w:ascii="Times New Roman" w:eastAsia="Times New Roman" w:hAnsi="Times New Roman" w:cs="Times New Roman"/>
          <w:color w:val="000000"/>
          <w:sz w:val="24"/>
          <w:szCs w:val="24"/>
        </w:rPr>
        <w:t xml:space="preserve">interviews, </w:t>
      </w:r>
      <w:r w:rsidR="00ED4A6D">
        <w:rPr>
          <w:rFonts w:ascii="Times New Roman" w:eastAsia="Times New Roman" w:hAnsi="Times New Roman" w:cs="Times New Roman"/>
          <w:color w:val="000000"/>
          <w:sz w:val="24"/>
          <w:szCs w:val="24"/>
        </w:rPr>
        <w:t>11</w:t>
      </w:r>
      <w:r w:rsidR="006A797F">
        <w:rPr>
          <w:rFonts w:ascii="Times New Roman" w:eastAsia="Times New Roman" w:hAnsi="Times New Roman" w:cs="Times New Roman"/>
          <w:color w:val="000000"/>
          <w:sz w:val="24"/>
          <w:szCs w:val="24"/>
        </w:rPr>
        <w:t xml:space="preserve"> </w:t>
      </w:r>
      <w:r w:rsidR="00D5520A">
        <w:rPr>
          <w:rFonts w:ascii="Times New Roman" w:eastAsia="Times New Roman" w:hAnsi="Times New Roman" w:cs="Times New Roman"/>
          <w:color w:val="000000"/>
          <w:sz w:val="24"/>
          <w:szCs w:val="24"/>
        </w:rPr>
        <w:t xml:space="preserve">observation </w:t>
      </w:r>
      <w:r w:rsidR="006A797F">
        <w:rPr>
          <w:rFonts w:ascii="Times New Roman" w:eastAsia="Times New Roman" w:hAnsi="Times New Roman" w:cs="Times New Roman"/>
          <w:color w:val="000000"/>
          <w:sz w:val="24"/>
          <w:szCs w:val="24"/>
        </w:rPr>
        <w:t>tours</w:t>
      </w:r>
      <w:r w:rsidR="006E5EA3">
        <w:rPr>
          <w:rFonts w:ascii="Times New Roman" w:eastAsia="Times New Roman" w:hAnsi="Times New Roman" w:cs="Times New Roman"/>
          <w:color w:val="000000"/>
          <w:sz w:val="24"/>
          <w:szCs w:val="24"/>
        </w:rPr>
        <w:t xml:space="preserve">, </w:t>
      </w:r>
      <w:r w:rsidR="00D5520A">
        <w:rPr>
          <w:rFonts w:ascii="Times New Roman" w:eastAsia="Times New Roman" w:hAnsi="Times New Roman" w:cs="Times New Roman"/>
          <w:color w:val="000000"/>
          <w:sz w:val="24"/>
          <w:szCs w:val="24"/>
        </w:rPr>
        <w:t>which included</w:t>
      </w:r>
      <w:r w:rsidR="00ED4A6D">
        <w:rPr>
          <w:rFonts w:ascii="Times New Roman" w:eastAsia="Times New Roman" w:hAnsi="Times New Roman" w:cs="Times New Roman"/>
          <w:color w:val="000000"/>
          <w:sz w:val="24"/>
          <w:szCs w:val="24"/>
        </w:rPr>
        <w:t xml:space="preserve"> 6</w:t>
      </w:r>
      <w:r w:rsidR="006A797F">
        <w:rPr>
          <w:rFonts w:ascii="Times New Roman" w:eastAsia="Times New Roman" w:hAnsi="Times New Roman" w:cs="Times New Roman"/>
          <w:color w:val="000000"/>
          <w:sz w:val="24"/>
          <w:szCs w:val="24"/>
        </w:rPr>
        <w:t xml:space="preserve"> visits of agricultural sites</w:t>
      </w:r>
      <w:r w:rsidR="00D5520A">
        <w:rPr>
          <w:rFonts w:ascii="Times New Roman" w:eastAsia="Times New Roman" w:hAnsi="Times New Roman" w:cs="Times New Roman"/>
          <w:color w:val="000000"/>
          <w:sz w:val="24"/>
          <w:szCs w:val="24"/>
        </w:rPr>
        <w:t xml:space="preserve"> (e.g., vegetable and demonstration gardens)</w:t>
      </w:r>
      <w:r w:rsidR="006E5EA3">
        <w:rPr>
          <w:rFonts w:ascii="Times New Roman" w:eastAsia="Times New Roman" w:hAnsi="Times New Roman" w:cs="Times New Roman"/>
          <w:color w:val="000000"/>
          <w:sz w:val="24"/>
          <w:szCs w:val="24"/>
        </w:rPr>
        <w:t>, and 8 household interviews</w:t>
      </w:r>
      <w:r w:rsidR="006A797F">
        <w:rPr>
          <w:rFonts w:ascii="Times New Roman" w:eastAsia="Times New Roman" w:hAnsi="Times New Roman" w:cs="Times New Roman"/>
          <w:color w:val="000000"/>
          <w:sz w:val="24"/>
          <w:szCs w:val="24"/>
        </w:rPr>
        <w:t xml:space="preserve">. </w:t>
      </w:r>
      <w:r w:rsidR="00781B26">
        <w:rPr>
          <w:rFonts w:ascii="Times New Roman" w:eastAsia="Times New Roman" w:hAnsi="Times New Roman" w:cs="Times New Roman"/>
          <w:color w:val="000000"/>
          <w:sz w:val="24"/>
          <w:szCs w:val="24"/>
        </w:rPr>
        <w:t xml:space="preserve">Appendix 1 contains the </w:t>
      </w:r>
      <w:r w:rsidR="00D5520A">
        <w:rPr>
          <w:rFonts w:ascii="Times New Roman" w:eastAsia="Times New Roman" w:hAnsi="Times New Roman" w:cs="Times New Roman"/>
          <w:color w:val="000000"/>
          <w:sz w:val="24"/>
          <w:szCs w:val="24"/>
        </w:rPr>
        <w:t xml:space="preserve">semi structured </w:t>
      </w:r>
      <w:r w:rsidR="00781B26">
        <w:rPr>
          <w:rFonts w:ascii="Times New Roman" w:eastAsia="Times New Roman" w:hAnsi="Times New Roman" w:cs="Times New Roman"/>
          <w:color w:val="000000"/>
          <w:sz w:val="24"/>
          <w:szCs w:val="24"/>
        </w:rPr>
        <w:t xml:space="preserve">questionnaire. </w:t>
      </w:r>
    </w:p>
    <w:p w14:paraId="2D192E4C" w14:textId="382177AC" w:rsidR="003F263B" w:rsidRDefault="003F263B" w:rsidP="002365B4">
      <w:pPr>
        <w:pBdr>
          <w:top w:val="nil"/>
          <w:left w:val="nil"/>
          <w:bottom w:val="nil"/>
          <w:right w:val="nil"/>
          <w:between w:val="nil"/>
        </w:pBdr>
        <w:rPr>
          <w:rFonts w:ascii="Times New Roman" w:eastAsia="Times New Roman" w:hAnsi="Times New Roman" w:cs="Times New Roman"/>
          <w:color w:val="000000"/>
          <w:sz w:val="24"/>
          <w:szCs w:val="24"/>
        </w:rPr>
      </w:pPr>
    </w:p>
    <w:p w14:paraId="76F8CDAF" w14:textId="79D447A1" w:rsidR="003F263B" w:rsidRDefault="003F263B" w:rsidP="00BB6D70">
      <w:pPr>
        <w:pStyle w:val="berschrift2"/>
        <w:numPr>
          <w:ilvl w:val="1"/>
          <w:numId w:val="30"/>
        </w:numPr>
      </w:pPr>
      <w:bookmarkStart w:id="36" w:name="_Toc12289966"/>
      <w:r w:rsidRPr="00C1132A">
        <w:t>Schedule</w:t>
      </w:r>
      <w:bookmarkEnd w:id="36"/>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257"/>
        <w:gridCol w:w="2771"/>
        <w:gridCol w:w="2771"/>
      </w:tblGrid>
      <w:tr w:rsidR="00594931" w:rsidRPr="00F47D67" w14:paraId="408AA281" w14:textId="77777777" w:rsidTr="00617669">
        <w:trPr>
          <w:cantSplit/>
          <w:trHeight w:val="1134"/>
        </w:trPr>
        <w:tc>
          <w:tcPr>
            <w:tcW w:w="2263" w:type="dxa"/>
            <w:shd w:val="clear" w:color="auto" w:fill="9CC2E5"/>
          </w:tcPr>
          <w:p w14:paraId="3A843BC1" w14:textId="4CC2AD08" w:rsidR="008B7D2B" w:rsidRPr="00F47D67" w:rsidRDefault="00EE7A32" w:rsidP="00973273">
            <w:pPr>
              <w:jc w:val="center"/>
              <w:rPr>
                <w:b/>
                <w:sz w:val="24"/>
                <w:szCs w:val="24"/>
              </w:rPr>
            </w:pPr>
            <w:r w:rsidRPr="00F47D67">
              <w:rPr>
                <w:b/>
                <w:sz w:val="24"/>
                <w:szCs w:val="24"/>
              </w:rPr>
              <w:t>Date</w:t>
            </w:r>
          </w:p>
        </w:tc>
        <w:tc>
          <w:tcPr>
            <w:tcW w:w="1257" w:type="dxa"/>
            <w:shd w:val="clear" w:color="auto" w:fill="9CC2E5"/>
          </w:tcPr>
          <w:p w14:paraId="11F8E26C" w14:textId="00967CFF" w:rsidR="008B7D2B" w:rsidRPr="00F47D67" w:rsidRDefault="008B7D2B" w:rsidP="00C2061C">
            <w:pPr>
              <w:jc w:val="center"/>
              <w:rPr>
                <w:b/>
                <w:sz w:val="24"/>
                <w:szCs w:val="24"/>
              </w:rPr>
            </w:pPr>
            <w:r w:rsidRPr="00F47D67">
              <w:rPr>
                <w:b/>
                <w:sz w:val="24"/>
                <w:szCs w:val="24"/>
              </w:rPr>
              <w:t>Place</w:t>
            </w:r>
          </w:p>
        </w:tc>
        <w:tc>
          <w:tcPr>
            <w:tcW w:w="2771" w:type="dxa"/>
            <w:shd w:val="clear" w:color="auto" w:fill="9CC2E5"/>
          </w:tcPr>
          <w:p w14:paraId="6933A249" w14:textId="2845EA0D" w:rsidR="008B7D2B" w:rsidRPr="00F47D67" w:rsidRDefault="008B7D2B" w:rsidP="00C2061C">
            <w:pPr>
              <w:rPr>
                <w:b/>
                <w:sz w:val="24"/>
                <w:szCs w:val="24"/>
              </w:rPr>
            </w:pPr>
            <w:r w:rsidRPr="00F47D67">
              <w:rPr>
                <w:b/>
                <w:sz w:val="24"/>
                <w:szCs w:val="24"/>
              </w:rPr>
              <w:t>Activities</w:t>
            </w:r>
          </w:p>
        </w:tc>
        <w:tc>
          <w:tcPr>
            <w:tcW w:w="2771" w:type="dxa"/>
            <w:shd w:val="clear" w:color="auto" w:fill="9CC2E5"/>
          </w:tcPr>
          <w:p w14:paraId="7DF5249D" w14:textId="5CE7D151" w:rsidR="008B7D2B" w:rsidRPr="00F47D67" w:rsidRDefault="00A07349" w:rsidP="00C2061C">
            <w:pPr>
              <w:rPr>
                <w:b/>
                <w:sz w:val="24"/>
                <w:szCs w:val="24"/>
              </w:rPr>
            </w:pPr>
            <w:r>
              <w:rPr>
                <w:b/>
                <w:sz w:val="24"/>
                <w:szCs w:val="24"/>
              </w:rPr>
              <w:t>Data Collection</w:t>
            </w:r>
            <w:r w:rsidR="00472437">
              <w:rPr>
                <w:b/>
                <w:sz w:val="24"/>
                <w:szCs w:val="24"/>
              </w:rPr>
              <w:t xml:space="preserve"> Methods</w:t>
            </w:r>
          </w:p>
        </w:tc>
      </w:tr>
      <w:tr w:rsidR="00EE7A32" w14:paraId="6DCE57DF" w14:textId="77777777" w:rsidTr="00594931">
        <w:trPr>
          <w:cantSplit/>
          <w:trHeight w:val="751"/>
        </w:trPr>
        <w:tc>
          <w:tcPr>
            <w:tcW w:w="2263" w:type="dxa"/>
            <w:shd w:val="clear" w:color="auto" w:fill="auto"/>
          </w:tcPr>
          <w:p w14:paraId="725B2C1C" w14:textId="6097A988" w:rsidR="00EE7A32" w:rsidRDefault="00EE7A32" w:rsidP="00973273">
            <w:pPr>
              <w:rPr>
                <w:sz w:val="24"/>
                <w:szCs w:val="24"/>
              </w:rPr>
            </w:pPr>
            <w:r>
              <w:rPr>
                <w:sz w:val="24"/>
                <w:szCs w:val="24"/>
              </w:rPr>
              <w:t>Monday, 22 April 2019</w:t>
            </w:r>
          </w:p>
        </w:tc>
        <w:tc>
          <w:tcPr>
            <w:tcW w:w="1257" w:type="dxa"/>
            <w:shd w:val="clear" w:color="auto" w:fill="auto"/>
          </w:tcPr>
          <w:p w14:paraId="2EB8266F" w14:textId="2BE5DFC6" w:rsidR="00EE7A32" w:rsidRDefault="00EE7A32" w:rsidP="00C2061C">
            <w:pPr>
              <w:rPr>
                <w:sz w:val="24"/>
                <w:szCs w:val="24"/>
              </w:rPr>
            </w:pPr>
            <w:r>
              <w:rPr>
                <w:sz w:val="24"/>
                <w:szCs w:val="24"/>
              </w:rPr>
              <w:t>Bochum</w:t>
            </w:r>
          </w:p>
        </w:tc>
        <w:tc>
          <w:tcPr>
            <w:tcW w:w="2771" w:type="dxa"/>
            <w:shd w:val="clear" w:color="auto" w:fill="auto"/>
          </w:tcPr>
          <w:p w14:paraId="69A73854" w14:textId="2FD1A085" w:rsidR="00EE7A32" w:rsidRDefault="00EE7A32" w:rsidP="00C2061C">
            <w:pPr>
              <w:rPr>
                <w:sz w:val="24"/>
                <w:szCs w:val="24"/>
              </w:rPr>
            </w:pPr>
            <w:r>
              <w:rPr>
                <w:sz w:val="24"/>
                <w:szCs w:val="24"/>
              </w:rPr>
              <w:t>Departure</w:t>
            </w:r>
          </w:p>
        </w:tc>
        <w:tc>
          <w:tcPr>
            <w:tcW w:w="2771" w:type="dxa"/>
            <w:shd w:val="clear" w:color="auto" w:fill="auto"/>
          </w:tcPr>
          <w:p w14:paraId="4F28DDB5" w14:textId="77777777" w:rsidR="00EE7A32" w:rsidRDefault="00EE7A32" w:rsidP="00C2061C">
            <w:pPr>
              <w:rPr>
                <w:sz w:val="24"/>
                <w:szCs w:val="24"/>
              </w:rPr>
            </w:pPr>
          </w:p>
        </w:tc>
      </w:tr>
      <w:tr w:rsidR="008B7D2B" w14:paraId="715B4F75" w14:textId="77777777" w:rsidTr="00594931">
        <w:trPr>
          <w:cantSplit/>
          <w:trHeight w:val="1134"/>
        </w:trPr>
        <w:tc>
          <w:tcPr>
            <w:tcW w:w="2263" w:type="dxa"/>
            <w:shd w:val="clear" w:color="auto" w:fill="auto"/>
          </w:tcPr>
          <w:p w14:paraId="2189184A" w14:textId="20EF2989" w:rsidR="008B7D2B" w:rsidRDefault="00EE7A32" w:rsidP="00973273">
            <w:pPr>
              <w:rPr>
                <w:sz w:val="24"/>
                <w:szCs w:val="24"/>
              </w:rPr>
            </w:pPr>
            <w:r>
              <w:rPr>
                <w:sz w:val="24"/>
                <w:szCs w:val="24"/>
              </w:rPr>
              <w:t>Tuesday, 23 April 2019</w:t>
            </w:r>
          </w:p>
        </w:tc>
        <w:tc>
          <w:tcPr>
            <w:tcW w:w="1257" w:type="dxa"/>
            <w:shd w:val="clear" w:color="auto" w:fill="auto"/>
          </w:tcPr>
          <w:p w14:paraId="4935F311" w14:textId="24AEA7E7" w:rsidR="008B7D2B" w:rsidRDefault="00D906D7" w:rsidP="00C2061C">
            <w:pPr>
              <w:rPr>
                <w:sz w:val="24"/>
                <w:szCs w:val="24"/>
              </w:rPr>
            </w:pPr>
            <w:r>
              <w:rPr>
                <w:sz w:val="24"/>
                <w:szCs w:val="24"/>
              </w:rPr>
              <w:t xml:space="preserve">Arrival in </w:t>
            </w:r>
            <w:r w:rsidR="008B7D2B">
              <w:rPr>
                <w:sz w:val="24"/>
                <w:szCs w:val="24"/>
              </w:rPr>
              <w:t>Juba</w:t>
            </w:r>
          </w:p>
        </w:tc>
        <w:tc>
          <w:tcPr>
            <w:tcW w:w="2771" w:type="dxa"/>
            <w:shd w:val="clear" w:color="auto" w:fill="auto"/>
          </w:tcPr>
          <w:p w14:paraId="35BAB87B" w14:textId="282202A3" w:rsidR="008B7D2B" w:rsidRDefault="008B7D2B" w:rsidP="00C2061C">
            <w:pPr>
              <w:rPr>
                <w:sz w:val="24"/>
                <w:szCs w:val="24"/>
              </w:rPr>
            </w:pPr>
            <w:r w:rsidRPr="008B7D2B">
              <w:rPr>
                <w:sz w:val="24"/>
                <w:szCs w:val="24"/>
              </w:rPr>
              <w:t xml:space="preserve">Introduction </w:t>
            </w:r>
            <w:r w:rsidR="00A07349">
              <w:rPr>
                <w:sz w:val="24"/>
                <w:szCs w:val="24"/>
              </w:rPr>
              <w:t>to</w:t>
            </w:r>
            <w:r w:rsidR="00A07349" w:rsidRPr="008B7D2B">
              <w:rPr>
                <w:sz w:val="24"/>
                <w:szCs w:val="24"/>
              </w:rPr>
              <w:t xml:space="preserve"> </w:t>
            </w:r>
            <w:r w:rsidRPr="008B7D2B">
              <w:rPr>
                <w:sz w:val="24"/>
                <w:szCs w:val="24"/>
              </w:rPr>
              <w:t xml:space="preserve">the </w:t>
            </w:r>
            <w:r w:rsidR="00A07349">
              <w:rPr>
                <w:sz w:val="24"/>
                <w:szCs w:val="24"/>
              </w:rPr>
              <w:t xml:space="preserve">Juba </w:t>
            </w:r>
            <w:r>
              <w:rPr>
                <w:sz w:val="24"/>
                <w:szCs w:val="24"/>
              </w:rPr>
              <w:t xml:space="preserve">Caritas </w:t>
            </w:r>
            <w:r w:rsidRPr="008B7D2B">
              <w:rPr>
                <w:sz w:val="24"/>
                <w:szCs w:val="24"/>
              </w:rPr>
              <w:t>office, preparation of questionnaire</w:t>
            </w:r>
          </w:p>
        </w:tc>
        <w:tc>
          <w:tcPr>
            <w:tcW w:w="2771" w:type="dxa"/>
            <w:shd w:val="clear" w:color="auto" w:fill="auto"/>
          </w:tcPr>
          <w:p w14:paraId="2375982A" w14:textId="0EECB7CA" w:rsidR="008B7D2B" w:rsidRDefault="008B7D2B" w:rsidP="00C2061C">
            <w:pPr>
              <w:rPr>
                <w:sz w:val="24"/>
                <w:szCs w:val="24"/>
              </w:rPr>
            </w:pPr>
            <w:r>
              <w:rPr>
                <w:sz w:val="24"/>
                <w:szCs w:val="24"/>
              </w:rPr>
              <w:t>2 unstructured interviews</w:t>
            </w:r>
            <w:r w:rsidR="00A55FC5">
              <w:rPr>
                <w:sz w:val="24"/>
                <w:szCs w:val="24"/>
              </w:rPr>
              <w:t xml:space="preserve"> with Caritas staff</w:t>
            </w:r>
          </w:p>
        </w:tc>
      </w:tr>
      <w:tr w:rsidR="008B7D2B" w14:paraId="7D0B902E" w14:textId="77777777" w:rsidTr="00594931">
        <w:trPr>
          <w:cantSplit/>
          <w:trHeight w:val="1134"/>
        </w:trPr>
        <w:tc>
          <w:tcPr>
            <w:tcW w:w="2263" w:type="dxa"/>
            <w:shd w:val="clear" w:color="auto" w:fill="auto"/>
          </w:tcPr>
          <w:p w14:paraId="5704314A" w14:textId="3DC59537" w:rsidR="008B7D2B" w:rsidRDefault="00EE7A32" w:rsidP="00973273">
            <w:pPr>
              <w:rPr>
                <w:sz w:val="24"/>
                <w:szCs w:val="24"/>
              </w:rPr>
            </w:pPr>
            <w:r>
              <w:rPr>
                <w:sz w:val="24"/>
                <w:szCs w:val="24"/>
              </w:rPr>
              <w:t>Wednesday, 2</w:t>
            </w:r>
            <w:r w:rsidR="008B7D2B">
              <w:rPr>
                <w:sz w:val="24"/>
                <w:szCs w:val="24"/>
              </w:rPr>
              <w:t>4</w:t>
            </w:r>
            <w:r>
              <w:rPr>
                <w:sz w:val="24"/>
                <w:szCs w:val="24"/>
              </w:rPr>
              <w:t xml:space="preserve"> April 2019</w:t>
            </w:r>
          </w:p>
        </w:tc>
        <w:tc>
          <w:tcPr>
            <w:tcW w:w="1257" w:type="dxa"/>
            <w:shd w:val="clear" w:color="auto" w:fill="auto"/>
          </w:tcPr>
          <w:p w14:paraId="49774667" w14:textId="516D2A0A" w:rsidR="008B7D2B" w:rsidRDefault="00D906D7" w:rsidP="00C2061C">
            <w:pPr>
              <w:rPr>
                <w:sz w:val="24"/>
                <w:szCs w:val="24"/>
              </w:rPr>
            </w:pPr>
            <w:r>
              <w:rPr>
                <w:sz w:val="24"/>
                <w:szCs w:val="24"/>
              </w:rPr>
              <w:t>Arrival in Wau</w:t>
            </w:r>
          </w:p>
        </w:tc>
        <w:tc>
          <w:tcPr>
            <w:tcW w:w="2771" w:type="dxa"/>
            <w:shd w:val="clear" w:color="auto" w:fill="auto"/>
          </w:tcPr>
          <w:p w14:paraId="7FD4BA7A" w14:textId="56FEE0EF" w:rsidR="008B7D2B" w:rsidRDefault="00A07349" w:rsidP="00C2061C">
            <w:pPr>
              <w:rPr>
                <w:sz w:val="24"/>
                <w:szCs w:val="24"/>
              </w:rPr>
            </w:pPr>
            <w:r>
              <w:rPr>
                <w:sz w:val="24"/>
                <w:szCs w:val="24"/>
              </w:rPr>
              <w:t xml:space="preserve">Introduction to </w:t>
            </w:r>
            <w:r w:rsidR="00A6167F">
              <w:rPr>
                <w:sz w:val="24"/>
                <w:szCs w:val="24"/>
              </w:rPr>
              <w:t>Caritas Germany</w:t>
            </w:r>
            <w:r w:rsidR="001B10D5">
              <w:rPr>
                <w:sz w:val="24"/>
                <w:szCs w:val="24"/>
              </w:rPr>
              <w:t>-funded AGEH Emergency Advisor,</w:t>
            </w:r>
            <w:r>
              <w:rPr>
                <w:sz w:val="24"/>
                <w:szCs w:val="24"/>
              </w:rPr>
              <w:t xml:space="preserve"> Wau, preparation of questionnaire</w:t>
            </w:r>
          </w:p>
        </w:tc>
        <w:tc>
          <w:tcPr>
            <w:tcW w:w="2771" w:type="dxa"/>
            <w:shd w:val="clear" w:color="auto" w:fill="auto"/>
          </w:tcPr>
          <w:p w14:paraId="56E3D267" w14:textId="653BD6E1" w:rsidR="008B7D2B" w:rsidRDefault="00A07349" w:rsidP="00C2061C">
            <w:pPr>
              <w:rPr>
                <w:sz w:val="24"/>
                <w:szCs w:val="24"/>
              </w:rPr>
            </w:pPr>
            <w:r>
              <w:rPr>
                <w:sz w:val="24"/>
                <w:szCs w:val="24"/>
              </w:rPr>
              <w:t>1 unstructured interview</w:t>
            </w:r>
            <w:r w:rsidR="00E75D99">
              <w:rPr>
                <w:sz w:val="24"/>
                <w:szCs w:val="24"/>
              </w:rPr>
              <w:t xml:space="preserve"> with </w:t>
            </w:r>
            <w:r w:rsidR="00A6167F">
              <w:rPr>
                <w:sz w:val="24"/>
                <w:szCs w:val="24"/>
              </w:rPr>
              <w:t>Caritas Germany</w:t>
            </w:r>
            <w:r w:rsidR="001B10D5">
              <w:rPr>
                <w:sz w:val="24"/>
                <w:szCs w:val="24"/>
              </w:rPr>
              <w:t>-funded</w:t>
            </w:r>
            <w:r w:rsidR="00E75D99">
              <w:rPr>
                <w:sz w:val="24"/>
                <w:szCs w:val="24"/>
              </w:rPr>
              <w:t xml:space="preserve"> staff</w:t>
            </w:r>
            <w:r>
              <w:rPr>
                <w:sz w:val="24"/>
                <w:szCs w:val="24"/>
              </w:rPr>
              <w:t>,</w:t>
            </w:r>
            <w:r w:rsidR="00E75D99">
              <w:rPr>
                <w:sz w:val="24"/>
                <w:szCs w:val="24"/>
              </w:rPr>
              <w:t xml:space="preserve"> 1 unstructured interview with MHA staff,</w:t>
            </w:r>
            <w:r>
              <w:rPr>
                <w:sz w:val="24"/>
                <w:szCs w:val="24"/>
              </w:rPr>
              <w:t xml:space="preserve"> observation tour of Wau</w:t>
            </w:r>
          </w:p>
        </w:tc>
      </w:tr>
      <w:tr w:rsidR="008B7D2B" w14:paraId="42A2B372" w14:textId="77777777" w:rsidTr="00594931">
        <w:trPr>
          <w:cantSplit/>
          <w:trHeight w:val="1134"/>
        </w:trPr>
        <w:tc>
          <w:tcPr>
            <w:tcW w:w="2263" w:type="dxa"/>
            <w:shd w:val="clear" w:color="auto" w:fill="auto"/>
          </w:tcPr>
          <w:p w14:paraId="3FA741F3" w14:textId="120FD4EF" w:rsidR="008B7D2B" w:rsidRDefault="00D906D7" w:rsidP="00973273">
            <w:pPr>
              <w:rPr>
                <w:sz w:val="24"/>
                <w:szCs w:val="24"/>
              </w:rPr>
            </w:pPr>
            <w:r>
              <w:rPr>
                <w:sz w:val="24"/>
                <w:szCs w:val="24"/>
              </w:rPr>
              <w:t xml:space="preserve">Thursday, </w:t>
            </w:r>
            <w:r w:rsidR="00EE7A32">
              <w:rPr>
                <w:sz w:val="24"/>
                <w:szCs w:val="24"/>
              </w:rPr>
              <w:t>2</w:t>
            </w:r>
            <w:r w:rsidR="008B7D2B">
              <w:rPr>
                <w:sz w:val="24"/>
                <w:szCs w:val="24"/>
              </w:rPr>
              <w:t>5</w:t>
            </w:r>
            <w:r w:rsidR="00EE7A32">
              <w:rPr>
                <w:sz w:val="24"/>
                <w:szCs w:val="24"/>
              </w:rPr>
              <w:t xml:space="preserve"> April 2019</w:t>
            </w:r>
          </w:p>
        </w:tc>
        <w:tc>
          <w:tcPr>
            <w:tcW w:w="1257" w:type="dxa"/>
            <w:shd w:val="clear" w:color="auto" w:fill="auto"/>
          </w:tcPr>
          <w:p w14:paraId="0E7C4674" w14:textId="6BE132FD" w:rsidR="008B7D2B" w:rsidRDefault="00E75D99" w:rsidP="006D149D">
            <w:pPr>
              <w:rPr>
                <w:sz w:val="24"/>
                <w:szCs w:val="24"/>
              </w:rPr>
            </w:pPr>
            <w:r>
              <w:rPr>
                <w:sz w:val="24"/>
                <w:szCs w:val="24"/>
              </w:rPr>
              <w:t>Nyan</w:t>
            </w:r>
            <w:r w:rsidR="00BD3255">
              <w:rPr>
                <w:sz w:val="24"/>
                <w:szCs w:val="24"/>
              </w:rPr>
              <w:t>p</w:t>
            </w:r>
            <w:r>
              <w:rPr>
                <w:sz w:val="24"/>
                <w:szCs w:val="24"/>
              </w:rPr>
              <w:t>ath</w:t>
            </w:r>
          </w:p>
        </w:tc>
        <w:tc>
          <w:tcPr>
            <w:tcW w:w="2771" w:type="dxa"/>
            <w:shd w:val="clear" w:color="auto" w:fill="auto"/>
          </w:tcPr>
          <w:p w14:paraId="5B5DE733" w14:textId="0B67E486" w:rsidR="005C522A" w:rsidRDefault="005C522A" w:rsidP="00C2061C">
            <w:pPr>
              <w:rPr>
                <w:sz w:val="24"/>
                <w:szCs w:val="24"/>
              </w:rPr>
            </w:pPr>
            <w:r>
              <w:rPr>
                <w:sz w:val="24"/>
                <w:szCs w:val="24"/>
              </w:rPr>
              <w:t>Brief visit of MHA</w:t>
            </w:r>
          </w:p>
          <w:p w14:paraId="50A78E41" w14:textId="2F5E9A9B" w:rsidR="008B7D2B" w:rsidRDefault="00E75D99" w:rsidP="00C2061C">
            <w:pPr>
              <w:rPr>
                <w:sz w:val="24"/>
                <w:szCs w:val="24"/>
              </w:rPr>
            </w:pPr>
            <w:r>
              <w:rPr>
                <w:sz w:val="24"/>
                <w:szCs w:val="24"/>
              </w:rPr>
              <w:t>Field visit</w:t>
            </w:r>
          </w:p>
        </w:tc>
        <w:tc>
          <w:tcPr>
            <w:tcW w:w="2771" w:type="dxa"/>
            <w:shd w:val="clear" w:color="auto" w:fill="auto"/>
          </w:tcPr>
          <w:p w14:paraId="0F54279A" w14:textId="433B3872" w:rsidR="00E75D99" w:rsidRDefault="00E75D99" w:rsidP="00C2061C">
            <w:pPr>
              <w:rPr>
                <w:sz w:val="24"/>
                <w:szCs w:val="24"/>
              </w:rPr>
            </w:pPr>
            <w:r>
              <w:rPr>
                <w:sz w:val="24"/>
                <w:szCs w:val="24"/>
              </w:rPr>
              <w:t>FGD with women and men</w:t>
            </w:r>
          </w:p>
          <w:p w14:paraId="34566F9E" w14:textId="5466ED2C" w:rsidR="00E75D99" w:rsidRDefault="00E75D99" w:rsidP="00C2061C">
            <w:pPr>
              <w:rPr>
                <w:sz w:val="24"/>
                <w:szCs w:val="24"/>
              </w:rPr>
            </w:pPr>
            <w:r>
              <w:rPr>
                <w:sz w:val="24"/>
                <w:szCs w:val="24"/>
              </w:rPr>
              <w:t>Observation tour</w:t>
            </w:r>
            <w:r w:rsidR="00CB0EC5">
              <w:rPr>
                <w:sz w:val="24"/>
                <w:szCs w:val="24"/>
              </w:rPr>
              <w:t xml:space="preserve"> (</w:t>
            </w:r>
            <w:r w:rsidR="00CB0EC5" w:rsidRPr="004E523B">
              <w:rPr>
                <w:i/>
                <w:sz w:val="24"/>
                <w:szCs w:val="24"/>
              </w:rPr>
              <w:t>tuku</w:t>
            </w:r>
            <w:r w:rsidR="004E523B" w:rsidRPr="004E523B">
              <w:rPr>
                <w:i/>
                <w:sz w:val="24"/>
                <w:szCs w:val="24"/>
              </w:rPr>
              <w:t>l</w:t>
            </w:r>
            <w:r w:rsidR="00CB0EC5" w:rsidRPr="004E523B">
              <w:rPr>
                <w:i/>
                <w:sz w:val="24"/>
                <w:szCs w:val="24"/>
              </w:rPr>
              <w:t>s</w:t>
            </w:r>
            <w:r w:rsidR="00CB0EC5">
              <w:rPr>
                <w:sz w:val="24"/>
                <w:szCs w:val="24"/>
              </w:rPr>
              <w:t>, storage, fields, as well as hospital and demonstration garden</w:t>
            </w:r>
            <w:r w:rsidR="001B10D5">
              <w:rPr>
                <w:sz w:val="24"/>
                <w:szCs w:val="24"/>
              </w:rPr>
              <w:t xml:space="preserve"> in Zogolona</w:t>
            </w:r>
            <w:r w:rsidR="00CB0EC5">
              <w:rPr>
                <w:sz w:val="24"/>
                <w:szCs w:val="24"/>
              </w:rPr>
              <w:t>)</w:t>
            </w:r>
            <w:r>
              <w:rPr>
                <w:sz w:val="24"/>
                <w:szCs w:val="24"/>
              </w:rPr>
              <w:t xml:space="preserve"> </w:t>
            </w:r>
          </w:p>
          <w:p w14:paraId="3C83C0E5" w14:textId="46D6A2F0" w:rsidR="00E75D99" w:rsidRDefault="00E75D99" w:rsidP="00C2061C">
            <w:pPr>
              <w:rPr>
                <w:sz w:val="24"/>
                <w:szCs w:val="24"/>
              </w:rPr>
            </w:pPr>
            <w:r>
              <w:rPr>
                <w:sz w:val="24"/>
                <w:szCs w:val="24"/>
              </w:rPr>
              <w:t>2 HHI</w:t>
            </w:r>
          </w:p>
          <w:p w14:paraId="0E99F041" w14:textId="715B2ACF" w:rsidR="00CB0EC5" w:rsidRDefault="00E75D99" w:rsidP="00C2061C">
            <w:pPr>
              <w:rPr>
                <w:sz w:val="24"/>
                <w:szCs w:val="24"/>
              </w:rPr>
            </w:pPr>
            <w:r>
              <w:rPr>
                <w:sz w:val="24"/>
                <w:szCs w:val="24"/>
              </w:rPr>
              <w:t>2 KII</w:t>
            </w:r>
          </w:p>
        </w:tc>
      </w:tr>
      <w:tr w:rsidR="008B7D2B" w14:paraId="33321AE1" w14:textId="77777777" w:rsidTr="00594931">
        <w:trPr>
          <w:cantSplit/>
          <w:trHeight w:val="1134"/>
        </w:trPr>
        <w:tc>
          <w:tcPr>
            <w:tcW w:w="2263" w:type="dxa"/>
            <w:shd w:val="clear" w:color="auto" w:fill="auto"/>
          </w:tcPr>
          <w:p w14:paraId="76CB0157" w14:textId="7FB2CCE0" w:rsidR="008B7D2B" w:rsidRDefault="00D906D7" w:rsidP="00973273">
            <w:pPr>
              <w:rPr>
                <w:sz w:val="24"/>
                <w:szCs w:val="24"/>
              </w:rPr>
            </w:pPr>
            <w:r>
              <w:rPr>
                <w:sz w:val="24"/>
                <w:szCs w:val="24"/>
              </w:rPr>
              <w:t xml:space="preserve">Friday, </w:t>
            </w:r>
            <w:r w:rsidR="00EE7A32">
              <w:rPr>
                <w:sz w:val="24"/>
                <w:szCs w:val="24"/>
              </w:rPr>
              <w:t>2</w:t>
            </w:r>
            <w:r w:rsidR="008B7D2B">
              <w:rPr>
                <w:sz w:val="24"/>
                <w:szCs w:val="24"/>
              </w:rPr>
              <w:t>6</w:t>
            </w:r>
            <w:r w:rsidR="00EE7A32">
              <w:rPr>
                <w:sz w:val="24"/>
                <w:szCs w:val="24"/>
              </w:rPr>
              <w:t xml:space="preserve"> April 2019</w:t>
            </w:r>
          </w:p>
        </w:tc>
        <w:tc>
          <w:tcPr>
            <w:tcW w:w="1257" w:type="dxa"/>
            <w:shd w:val="clear" w:color="auto" w:fill="auto"/>
          </w:tcPr>
          <w:p w14:paraId="0D65E2BF" w14:textId="5AD89D79" w:rsidR="005C522A" w:rsidRDefault="005C522A" w:rsidP="00C2061C">
            <w:pPr>
              <w:rPr>
                <w:sz w:val="24"/>
                <w:szCs w:val="24"/>
              </w:rPr>
            </w:pPr>
            <w:r>
              <w:rPr>
                <w:sz w:val="24"/>
                <w:szCs w:val="24"/>
              </w:rPr>
              <w:t>Nyan</w:t>
            </w:r>
            <w:r w:rsidR="00BD3255">
              <w:rPr>
                <w:sz w:val="24"/>
                <w:szCs w:val="24"/>
              </w:rPr>
              <w:t>p</w:t>
            </w:r>
            <w:r>
              <w:rPr>
                <w:sz w:val="24"/>
                <w:szCs w:val="24"/>
              </w:rPr>
              <w:t>ath</w:t>
            </w:r>
          </w:p>
          <w:p w14:paraId="2DA9379D" w14:textId="5B60995D" w:rsidR="008B7D2B" w:rsidRDefault="005C522A" w:rsidP="00C2061C">
            <w:pPr>
              <w:rPr>
                <w:sz w:val="24"/>
                <w:szCs w:val="24"/>
              </w:rPr>
            </w:pPr>
            <w:r>
              <w:rPr>
                <w:sz w:val="24"/>
                <w:szCs w:val="24"/>
              </w:rPr>
              <w:t xml:space="preserve">Khartoum </w:t>
            </w:r>
            <w:r w:rsidR="00BD3255">
              <w:rPr>
                <w:sz w:val="24"/>
                <w:szCs w:val="24"/>
              </w:rPr>
              <w:t>Jedid</w:t>
            </w:r>
          </w:p>
        </w:tc>
        <w:tc>
          <w:tcPr>
            <w:tcW w:w="2771" w:type="dxa"/>
            <w:shd w:val="clear" w:color="auto" w:fill="auto"/>
          </w:tcPr>
          <w:p w14:paraId="08DDDA13" w14:textId="77777777" w:rsidR="008B7D2B" w:rsidRDefault="005C522A" w:rsidP="00C2061C">
            <w:pPr>
              <w:rPr>
                <w:sz w:val="24"/>
                <w:szCs w:val="24"/>
              </w:rPr>
            </w:pPr>
            <w:r>
              <w:rPr>
                <w:sz w:val="24"/>
                <w:szCs w:val="24"/>
              </w:rPr>
              <w:t>Field visit</w:t>
            </w:r>
          </w:p>
          <w:p w14:paraId="4FC758A7" w14:textId="2CBF4D66" w:rsidR="005C522A" w:rsidRDefault="005C522A" w:rsidP="00C2061C">
            <w:pPr>
              <w:rPr>
                <w:sz w:val="24"/>
                <w:szCs w:val="24"/>
              </w:rPr>
            </w:pPr>
            <w:r>
              <w:rPr>
                <w:sz w:val="24"/>
                <w:szCs w:val="24"/>
              </w:rPr>
              <w:t>Field visit</w:t>
            </w:r>
          </w:p>
        </w:tc>
        <w:tc>
          <w:tcPr>
            <w:tcW w:w="2771" w:type="dxa"/>
            <w:shd w:val="clear" w:color="auto" w:fill="auto"/>
          </w:tcPr>
          <w:p w14:paraId="0701CA12" w14:textId="77777777" w:rsidR="008B7D2B" w:rsidRDefault="005C522A" w:rsidP="00C2061C">
            <w:pPr>
              <w:rPr>
                <w:sz w:val="24"/>
                <w:szCs w:val="24"/>
              </w:rPr>
            </w:pPr>
            <w:r>
              <w:rPr>
                <w:sz w:val="24"/>
                <w:szCs w:val="24"/>
              </w:rPr>
              <w:t>2 KII</w:t>
            </w:r>
          </w:p>
          <w:p w14:paraId="27EE9813" w14:textId="4D4158C7" w:rsidR="005C522A" w:rsidRDefault="005C522A" w:rsidP="00C2061C">
            <w:pPr>
              <w:rPr>
                <w:sz w:val="24"/>
                <w:szCs w:val="24"/>
              </w:rPr>
            </w:pPr>
            <w:r>
              <w:rPr>
                <w:sz w:val="24"/>
                <w:szCs w:val="24"/>
              </w:rPr>
              <w:t>FGD with men</w:t>
            </w:r>
          </w:p>
          <w:p w14:paraId="1CE44BE9" w14:textId="65E847CF" w:rsidR="005C522A" w:rsidRDefault="005C522A" w:rsidP="00C2061C">
            <w:pPr>
              <w:rPr>
                <w:sz w:val="24"/>
                <w:szCs w:val="24"/>
              </w:rPr>
            </w:pPr>
            <w:r>
              <w:rPr>
                <w:sz w:val="24"/>
                <w:szCs w:val="24"/>
              </w:rPr>
              <w:t>FGD with women</w:t>
            </w:r>
          </w:p>
          <w:p w14:paraId="1B17BE45" w14:textId="037BBD05" w:rsidR="005C522A" w:rsidRDefault="005C522A" w:rsidP="00C2061C">
            <w:pPr>
              <w:rPr>
                <w:sz w:val="24"/>
                <w:szCs w:val="24"/>
              </w:rPr>
            </w:pPr>
            <w:r>
              <w:rPr>
                <w:sz w:val="24"/>
                <w:szCs w:val="24"/>
              </w:rPr>
              <w:t>2 KII</w:t>
            </w:r>
          </w:p>
          <w:p w14:paraId="64FF5A25" w14:textId="6351AC34" w:rsidR="005C522A" w:rsidRDefault="005C522A" w:rsidP="00C2061C">
            <w:pPr>
              <w:rPr>
                <w:sz w:val="24"/>
                <w:szCs w:val="24"/>
              </w:rPr>
            </w:pPr>
            <w:r>
              <w:rPr>
                <w:sz w:val="24"/>
                <w:szCs w:val="24"/>
              </w:rPr>
              <w:t xml:space="preserve">Observation tour (houses, storage, fields, and </w:t>
            </w:r>
            <w:r w:rsidR="00CB0EC5">
              <w:rPr>
                <w:sz w:val="24"/>
                <w:szCs w:val="24"/>
              </w:rPr>
              <w:t>comm.</w:t>
            </w:r>
            <w:r>
              <w:rPr>
                <w:sz w:val="24"/>
                <w:szCs w:val="24"/>
              </w:rPr>
              <w:t xml:space="preserve"> garden, (dry and working) wells).</w:t>
            </w:r>
          </w:p>
        </w:tc>
      </w:tr>
      <w:tr w:rsidR="008B7D2B" w14:paraId="26FEF9BE" w14:textId="77777777" w:rsidTr="00594931">
        <w:trPr>
          <w:cantSplit/>
          <w:trHeight w:val="1134"/>
        </w:trPr>
        <w:tc>
          <w:tcPr>
            <w:tcW w:w="2263" w:type="dxa"/>
            <w:shd w:val="clear" w:color="auto" w:fill="auto"/>
          </w:tcPr>
          <w:p w14:paraId="243DF09F" w14:textId="2840296E" w:rsidR="008B7D2B" w:rsidRDefault="00D906D7" w:rsidP="00973273">
            <w:pPr>
              <w:rPr>
                <w:sz w:val="24"/>
                <w:szCs w:val="24"/>
              </w:rPr>
            </w:pPr>
            <w:r>
              <w:rPr>
                <w:sz w:val="24"/>
                <w:szCs w:val="24"/>
              </w:rPr>
              <w:lastRenderedPageBreak/>
              <w:t xml:space="preserve">Saturday, </w:t>
            </w:r>
            <w:r w:rsidR="00EE7A32">
              <w:rPr>
                <w:sz w:val="24"/>
                <w:szCs w:val="24"/>
              </w:rPr>
              <w:t>2</w:t>
            </w:r>
            <w:r w:rsidR="008B7D2B">
              <w:rPr>
                <w:sz w:val="24"/>
                <w:szCs w:val="24"/>
              </w:rPr>
              <w:t>7</w:t>
            </w:r>
            <w:r w:rsidR="00EE7A32">
              <w:rPr>
                <w:sz w:val="24"/>
                <w:szCs w:val="24"/>
              </w:rPr>
              <w:t xml:space="preserve"> April 2019</w:t>
            </w:r>
          </w:p>
        </w:tc>
        <w:tc>
          <w:tcPr>
            <w:tcW w:w="1257" w:type="dxa"/>
            <w:shd w:val="clear" w:color="auto" w:fill="auto"/>
          </w:tcPr>
          <w:p w14:paraId="013657CD" w14:textId="1CABB5EF" w:rsidR="008B7D2B" w:rsidRDefault="005C522A" w:rsidP="00C2061C">
            <w:pPr>
              <w:rPr>
                <w:sz w:val="24"/>
                <w:szCs w:val="24"/>
              </w:rPr>
            </w:pPr>
            <w:r>
              <w:rPr>
                <w:sz w:val="24"/>
                <w:szCs w:val="24"/>
              </w:rPr>
              <w:t xml:space="preserve">Marial </w:t>
            </w:r>
            <w:r w:rsidR="00BD3255">
              <w:rPr>
                <w:sz w:val="24"/>
                <w:szCs w:val="24"/>
              </w:rPr>
              <w:t>Agith</w:t>
            </w:r>
          </w:p>
        </w:tc>
        <w:tc>
          <w:tcPr>
            <w:tcW w:w="2771" w:type="dxa"/>
            <w:shd w:val="clear" w:color="auto" w:fill="auto"/>
          </w:tcPr>
          <w:p w14:paraId="1CD3150A" w14:textId="5A59B6C8" w:rsidR="008B7D2B" w:rsidRDefault="005C522A" w:rsidP="00C2061C">
            <w:pPr>
              <w:rPr>
                <w:sz w:val="24"/>
                <w:szCs w:val="24"/>
              </w:rPr>
            </w:pPr>
            <w:r>
              <w:rPr>
                <w:sz w:val="24"/>
                <w:szCs w:val="24"/>
              </w:rPr>
              <w:t>Field visit</w:t>
            </w:r>
          </w:p>
        </w:tc>
        <w:tc>
          <w:tcPr>
            <w:tcW w:w="2771" w:type="dxa"/>
            <w:shd w:val="clear" w:color="auto" w:fill="auto"/>
          </w:tcPr>
          <w:p w14:paraId="0F2FAED7" w14:textId="3B721F57" w:rsidR="005C522A" w:rsidRDefault="005C522A" w:rsidP="00C2061C">
            <w:pPr>
              <w:rPr>
                <w:sz w:val="24"/>
                <w:szCs w:val="24"/>
              </w:rPr>
            </w:pPr>
            <w:r>
              <w:rPr>
                <w:sz w:val="24"/>
                <w:szCs w:val="24"/>
              </w:rPr>
              <w:t>FGD with women</w:t>
            </w:r>
          </w:p>
          <w:p w14:paraId="79BD7048" w14:textId="77777777" w:rsidR="008B7D2B" w:rsidRDefault="005C522A" w:rsidP="00C2061C">
            <w:pPr>
              <w:rPr>
                <w:sz w:val="24"/>
                <w:szCs w:val="24"/>
              </w:rPr>
            </w:pPr>
            <w:r>
              <w:rPr>
                <w:sz w:val="24"/>
                <w:szCs w:val="24"/>
              </w:rPr>
              <w:t>FGD with men</w:t>
            </w:r>
          </w:p>
          <w:p w14:paraId="15677A55" w14:textId="77777777" w:rsidR="00CB0EC5" w:rsidRDefault="00CB0EC5" w:rsidP="00C2061C">
            <w:pPr>
              <w:rPr>
                <w:sz w:val="24"/>
                <w:szCs w:val="24"/>
              </w:rPr>
            </w:pPr>
            <w:r>
              <w:rPr>
                <w:sz w:val="24"/>
                <w:szCs w:val="24"/>
              </w:rPr>
              <w:t>2 KII</w:t>
            </w:r>
          </w:p>
          <w:p w14:paraId="78D4AD39" w14:textId="77777777" w:rsidR="00CB0EC5" w:rsidRDefault="00CB0EC5" w:rsidP="00C2061C">
            <w:pPr>
              <w:rPr>
                <w:sz w:val="24"/>
                <w:szCs w:val="24"/>
              </w:rPr>
            </w:pPr>
            <w:r>
              <w:rPr>
                <w:sz w:val="24"/>
                <w:szCs w:val="24"/>
              </w:rPr>
              <w:t>1 HHI</w:t>
            </w:r>
          </w:p>
          <w:p w14:paraId="7744D727" w14:textId="37BB8D5A" w:rsidR="00CB0EC5" w:rsidRDefault="00CB0EC5" w:rsidP="00C2061C">
            <w:pPr>
              <w:rPr>
                <w:sz w:val="24"/>
                <w:szCs w:val="24"/>
              </w:rPr>
            </w:pPr>
            <w:r>
              <w:rPr>
                <w:sz w:val="24"/>
                <w:szCs w:val="24"/>
              </w:rPr>
              <w:t>Observation tour (fields, economic activities, wells, cash group, Jur river)</w:t>
            </w:r>
          </w:p>
        </w:tc>
      </w:tr>
      <w:tr w:rsidR="008B7D2B" w14:paraId="6AEDD5B0" w14:textId="77777777" w:rsidTr="00594931">
        <w:trPr>
          <w:cantSplit/>
          <w:trHeight w:val="1134"/>
        </w:trPr>
        <w:tc>
          <w:tcPr>
            <w:tcW w:w="2263" w:type="dxa"/>
            <w:shd w:val="clear" w:color="auto" w:fill="auto"/>
          </w:tcPr>
          <w:p w14:paraId="1EBFAA31" w14:textId="116A98C6" w:rsidR="008B7D2B" w:rsidRDefault="00D906D7" w:rsidP="00973273">
            <w:pPr>
              <w:rPr>
                <w:sz w:val="24"/>
                <w:szCs w:val="24"/>
              </w:rPr>
            </w:pPr>
            <w:r>
              <w:rPr>
                <w:sz w:val="24"/>
                <w:szCs w:val="24"/>
              </w:rPr>
              <w:t xml:space="preserve">Sunday, </w:t>
            </w:r>
            <w:r w:rsidR="00EE7A32">
              <w:rPr>
                <w:sz w:val="24"/>
                <w:szCs w:val="24"/>
              </w:rPr>
              <w:t>2</w:t>
            </w:r>
            <w:r w:rsidR="008B7D2B">
              <w:rPr>
                <w:sz w:val="24"/>
                <w:szCs w:val="24"/>
              </w:rPr>
              <w:t>8</w:t>
            </w:r>
            <w:r w:rsidR="00EE7A32">
              <w:rPr>
                <w:sz w:val="24"/>
                <w:szCs w:val="24"/>
              </w:rPr>
              <w:t xml:space="preserve"> April 2019</w:t>
            </w:r>
          </w:p>
        </w:tc>
        <w:tc>
          <w:tcPr>
            <w:tcW w:w="1257" w:type="dxa"/>
            <w:shd w:val="clear" w:color="auto" w:fill="auto"/>
          </w:tcPr>
          <w:p w14:paraId="06542891" w14:textId="60A200B9" w:rsidR="008B7D2B" w:rsidRDefault="00D906D7" w:rsidP="00C2061C">
            <w:pPr>
              <w:rPr>
                <w:b/>
                <w:sz w:val="24"/>
                <w:szCs w:val="24"/>
              </w:rPr>
            </w:pPr>
            <w:r>
              <w:rPr>
                <w:sz w:val="24"/>
                <w:szCs w:val="24"/>
              </w:rPr>
              <w:t>Wau</w:t>
            </w:r>
          </w:p>
        </w:tc>
        <w:tc>
          <w:tcPr>
            <w:tcW w:w="2771" w:type="dxa"/>
            <w:shd w:val="clear" w:color="auto" w:fill="auto"/>
          </w:tcPr>
          <w:p w14:paraId="76F87FAD" w14:textId="77777777" w:rsidR="00472437" w:rsidRDefault="00CB0EC5" w:rsidP="00C2061C">
            <w:pPr>
              <w:rPr>
                <w:sz w:val="24"/>
                <w:szCs w:val="24"/>
              </w:rPr>
            </w:pPr>
            <w:r w:rsidRPr="00CB0EC5">
              <w:rPr>
                <w:sz w:val="24"/>
                <w:szCs w:val="24"/>
              </w:rPr>
              <w:t>Visit MHA</w:t>
            </w:r>
            <w:r w:rsidR="00472437">
              <w:rPr>
                <w:sz w:val="24"/>
                <w:szCs w:val="24"/>
              </w:rPr>
              <w:t xml:space="preserve"> </w:t>
            </w:r>
          </w:p>
          <w:p w14:paraId="65A502F6" w14:textId="528943BD" w:rsidR="008B7D2B" w:rsidRPr="00CB0EC5" w:rsidRDefault="00472437" w:rsidP="00C2061C">
            <w:pPr>
              <w:rPr>
                <w:sz w:val="24"/>
                <w:szCs w:val="24"/>
              </w:rPr>
            </w:pPr>
            <w:r>
              <w:rPr>
                <w:sz w:val="24"/>
                <w:szCs w:val="24"/>
              </w:rPr>
              <w:t>Short debriefing</w:t>
            </w:r>
          </w:p>
        </w:tc>
        <w:tc>
          <w:tcPr>
            <w:tcW w:w="2771" w:type="dxa"/>
            <w:shd w:val="clear" w:color="auto" w:fill="auto"/>
          </w:tcPr>
          <w:p w14:paraId="6EC1058A" w14:textId="67B1E3BF" w:rsidR="008B7D2B" w:rsidRPr="00CB0EC5" w:rsidRDefault="00CB0EC5" w:rsidP="00C2061C">
            <w:pPr>
              <w:rPr>
                <w:sz w:val="24"/>
                <w:szCs w:val="24"/>
              </w:rPr>
            </w:pPr>
            <w:r w:rsidRPr="00CB0EC5">
              <w:rPr>
                <w:sz w:val="24"/>
                <w:szCs w:val="24"/>
              </w:rPr>
              <w:t>3 KII MHA</w:t>
            </w:r>
          </w:p>
          <w:p w14:paraId="517801E1" w14:textId="7F9BDE8F" w:rsidR="00CB0EC5" w:rsidRPr="00CB0EC5" w:rsidRDefault="00CB0EC5" w:rsidP="00C2061C">
            <w:pPr>
              <w:rPr>
                <w:sz w:val="24"/>
                <w:szCs w:val="24"/>
              </w:rPr>
            </w:pPr>
            <w:r w:rsidRPr="00CB0EC5">
              <w:rPr>
                <w:sz w:val="24"/>
                <w:szCs w:val="24"/>
              </w:rPr>
              <w:t xml:space="preserve">1 KII </w:t>
            </w:r>
            <w:r w:rsidR="00A6167F">
              <w:rPr>
                <w:sz w:val="24"/>
                <w:szCs w:val="24"/>
              </w:rPr>
              <w:t>Caritas Germany</w:t>
            </w:r>
            <w:r w:rsidR="001B10D5">
              <w:rPr>
                <w:sz w:val="24"/>
                <w:szCs w:val="24"/>
              </w:rPr>
              <w:t>-funded AGEH Emergency Advisor,</w:t>
            </w:r>
            <w:r w:rsidRPr="00CB0EC5">
              <w:rPr>
                <w:sz w:val="24"/>
                <w:szCs w:val="24"/>
              </w:rPr>
              <w:t xml:space="preserve"> Wau</w:t>
            </w:r>
          </w:p>
          <w:p w14:paraId="39F0EE2C" w14:textId="414C4BA0" w:rsidR="00BC080E" w:rsidRPr="00CB0EC5" w:rsidRDefault="00CB0EC5" w:rsidP="00C2061C">
            <w:pPr>
              <w:rPr>
                <w:sz w:val="24"/>
                <w:szCs w:val="24"/>
              </w:rPr>
            </w:pPr>
            <w:r w:rsidRPr="00CB0EC5">
              <w:rPr>
                <w:sz w:val="24"/>
                <w:szCs w:val="24"/>
              </w:rPr>
              <w:t>Observation tour (Project facilities in the hospital)</w:t>
            </w:r>
          </w:p>
        </w:tc>
      </w:tr>
      <w:tr w:rsidR="008B7D2B" w14:paraId="22B4C9A7" w14:textId="77777777" w:rsidTr="00594931">
        <w:trPr>
          <w:cantSplit/>
          <w:trHeight w:val="841"/>
        </w:trPr>
        <w:tc>
          <w:tcPr>
            <w:tcW w:w="2263" w:type="dxa"/>
            <w:shd w:val="clear" w:color="auto" w:fill="auto"/>
          </w:tcPr>
          <w:p w14:paraId="412BBA9F" w14:textId="07745386" w:rsidR="008B7D2B" w:rsidRDefault="00242AF0" w:rsidP="00973273">
            <w:pPr>
              <w:rPr>
                <w:sz w:val="24"/>
                <w:szCs w:val="24"/>
              </w:rPr>
            </w:pPr>
            <w:r>
              <w:rPr>
                <w:sz w:val="24"/>
                <w:szCs w:val="24"/>
              </w:rPr>
              <w:t xml:space="preserve">Monday, </w:t>
            </w:r>
            <w:r w:rsidR="00EE7A32">
              <w:rPr>
                <w:sz w:val="24"/>
                <w:szCs w:val="24"/>
              </w:rPr>
              <w:t>2</w:t>
            </w:r>
            <w:r w:rsidR="008B7D2B">
              <w:rPr>
                <w:sz w:val="24"/>
                <w:szCs w:val="24"/>
              </w:rPr>
              <w:t>9</w:t>
            </w:r>
            <w:r w:rsidR="00EE7A32">
              <w:rPr>
                <w:sz w:val="24"/>
                <w:szCs w:val="24"/>
              </w:rPr>
              <w:t xml:space="preserve"> April 2019</w:t>
            </w:r>
          </w:p>
        </w:tc>
        <w:tc>
          <w:tcPr>
            <w:tcW w:w="1257" w:type="dxa"/>
            <w:shd w:val="clear" w:color="auto" w:fill="auto"/>
          </w:tcPr>
          <w:p w14:paraId="07FE367C" w14:textId="387E47E4" w:rsidR="008B7D2B" w:rsidRPr="00A07349" w:rsidRDefault="00D906D7" w:rsidP="00C2061C">
            <w:pPr>
              <w:rPr>
                <w:sz w:val="24"/>
                <w:szCs w:val="24"/>
              </w:rPr>
            </w:pPr>
            <w:r>
              <w:rPr>
                <w:sz w:val="24"/>
                <w:szCs w:val="24"/>
              </w:rPr>
              <w:t>Wau to Juba</w:t>
            </w:r>
          </w:p>
        </w:tc>
        <w:tc>
          <w:tcPr>
            <w:tcW w:w="2771" w:type="dxa"/>
            <w:shd w:val="clear" w:color="auto" w:fill="auto"/>
          </w:tcPr>
          <w:p w14:paraId="3E7CFAC1" w14:textId="0CA2A51D" w:rsidR="008B7D2B" w:rsidRPr="00CB0EC5" w:rsidRDefault="003F263B" w:rsidP="00C2061C">
            <w:pPr>
              <w:rPr>
                <w:sz w:val="24"/>
                <w:szCs w:val="24"/>
              </w:rPr>
            </w:pPr>
            <w:r>
              <w:rPr>
                <w:sz w:val="24"/>
                <w:szCs w:val="24"/>
              </w:rPr>
              <w:t>Travel and background reading</w:t>
            </w:r>
          </w:p>
        </w:tc>
        <w:tc>
          <w:tcPr>
            <w:tcW w:w="2771" w:type="dxa"/>
            <w:shd w:val="clear" w:color="auto" w:fill="auto"/>
          </w:tcPr>
          <w:p w14:paraId="45A33F00" w14:textId="4732EEC1" w:rsidR="008B7D2B" w:rsidRPr="00CB0EC5" w:rsidRDefault="008B7D2B" w:rsidP="00C2061C">
            <w:pPr>
              <w:rPr>
                <w:sz w:val="24"/>
                <w:szCs w:val="24"/>
              </w:rPr>
            </w:pPr>
          </w:p>
        </w:tc>
      </w:tr>
      <w:tr w:rsidR="008B7D2B" w14:paraId="246B7679" w14:textId="77777777" w:rsidTr="00594931">
        <w:trPr>
          <w:cantSplit/>
          <w:trHeight w:val="1134"/>
        </w:trPr>
        <w:tc>
          <w:tcPr>
            <w:tcW w:w="2263" w:type="dxa"/>
            <w:shd w:val="clear" w:color="auto" w:fill="auto"/>
          </w:tcPr>
          <w:p w14:paraId="0CA8DFAB" w14:textId="25F7DF65" w:rsidR="008B7D2B" w:rsidRDefault="00242AF0" w:rsidP="00973273">
            <w:pPr>
              <w:rPr>
                <w:sz w:val="24"/>
                <w:szCs w:val="24"/>
              </w:rPr>
            </w:pPr>
            <w:r>
              <w:rPr>
                <w:sz w:val="24"/>
                <w:szCs w:val="24"/>
              </w:rPr>
              <w:t xml:space="preserve">Tuesday, </w:t>
            </w:r>
            <w:r w:rsidR="00EE7A32">
              <w:rPr>
                <w:sz w:val="24"/>
                <w:szCs w:val="24"/>
              </w:rPr>
              <w:t>3</w:t>
            </w:r>
            <w:r w:rsidR="008B7D2B">
              <w:rPr>
                <w:sz w:val="24"/>
                <w:szCs w:val="24"/>
              </w:rPr>
              <w:t>0</w:t>
            </w:r>
            <w:r w:rsidR="00EE7A32">
              <w:rPr>
                <w:sz w:val="24"/>
                <w:szCs w:val="24"/>
              </w:rPr>
              <w:t xml:space="preserve"> April 2019</w:t>
            </w:r>
          </w:p>
        </w:tc>
        <w:tc>
          <w:tcPr>
            <w:tcW w:w="1257" w:type="dxa"/>
            <w:shd w:val="clear" w:color="auto" w:fill="auto"/>
          </w:tcPr>
          <w:p w14:paraId="79411D59" w14:textId="788DAB20" w:rsidR="008B7D2B" w:rsidRDefault="00D906D7" w:rsidP="00C2061C">
            <w:pPr>
              <w:rPr>
                <w:sz w:val="24"/>
                <w:szCs w:val="24"/>
              </w:rPr>
            </w:pPr>
            <w:r>
              <w:rPr>
                <w:sz w:val="24"/>
                <w:szCs w:val="24"/>
              </w:rPr>
              <w:t>Juba to Agok</w:t>
            </w:r>
          </w:p>
        </w:tc>
        <w:tc>
          <w:tcPr>
            <w:tcW w:w="2771" w:type="dxa"/>
            <w:shd w:val="clear" w:color="auto" w:fill="auto"/>
          </w:tcPr>
          <w:p w14:paraId="520FE78D" w14:textId="2508C5C5" w:rsidR="008B7D2B" w:rsidRDefault="003F263B" w:rsidP="00C2061C">
            <w:pPr>
              <w:rPr>
                <w:sz w:val="24"/>
                <w:szCs w:val="24"/>
              </w:rPr>
            </w:pPr>
            <w:r>
              <w:rPr>
                <w:sz w:val="24"/>
                <w:szCs w:val="24"/>
              </w:rPr>
              <w:t>Travel and visit BGRRF</w:t>
            </w:r>
          </w:p>
        </w:tc>
        <w:tc>
          <w:tcPr>
            <w:tcW w:w="2771" w:type="dxa"/>
            <w:shd w:val="clear" w:color="auto" w:fill="auto"/>
          </w:tcPr>
          <w:p w14:paraId="459947FC" w14:textId="4C8C0638" w:rsidR="008B7D2B" w:rsidRDefault="003F263B" w:rsidP="00C2061C">
            <w:pPr>
              <w:rPr>
                <w:sz w:val="24"/>
                <w:szCs w:val="24"/>
              </w:rPr>
            </w:pPr>
            <w:r>
              <w:rPr>
                <w:sz w:val="24"/>
                <w:szCs w:val="24"/>
              </w:rPr>
              <w:t>FGD with 5 BGRRF staff</w:t>
            </w:r>
            <w:r w:rsidR="00BC080E">
              <w:rPr>
                <w:sz w:val="24"/>
                <w:szCs w:val="24"/>
              </w:rPr>
              <w:t>-</w:t>
            </w:r>
            <w:r>
              <w:rPr>
                <w:sz w:val="24"/>
                <w:szCs w:val="24"/>
              </w:rPr>
              <w:t>members</w:t>
            </w:r>
          </w:p>
        </w:tc>
      </w:tr>
      <w:tr w:rsidR="008B7D2B" w14:paraId="0F7783A8" w14:textId="77777777" w:rsidTr="00594931">
        <w:trPr>
          <w:cantSplit/>
          <w:trHeight w:val="1134"/>
        </w:trPr>
        <w:tc>
          <w:tcPr>
            <w:tcW w:w="2263" w:type="dxa"/>
            <w:shd w:val="clear" w:color="auto" w:fill="auto"/>
          </w:tcPr>
          <w:p w14:paraId="49ACD753" w14:textId="19CC622C" w:rsidR="008B7D2B" w:rsidRDefault="00242AF0" w:rsidP="00973273">
            <w:pPr>
              <w:rPr>
                <w:sz w:val="24"/>
                <w:szCs w:val="24"/>
              </w:rPr>
            </w:pPr>
            <w:r>
              <w:rPr>
                <w:sz w:val="24"/>
                <w:szCs w:val="24"/>
              </w:rPr>
              <w:t xml:space="preserve">Wednesday, </w:t>
            </w:r>
            <w:r w:rsidR="008B7D2B">
              <w:rPr>
                <w:sz w:val="24"/>
                <w:szCs w:val="24"/>
              </w:rPr>
              <w:t>1</w:t>
            </w:r>
            <w:r w:rsidR="00EE7A32">
              <w:rPr>
                <w:sz w:val="24"/>
                <w:szCs w:val="24"/>
              </w:rPr>
              <w:t xml:space="preserve"> May 2019</w:t>
            </w:r>
          </w:p>
        </w:tc>
        <w:tc>
          <w:tcPr>
            <w:tcW w:w="1257" w:type="dxa"/>
            <w:shd w:val="clear" w:color="auto" w:fill="auto"/>
          </w:tcPr>
          <w:p w14:paraId="3EEAABA4" w14:textId="2A70B8C9" w:rsidR="008B7D2B" w:rsidRDefault="00D906D7" w:rsidP="00C2061C">
            <w:pPr>
              <w:rPr>
                <w:sz w:val="24"/>
                <w:szCs w:val="24"/>
              </w:rPr>
            </w:pPr>
            <w:r>
              <w:rPr>
                <w:sz w:val="24"/>
                <w:szCs w:val="24"/>
              </w:rPr>
              <w:t>A</w:t>
            </w:r>
            <w:r w:rsidR="003F263B">
              <w:rPr>
                <w:sz w:val="24"/>
                <w:szCs w:val="24"/>
              </w:rPr>
              <w:t>byei</w:t>
            </w:r>
          </w:p>
        </w:tc>
        <w:tc>
          <w:tcPr>
            <w:tcW w:w="2771" w:type="dxa"/>
            <w:shd w:val="clear" w:color="auto" w:fill="auto"/>
          </w:tcPr>
          <w:p w14:paraId="4BC788AC" w14:textId="261D083C" w:rsidR="008B7D2B" w:rsidRDefault="003F263B" w:rsidP="00C2061C">
            <w:pPr>
              <w:rPr>
                <w:sz w:val="24"/>
                <w:szCs w:val="24"/>
              </w:rPr>
            </w:pPr>
            <w:r>
              <w:rPr>
                <w:sz w:val="24"/>
                <w:szCs w:val="24"/>
              </w:rPr>
              <w:t>Field</w:t>
            </w:r>
            <w:r w:rsidR="00FE2C83">
              <w:rPr>
                <w:sz w:val="24"/>
                <w:szCs w:val="24"/>
              </w:rPr>
              <w:t xml:space="preserve"> </w:t>
            </w:r>
            <w:r>
              <w:rPr>
                <w:sz w:val="24"/>
                <w:szCs w:val="24"/>
              </w:rPr>
              <w:t>visit</w:t>
            </w:r>
          </w:p>
        </w:tc>
        <w:tc>
          <w:tcPr>
            <w:tcW w:w="2771" w:type="dxa"/>
            <w:shd w:val="clear" w:color="auto" w:fill="auto"/>
          </w:tcPr>
          <w:p w14:paraId="7A4BFC19" w14:textId="77777777" w:rsidR="008B7D2B" w:rsidRDefault="00FE2C83" w:rsidP="00C2061C">
            <w:pPr>
              <w:rPr>
                <w:sz w:val="24"/>
                <w:szCs w:val="24"/>
              </w:rPr>
            </w:pPr>
            <w:r>
              <w:rPr>
                <w:sz w:val="24"/>
                <w:szCs w:val="24"/>
              </w:rPr>
              <w:t>FGD with male leaders</w:t>
            </w:r>
          </w:p>
          <w:p w14:paraId="00C63EC3" w14:textId="77777777" w:rsidR="00FE2C83" w:rsidRDefault="00FE2C83" w:rsidP="00C2061C">
            <w:pPr>
              <w:rPr>
                <w:sz w:val="24"/>
                <w:szCs w:val="24"/>
              </w:rPr>
            </w:pPr>
            <w:r>
              <w:rPr>
                <w:sz w:val="24"/>
                <w:szCs w:val="24"/>
              </w:rPr>
              <w:t>FGD with women</w:t>
            </w:r>
          </w:p>
          <w:p w14:paraId="06CD5D0E" w14:textId="785003B0" w:rsidR="00FE2C83" w:rsidRDefault="00FE2C83" w:rsidP="00C2061C">
            <w:pPr>
              <w:rPr>
                <w:sz w:val="24"/>
                <w:szCs w:val="24"/>
              </w:rPr>
            </w:pPr>
            <w:r>
              <w:rPr>
                <w:sz w:val="24"/>
                <w:szCs w:val="24"/>
              </w:rPr>
              <w:t>Observation tour Abyei</w:t>
            </w:r>
          </w:p>
        </w:tc>
      </w:tr>
      <w:tr w:rsidR="008B7D2B" w14:paraId="01CCC71B" w14:textId="77777777" w:rsidTr="00594931">
        <w:trPr>
          <w:cantSplit/>
          <w:trHeight w:val="1134"/>
        </w:trPr>
        <w:tc>
          <w:tcPr>
            <w:tcW w:w="2263" w:type="dxa"/>
            <w:shd w:val="clear" w:color="auto" w:fill="auto"/>
          </w:tcPr>
          <w:p w14:paraId="770285E4" w14:textId="1144AA8F" w:rsidR="008B7D2B" w:rsidRDefault="00D906D7" w:rsidP="00973273">
            <w:pPr>
              <w:rPr>
                <w:sz w:val="24"/>
                <w:szCs w:val="24"/>
              </w:rPr>
            </w:pPr>
            <w:r>
              <w:rPr>
                <w:sz w:val="24"/>
                <w:szCs w:val="24"/>
              </w:rPr>
              <w:t xml:space="preserve">Thursday, </w:t>
            </w:r>
            <w:r w:rsidR="008B7D2B">
              <w:rPr>
                <w:sz w:val="24"/>
                <w:szCs w:val="24"/>
              </w:rPr>
              <w:t>2</w:t>
            </w:r>
            <w:r w:rsidR="00EE7A32">
              <w:rPr>
                <w:sz w:val="24"/>
                <w:szCs w:val="24"/>
              </w:rPr>
              <w:t xml:space="preserve"> May 2019</w:t>
            </w:r>
          </w:p>
        </w:tc>
        <w:tc>
          <w:tcPr>
            <w:tcW w:w="1257" w:type="dxa"/>
            <w:shd w:val="clear" w:color="auto" w:fill="auto"/>
          </w:tcPr>
          <w:p w14:paraId="784FA27A" w14:textId="77777777" w:rsidR="008B7D2B" w:rsidRDefault="00D906D7" w:rsidP="00C2061C">
            <w:pPr>
              <w:rPr>
                <w:sz w:val="24"/>
                <w:szCs w:val="24"/>
              </w:rPr>
            </w:pPr>
            <w:r>
              <w:rPr>
                <w:sz w:val="24"/>
                <w:szCs w:val="24"/>
              </w:rPr>
              <w:t>Agok</w:t>
            </w:r>
            <w:r w:rsidR="00FE2C83">
              <w:rPr>
                <w:sz w:val="24"/>
                <w:szCs w:val="24"/>
              </w:rPr>
              <w:t xml:space="preserve"> and</w:t>
            </w:r>
          </w:p>
          <w:p w14:paraId="56621A0D" w14:textId="33733EF8" w:rsidR="00FE2C83" w:rsidRDefault="00FE2C83" w:rsidP="00C2061C">
            <w:pPr>
              <w:rPr>
                <w:sz w:val="24"/>
                <w:szCs w:val="24"/>
              </w:rPr>
            </w:pPr>
            <w:r>
              <w:rPr>
                <w:sz w:val="24"/>
                <w:szCs w:val="24"/>
              </w:rPr>
              <w:t>Mayak</w:t>
            </w:r>
          </w:p>
        </w:tc>
        <w:tc>
          <w:tcPr>
            <w:tcW w:w="2771" w:type="dxa"/>
            <w:shd w:val="clear" w:color="auto" w:fill="auto"/>
          </w:tcPr>
          <w:p w14:paraId="2820BB0E" w14:textId="77777777" w:rsidR="008B7D2B" w:rsidRDefault="00FE2C83" w:rsidP="00C2061C">
            <w:pPr>
              <w:rPr>
                <w:sz w:val="24"/>
                <w:szCs w:val="24"/>
              </w:rPr>
            </w:pPr>
            <w:r>
              <w:rPr>
                <w:sz w:val="24"/>
                <w:szCs w:val="24"/>
              </w:rPr>
              <w:t>Field visit in Agok</w:t>
            </w:r>
          </w:p>
          <w:p w14:paraId="306D8C48" w14:textId="77777777" w:rsidR="00FE2C83" w:rsidRDefault="00FE2C83" w:rsidP="00C2061C">
            <w:pPr>
              <w:rPr>
                <w:sz w:val="24"/>
                <w:szCs w:val="24"/>
              </w:rPr>
            </w:pPr>
          </w:p>
          <w:p w14:paraId="68D76301" w14:textId="77777777" w:rsidR="00FE2C83" w:rsidRDefault="00FE2C83" w:rsidP="00C2061C">
            <w:pPr>
              <w:rPr>
                <w:sz w:val="24"/>
                <w:szCs w:val="24"/>
              </w:rPr>
            </w:pPr>
          </w:p>
          <w:p w14:paraId="7963F984" w14:textId="77777777" w:rsidR="001F2F4B" w:rsidRDefault="001F2F4B" w:rsidP="00C2061C">
            <w:pPr>
              <w:rPr>
                <w:sz w:val="24"/>
                <w:szCs w:val="24"/>
              </w:rPr>
            </w:pPr>
          </w:p>
          <w:p w14:paraId="0C8E4023" w14:textId="28278751" w:rsidR="00FE2C83" w:rsidRDefault="00FE2C83" w:rsidP="00594931">
            <w:pPr>
              <w:rPr>
                <w:sz w:val="24"/>
                <w:szCs w:val="24"/>
              </w:rPr>
            </w:pPr>
            <w:r>
              <w:rPr>
                <w:sz w:val="24"/>
                <w:szCs w:val="24"/>
              </w:rPr>
              <w:t xml:space="preserve">Field visit in </w:t>
            </w:r>
            <w:r w:rsidRPr="00594931">
              <w:rPr>
                <w:sz w:val="24"/>
                <w:szCs w:val="24"/>
              </w:rPr>
              <w:t>Mijak</w:t>
            </w:r>
            <w:r w:rsidR="00BD3255">
              <w:rPr>
                <w:sz w:val="24"/>
                <w:szCs w:val="24"/>
              </w:rPr>
              <w:t>, incl. the K</w:t>
            </w:r>
            <w:r w:rsidR="00215D44">
              <w:rPr>
                <w:sz w:val="24"/>
                <w:szCs w:val="24"/>
              </w:rPr>
              <w:t>i</w:t>
            </w:r>
            <w:r w:rsidR="00BD3255">
              <w:rPr>
                <w:sz w:val="24"/>
                <w:szCs w:val="24"/>
              </w:rPr>
              <w:t>ir river</w:t>
            </w:r>
          </w:p>
        </w:tc>
        <w:tc>
          <w:tcPr>
            <w:tcW w:w="2771" w:type="dxa"/>
            <w:shd w:val="clear" w:color="auto" w:fill="auto"/>
          </w:tcPr>
          <w:p w14:paraId="59187C16" w14:textId="13C5CBE4" w:rsidR="00FE2C83" w:rsidRDefault="00FE2C83" w:rsidP="00C2061C">
            <w:pPr>
              <w:rPr>
                <w:sz w:val="24"/>
                <w:szCs w:val="24"/>
              </w:rPr>
            </w:pPr>
            <w:r>
              <w:rPr>
                <w:sz w:val="24"/>
                <w:szCs w:val="24"/>
              </w:rPr>
              <w:t>Pre-, primary and secondary school visit &amp; school feeding program</w:t>
            </w:r>
          </w:p>
          <w:p w14:paraId="2CC54F1A" w14:textId="77777777" w:rsidR="00FE2C83" w:rsidRDefault="00FE2C83" w:rsidP="00C2061C">
            <w:pPr>
              <w:rPr>
                <w:sz w:val="24"/>
                <w:szCs w:val="24"/>
              </w:rPr>
            </w:pPr>
          </w:p>
          <w:p w14:paraId="5651A338" w14:textId="541C5A5E" w:rsidR="00FE2C83" w:rsidRDefault="00FE2C83" w:rsidP="00C2061C">
            <w:pPr>
              <w:rPr>
                <w:sz w:val="24"/>
                <w:szCs w:val="24"/>
              </w:rPr>
            </w:pPr>
            <w:r>
              <w:rPr>
                <w:sz w:val="24"/>
                <w:szCs w:val="24"/>
              </w:rPr>
              <w:t>Observation tour of vegetable garden</w:t>
            </w:r>
          </w:p>
          <w:p w14:paraId="47DCEE93" w14:textId="0AFCCF24" w:rsidR="008B7D2B" w:rsidRDefault="00FE2C83" w:rsidP="00C2061C">
            <w:pPr>
              <w:rPr>
                <w:sz w:val="24"/>
                <w:szCs w:val="24"/>
              </w:rPr>
            </w:pPr>
            <w:r>
              <w:rPr>
                <w:sz w:val="24"/>
                <w:szCs w:val="24"/>
              </w:rPr>
              <w:t xml:space="preserve">FGD </w:t>
            </w:r>
            <w:r w:rsidR="00BC4170">
              <w:rPr>
                <w:sz w:val="24"/>
                <w:szCs w:val="24"/>
              </w:rPr>
              <w:t>with w</w:t>
            </w:r>
            <w:r>
              <w:rPr>
                <w:sz w:val="24"/>
                <w:szCs w:val="24"/>
              </w:rPr>
              <w:t>omen</w:t>
            </w:r>
          </w:p>
          <w:p w14:paraId="3BAC99E3" w14:textId="1DBCD178" w:rsidR="00FE2C83" w:rsidRDefault="00FE2C83" w:rsidP="00C2061C">
            <w:pPr>
              <w:rPr>
                <w:sz w:val="24"/>
                <w:szCs w:val="24"/>
              </w:rPr>
            </w:pPr>
            <w:r>
              <w:rPr>
                <w:sz w:val="24"/>
                <w:szCs w:val="24"/>
              </w:rPr>
              <w:t xml:space="preserve">FGD </w:t>
            </w:r>
            <w:r w:rsidR="00BC4170">
              <w:rPr>
                <w:sz w:val="24"/>
                <w:szCs w:val="24"/>
              </w:rPr>
              <w:t>with m</w:t>
            </w:r>
            <w:r>
              <w:rPr>
                <w:sz w:val="24"/>
                <w:szCs w:val="24"/>
              </w:rPr>
              <w:t>en</w:t>
            </w:r>
          </w:p>
          <w:p w14:paraId="36D76F12" w14:textId="6A391A38" w:rsidR="00FE2C83" w:rsidRDefault="00FE2C83" w:rsidP="00C2061C">
            <w:pPr>
              <w:rPr>
                <w:sz w:val="24"/>
                <w:szCs w:val="24"/>
              </w:rPr>
            </w:pPr>
            <w:r>
              <w:rPr>
                <w:sz w:val="24"/>
                <w:szCs w:val="24"/>
              </w:rPr>
              <w:t>1 HHI</w:t>
            </w:r>
          </w:p>
        </w:tc>
      </w:tr>
      <w:tr w:rsidR="008B7D2B" w14:paraId="6A0EF5CD" w14:textId="77777777" w:rsidTr="00594931">
        <w:trPr>
          <w:cantSplit/>
          <w:trHeight w:val="1134"/>
        </w:trPr>
        <w:tc>
          <w:tcPr>
            <w:tcW w:w="2263" w:type="dxa"/>
            <w:shd w:val="clear" w:color="auto" w:fill="auto"/>
          </w:tcPr>
          <w:p w14:paraId="27FF07D0" w14:textId="0EB0BE84" w:rsidR="008B7D2B" w:rsidRDefault="00D906D7" w:rsidP="00973273">
            <w:pPr>
              <w:rPr>
                <w:sz w:val="24"/>
                <w:szCs w:val="24"/>
              </w:rPr>
            </w:pPr>
            <w:r>
              <w:rPr>
                <w:sz w:val="24"/>
                <w:szCs w:val="24"/>
              </w:rPr>
              <w:t xml:space="preserve">Friday, </w:t>
            </w:r>
            <w:r w:rsidR="008B7D2B">
              <w:rPr>
                <w:sz w:val="24"/>
                <w:szCs w:val="24"/>
              </w:rPr>
              <w:t>3</w:t>
            </w:r>
            <w:r w:rsidR="00EE7A32">
              <w:rPr>
                <w:sz w:val="24"/>
                <w:szCs w:val="24"/>
              </w:rPr>
              <w:t xml:space="preserve"> May 2019</w:t>
            </w:r>
          </w:p>
        </w:tc>
        <w:tc>
          <w:tcPr>
            <w:tcW w:w="1257" w:type="dxa"/>
            <w:shd w:val="clear" w:color="auto" w:fill="auto"/>
          </w:tcPr>
          <w:p w14:paraId="434206ED" w14:textId="3E16C139" w:rsidR="008B7D2B" w:rsidRDefault="00FE2C83" w:rsidP="00C2061C">
            <w:pPr>
              <w:rPr>
                <w:sz w:val="24"/>
                <w:szCs w:val="24"/>
              </w:rPr>
            </w:pPr>
            <w:r>
              <w:rPr>
                <w:sz w:val="24"/>
                <w:szCs w:val="24"/>
              </w:rPr>
              <w:t>Myom Nok and Ganga</w:t>
            </w:r>
          </w:p>
        </w:tc>
        <w:tc>
          <w:tcPr>
            <w:tcW w:w="2771" w:type="dxa"/>
            <w:shd w:val="clear" w:color="auto" w:fill="auto"/>
          </w:tcPr>
          <w:p w14:paraId="2A4DC5C9" w14:textId="77777777" w:rsidR="008B7D2B" w:rsidRDefault="00FE2C83" w:rsidP="00C2061C">
            <w:pPr>
              <w:rPr>
                <w:sz w:val="24"/>
                <w:szCs w:val="24"/>
              </w:rPr>
            </w:pPr>
            <w:r>
              <w:rPr>
                <w:sz w:val="24"/>
                <w:szCs w:val="24"/>
              </w:rPr>
              <w:t>Field visit Myom Nok</w:t>
            </w:r>
          </w:p>
          <w:p w14:paraId="7F9DF1CE" w14:textId="77777777" w:rsidR="00FE2C83" w:rsidRDefault="00FE2C83" w:rsidP="00C2061C">
            <w:pPr>
              <w:rPr>
                <w:sz w:val="24"/>
                <w:szCs w:val="24"/>
              </w:rPr>
            </w:pPr>
          </w:p>
          <w:p w14:paraId="7F20226F" w14:textId="77777777" w:rsidR="00FE2C83" w:rsidRDefault="00FE2C83" w:rsidP="00C2061C">
            <w:pPr>
              <w:rPr>
                <w:sz w:val="24"/>
                <w:szCs w:val="24"/>
              </w:rPr>
            </w:pPr>
          </w:p>
          <w:p w14:paraId="3D73FA1A" w14:textId="77777777" w:rsidR="001F2F4B" w:rsidRDefault="001F2F4B" w:rsidP="00C2061C">
            <w:pPr>
              <w:rPr>
                <w:sz w:val="24"/>
                <w:szCs w:val="24"/>
              </w:rPr>
            </w:pPr>
          </w:p>
          <w:p w14:paraId="5710778E" w14:textId="1F4BE3EF" w:rsidR="00FE2C83" w:rsidRDefault="00FE2C83" w:rsidP="00C2061C">
            <w:pPr>
              <w:rPr>
                <w:sz w:val="24"/>
                <w:szCs w:val="24"/>
              </w:rPr>
            </w:pPr>
            <w:r>
              <w:rPr>
                <w:sz w:val="24"/>
                <w:szCs w:val="24"/>
              </w:rPr>
              <w:t>Field visit Ganga</w:t>
            </w:r>
            <w:r w:rsidR="00BD3255" w:rsidRPr="00BD3255">
              <w:rPr>
                <w:sz w:val="24"/>
                <w:szCs w:val="24"/>
              </w:rPr>
              <w:t>, incl. the K</w:t>
            </w:r>
            <w:r w:rsidR="005E636D">
              <w:rPr>
                <w:sz w:val="24"/>
                <w:szCs w:val="24"/>
              </w:rPr>
              <w:t>i</w:t>
            </w:r>
            <w:r w:rsidR="00BD3255" w:rsidRPr="00BD3255">
              <w:rPr>
                <w:sz w:val="24"/>
                <w:szCs w:val="24"/>
              </w:rPr>
              <w:t>ir river</w:t>
            </w:r>
          </w:p>
        </w:tc>
        <w:tc>
          <w:tcPr>
            <w:tcW w:w="2771" w:type="dxa"/>
            <w:shd w:val="clear" w:color="auto" w:fill="auto"/>
          </w:tcPr>
          <w:p w14:paraId="2154C75E" w14:textId="3D244393" w:rsidR="008B7D2B" w:rsidRDefault="00FE2C83" w:rsidP="00C2061C">
            <w:pPr>
              <w:rPr>
                <w:sz w:val="24"/>
                <w:szCs w:val="24"/>
              </w:rPr>
            </w:pPr>
            <w:r>
              <w:rPr>
                <w:sz w:val="24"/>
                <w:szCs w:val="24"/>
              </w:rPr>
              <w:t>FGD Women</w:t>
            </w:r>
          </w:p>
          <w:p w14:paraId="55806431" w14:textId="77777777" w:rsidR="00FE2C83" w:rsidRDefault="00FE2C83" w:rsidP="00C2061C">
            <w:pPr>
              <w:rPr>
                <w:sz w:val="24"/>
                <w:szCs w:val="24"/>
              </w:rPr>
            </w:pPr>
            <w:r>
              <w:rPr>
                <w:sz w:val="24"/>
                <w:szCs w:val="24"/>
              </w:rPr>
              <w:t>FGD Men</w:t>
            </w:r>
          </w:p>
          <w:p w14:paraId="08B9F5B0" w14:textId="4344E7E8" w:rsidR="00FE2C83" w:rsidRDefault="00FE2C83" w:rsidP="00C2061C">
            <w:pPr>
              <w:rPr>
                <w:sz w:val="24"/>
                <w:szCs w:val="24"/>
              </w:rPr>
            </w:pPr>
            <w:r>
              <w:rPr>
                <w:sz w:val="24"/>
                <w:szCs w:val="24"/>
              </w:rPr>
              <w:t>Village tour (borehole)</w:t>
            </w:r>
          </w:p>
          <w:p w14:paraId="45817890" w14:textId="77777777" w:rsidR="001F2F4B" w:rsidRDefault="001F2F4B" w:rsidP="00C2061C">
            <w:pPr>
              <w:rPr>
                <w:sz w:val="24"/>
                <w:szCs w:val="24"/>
              </w:rPr>
            </w:pPr>
          </w:p>
          <w:p w14:paraId="53B9F664" w14:textId="4859423F" w:rsidR="00FE2C83" w:rsidRDefault="00FE2C83" w:rsidP="00C2061C">
            <w:pPr>
              <w:rPr>
                <w:sz w:val="24"/>
                <w:szCs w:val="24"/>
              </w:rPr>
            </w:pPr>
            <w:r>
              <w:rPr>
                <w:sz w:val="24"/>
                <w:szCs w:val="24"/>
              </w:rPr>
              <w:t xml:space="preserve">FGD </w:t>
            </w:r>
            <w:r w:rsidR="00BC080E">
              <w:rPr>
                <w:sz w:val="24"/>
                <w:szCs w:val="24"/>
              </w:rPr>
              <w:t xml:space="preserve">Men of </w:t>
            </w:r>
            <w:r w:rsidR="00215D44">
              <w:rPr>
                <w:sz w:val="24"/>
                <w:szCs w:val="24"/>
              </w:rPr>
              <w:t xml:space="preserve">the </w:t>
            </w:r>
            <w:r w:rsidR="00BC080E">
              <w:rPr>
                <w:sz w:val="24"/>
                <w:szCs w:val="24"/>
              </w:rPr>
              <w:t>Ganga and Yemeni vegetable gardens,</w:t>
            </w:r>
          </w:p>
          <w:p w14:paraId="7DDB8875" w14:textId="7B4757B3" w:rsidR="00BC080E" w:rsidRDefault="00BC080E" w:rsidP="00C2061C">
            <w:pPr>
              <w:rPr>
                <w:sz w:val="24"/>
                <w:szCs w:val="24"/>
              </w:rPr>
            </w:pPr>
            <w:r>
              <w:rPr>
                <w:sz w:val="24"/>
                <w:szCs w:val="24"/>
              </w:rPr>
              <w:t>Observation tour of Ganga vegetable garden, pump, and river Ki</w:t>
            </w:r>
            <w:r w:rsidR="00BC4170">
              <w:rPr>
                <w:sz w:val="24"/>
                <w:szCs w:val="24"/>
              </w:rPr>
              <w:t>i</w:t>
            </w:r>
            <w:r>
              <w:rPr>
                <w:sz w:val="24"/>
                <w:szCs w:val="24"/>
              </w:rPr>
              <w:t>r (incl. fishing)</w:t>
            </w:r>
          </w:p>
        </w:tc>
      </w:tr>
      <w:tr w:rsidR="008B7D2B" w14:paraId="44400ED0" w14:textId="77777777" w:rsidTr="00594931">
        <w:trPr>
          <w:cantSplit/>
          <w:trHeight w:val="1134"/>
        </w:trPr>
        <w:tc>
          <w:tcPr>
            <w:tcW w:w="2263" w:type="dxa"/>
            <w:shd w:val="clear" w:color="auto" w:fill="auto"/>
          </w:tcPr>
          <w:p w14:paraId="5AF898B5" w14:textId="32F635B4" w:rsidR="008B7D2B" w:rsidRDefault="00D906D7" w:rsidP="00973273">
            <w:pPr>
              <w:rPr>
                <w:sz w:val="24"/>
                <w:szCs w:val="24"/>
              </w:rPr>
            </w:pPr>
            <w:r>
              <w:rPr>
                <w:sz w:val="24"/>
                <w:szCs w:val="24"/>
              </w:rPr>
              <w:lastRenderedPageBreak/>
              <w:t xml:space="preserve">Saturday, </w:t>
            </w:r>
            <w:r w:rsidR="008B7D2B">
              <w:rPr>
                <w:sz w:val="24"/>
                <w:szCs w:val="24"/>
              </w:rPr>
              <w:t>4</w:t>
            </w:r>
            <w:r w:rsidR="00EE7A32">
              <w:rPr>
                <w:sz w:val="24"/>
                <w:szCs w:val="24"/>
              </w:rPr>
              <w:t xml:space="preserve"> May 2019</w:t>
            </w:r>
          </w:p>
        </w:tc>
        <w:tc>
          <w:tcPr>
            <w:tcW w:w="1257" w:type="dxa"/>
            <w:shd w:val="clear" w:color="auto" w:fill="auto"/>
          </w:tcPr>
          <w:p w14:paraId="6B665168" w14:textId="291BD6AC" w:rsidR="008B7D2B" w:rsidRDefault="00BC080E" w:rsidP="00C2061C">
            <w:pPr>
              <w:rPr>
                <w:sz w:val="24"/>
                <w:szCs w:val="24"/>
              </w:rPr>
            </w:pPr>
            <w:r>
              <w:rPr>
                <w:sz w:val="24"/>
                <w:szCs w:val="24"/>
              </w:rPr>
              <w:t>Romamer</w:t>
            </w:r>
          </w:p>
        </w:tc>
        <w:tc>
          <w:tcPr>
            <w:tcW w:w="2771" w:type="dxa"/>
            <w:shd w:val="clear" w:color="auto" w:fill="auto"/>
          </w:tcPr>
          <w:p w14:paraId="4F4DEA2F" w14:textId="2E6A741C" w:rsidR="008B7D2B" w:rsidRDefault="00BC080E" w:rsidP="00C2061C">
            <w:pPr>
              <w:rPr>
                <w:sz w:val="24"/>
                <w:szCs w:val="24"/>
              </w:rPr>
            </w:pPr>
            <w:r>
              <w:rPr>
                <w:sz w:val="24"/>
                <w:szCs w:val="24"/>
              </w:rPr>
              <w:t>Field visit</w:t>
            </w:r>
            <w:r w:rsidR="00BD3255">
              <w:rPr>
                <w:sz w:val="24"/>
                <w:szCs w:val="24"/>
              </w:rPr>
              <w:t xml:space="preserve"> Romamer,</w:t>
            </w:r>
            <w:r w:rsidR="00BD3255" w:rsidRPr="00BD3255">
              <w:rPr>
                <w:sz w:val="24"/>
                <w:szCs w:val="24"/>
              </w:rPr>
              <w:t xml:space="preserve"> incl. the Ki</w:t>
            </w:r>
            <w:r w:rsidR="00594931">
              <w:rPr>
                <w:sz w:val="24"/>
                <w:szCs w:val="24"/>
              </w:rPr>
              <w:t>i</w:t>
            </w:r>
            <w:r w:rsidR="00BD3255" w:rsidRPr="00BD3255">
              <w:rPr>
                <w:sz w:val="24"/>
                <w:szCs w:val="24"/>
              </w:rPr>
              <w:t>r river</w:t>
            </w:r>
          </w:p>
        </w:tc>
        <w:tc>
          <w:tcPr>
            <w:tcW w:w="2771" w:type="dxa"/>
            <w:shd w:val="clear" w:color="auto" w:fill="auto"/>
          </w:tcPr>
          <w:p w14:paraId="17D1F704" w14:textId="77777777" w:rsidR="00BC080E" w:rsidRDefault="00BC080E" w:rsidP="00C2061C">
            <w:pPr>
              <w:rPr>
                <w:sz w:val="24"/>
                <w:szCs w:val="24"/>
              </w:rPr>
            </w:pPr>
            <w:r>
              <w:rPr>
                <w:sz w:val="24"/>
                <w:szCs w:val="24"/>
              </w:rPr>
              <w:t>FGD with women</w:t>
            </w:r>
          </w:p>
          <w:p w14:paraId="1147667D" w14:textId="77777777" w:rsidR="008B7D2B" w:rsidRDefault="00BC080E" w:rsidP="00C2061C">
            <w:pPr>
              <w:rPr>
                <w:sz w:val="24"/>
                <w:szCs w:val="24"/>
              </w:rPr>
            </w:pPr>
            <w:r>
              <w:rPr>
                <w:sz w:val="24"/>
                <w:szCs w:val="24"/>
              </w:rPr>
              <w:t xml:space="preserve">Observation tour of vegetable garden </w:t>
            </w:r>
          </w:p>
          <w:p w14:paraId="446F8B4B" w14:textId="77777777" w:rsidR="00BC080E" w:rsidRDefault="00BC080E" w:rsidP="00C2061C">
            <w:pPr>
              <w:rPr>
                <w:sz w:val="24"/>
                <w:szCs w:val="24"/>
              </w:rPr>
            </w:pPr>
            <w:r>
              <w:rPr>
                <w:sz w:val="24"/>
                <w:szCs w:val="24"/>
              </w:rPr>
              <w:t>FGD with men</w:t>
            </w:r>
          </w:p>
          <w:p w14:paraId="7D449C8C" w14:textId="77777777" w:rsidR="00BC080E" w:rsidRDefault="00BC080E" w:rsidP="00C2061C">
            <w:pPr>
              <w:rPr>
                <w:sz w:val="24"/>
                <w:szCs w:val="24"/>
              </w:rPr>
            </w:pPr>
            <w:r>
              <w:rPr>
                <w:sz w:val="24"/>
                <w:szCs w:val="24"/>
              </w:rPr>
              <w:t>Observation tour through village</w:t>
            </w:r>
          </w:p>
          <w:p w14:paraId="0E072C6D" w14:textId="408BB539" w:rsidR="00BC080E" w:rsidRDefault="00BC080E" w:rsidP="00C2061C">
            <w:pPr>
              <w:rPr>
                <w:sz w:val="24"/>
                <w:szCs w:val="24"/>
              </w:rPr>
            </w:pPr>
            <w:r>
              <w:rPr>
                <w:sz w:val="24"/>
                <w:szCs w:val="24"/>
              </w:rPr>
              <w:t>2 HHI</w:t>
            </w:r>
          </w:p>
        </w:tc>
      </w:tr>
      <w:tr w:rsidR="008B7D2B" w14:paraId="6ECDE754" w14:textId="77777777" w:rsidTr="00594931">
        <w:trPr>
          <w:cantSplit/>
          <w:trHeight w:val="883"/>
        </w:trPr>
        <w:tc>
          <w:tcPr>
            <w:tcW w:w="2263" w:type="dxa"/>
            <w:shd w:val="clear" w:color="auto" w:fill="auto"/>
          </w:tcPr>
          <w:p w14:paraId="68852AC2" w14:textId="5813B543" w:rsidR="008B7D2B" w:rsidRDefault="00D906D7" w:rsidP="00973273">
            <w:pPr>
              <w:rPr>
                <w:sz w:val="24"/>
                <w:szCs w:val="24"/>
              </w:rPr>
            </w:pPr>
            <w:r>
              <w:rPr>
                <w:sz w:val="24"/>
                <w:szCs w:val="24"/>
              </w:rPr>
              <w:t xml:space="preserve">Sunday, </w:t>
            </w:r>
            <w:r w:rsidR="008B7D2B">
              <w:rPr>
                <w:sz w:val="24"/>
                <w:szCs w:val="24"/>
              </w:rPr>
              <w:t>5</w:t>
            </w:r>
            <w:r w:rsidR="00EE7A32">
              <w:rPr>
                <w:sz w:val="24"/>
                <w:szCs w:val="24"/>
              </w:rPr>
              <w:t xml:space="preserve"> May 2019</w:t>
            </w:r>
          </w:p>
        </w:tc>
        <w:tc>
          <w:tcPr>
            <w:tcW w:w="1257" w:type="dxa"/>
            <w:shd w:val="clear" w:color="auto" w:fill="auto"/>
          </w:tcPr>
          <w:p w14:paraId="48F3944B" w14:textId="3C101818" w:rsidR="008B7D2B" w:rsidRPr="00C1132A" w:rsidRDefault="00D906D7" w:rsidP="00C2061C">
            <w:pPr>
              <w:rPr>
                <w:sz w:val="24"/>
                <w:szCs w:val="24"/>
              </w:rPr>
            </w:pPr>
            <w:r w:rsidRPr="00FE2C83">
              <w:rPr>
                <w:sz w:val="24"/>
                <w:szCs w:val="24"/>
              </w:rPr>
              <w:t>Agok</w:t>
            </w:r>
          </w:p>
        </w:tc>
        <w:tc>
          <w:tcPr>
            <w:tcW w:w="2771" w:type="dxa"/>
            <w:shd w:val="clear" w:color="auto" w:fill="auto"/>
          </w:tcPr>
          <w:p w14:paraId="438CEF77" w14:textId="2E8BDF31" w:rsidR="008B7D2B" w:rsidRPr="00C1132A" w:rsidRDefault="00BC080E" w:rsidP="00C2061C">
            <w:pPr>
              <w:rPr>
                <w:sz w:val="24"/>
                <w:szCs w:val="24"/>
              </w:rPr>
            </w:pPr>
            <w:r>
              <w:rPr>
                <w:sz w:val="24"/>
                <w:szCs w:val="24"/>
              </w:rPr>
              <w:t>At BGRRF compound</w:t>
            </w:r>
          </w:p>
        </w:tc>
        <w:tc>
          <w:tcPr>
            <w:tcW w:w="2771" w:type="dxa"/>
            <w:shd w:val="clear" w:color="auto" w:fill="auto"/>
          </w:tcPr>
          <w:p w14:paraId="57C65594" w14:textId="30200E55" w:rsidR="008B7D2B" w:rsidRPr="00C1132A" w:rsidRDefault="00BC080E" w:rsidP="00C2061C">
            <w:pPr>
              <w:rPr>
                <w:sz w:val="24"/>
                <w:szCs w:val="24"/>
              </w:rPr>
            </w:pPr>
            <w:r>
              <w:rPr>
                <w:sz w:val="24"/>
                <w:szCs w:val="24"/>
              </w:rPr>
              <w:t>Several informal conversations, debriefing</w:t>
            </w:r>
          </w:p>
        </w:tc>
      </w:tr>
      <w:tr w:rsidR="008B7D2B" w14:paraId="219E6B21" w14:textId="77777777" w:rsidTr="00594931">
        <w:trPr>
          <w:cantSplit/>
          <w:trHeight w:val="853"/>
        </w:trPr>
        <w:tc>
          <w:tcPr>
            <w:tcW w:w="2263" w:type="dxa"/>
            <w:shd w:val="clear" w:color="auto" w:fill="auto"/>
          </w:tcPr>
          <w:p w14:paraId="6C30762D" w14:textId="6C33297D" w:rsidR="008B7D2B" w:rsidRDefault="00242AF0" w:rsidP="00973273">
            <w:pPr>
              <w:rPr>
                <w:sz w:val="24"/>
                <w:szCs w:val="24"/>
              </w:rPr>
            </w:pPr>
            <w:r>
              <w:rPr>
                <w:sz w:val="24"/>
                <w:szCs w:val="24"/>
              </w:rPr>
              <w:t xml:space="preserve">Monday, </w:t>
            </w:r>
            <w:r w:rsidR="008B7D2B">
              <w:rPr>
                <w:sz w:val="24"/>
                <w:szCs w:val="24"/>
              </w:rPr>
              <w:t>6</w:t>
            </w:r>
            <w:r w:rsidR="00EE7A32">
              <w:rPr>
                <w:sz w:val="24"/>
                <w:szCs w:val="24"/>
              </w:rPr>
              <w:t xml:space="preserve"> May 2019</w:t>
            </w:r>
          </w:p>
        </w:tc>
        <w:tc>
          <w:tcPr>
            <w:tcW w:w="1257" w:type="dxa"/>
            <w:shd w:val="clear" w:color="auto" w:fill="auto"/>
          </w:tcPr>
          <w:p w14:paraId="2D90A08D" w14:textId="6E7C1498" w:rsidR="008B7D2B" w:rsidRDefault="00D906D7" w:rsidP="00C2061C">
            <w:pPr>
              <w:rPr>
                <w:sz w:val="24"/>
                <w:szCs w:val="24"/>
              </w:rPr>
            </w:pPr>
            <w:r>
              <w:rPr>
                <w:sz w:val="24"/>
                <w:szCs w:val="24"/>
              </w:rPr>
              <w:t>Agok to Juba</w:t>
            </w:r>
          </w:p>
        </w:tc>
        <w:tc>
          <w:tcPr>
            <w:tcW w:w="2771" w:type="dxa"/>
            <w:shd w:val="clear" w:color="auto" w:fill="auto"/>
          </w:tcPr>
          <w:p w14:paraId="206C19CA" w14:textId="343EDF3B" w:rsidR="008B7D2B" w:rsidRDefault="00BC080E" w:rsidP="00C2061C">
            <w:pPr>
              <w:rPr>
                <w:sz w:val="24"/>
                <w:szCs w:val="24"/>
              </w:rPr>
            </w:pPr>
            <w:r>
              <w:rPr>
                <w:sz w:val="24"/>
                <w:szCs w:val="24"/>
              </w:rPr>
              <w:t>Return flight to Juba via Wau</w:t>
            </w:r>
          </w:p>
        </w:tc>
        <w:tc>
          <w:tcPr>
            <w:tcW w:w="2771" w:type="dxa"/>
            <w:shd w:val="clear" w:color="auto" w:fill="auto"/>
          </w:tcPr>
          <w:p w14:paraId="1A329582" w14:textId="4DDD4FF7" w:rsidR="008B7D2B" w:rsidRDefault="00BD3255" w:rsidP="00C2061C">
            <w:pPr>
              <w:rPr>
                <w:sz w:val="24"/>
                <w:szCs w:val="24"/>
              </w:rPr>
            </w:pPr>
            <w:r>
              <w:rPr>
                <w:sz w:val="24"/>
                <w:szCs w:val="24"/>
              </w:rPr>
              <w:t>Background reading</w:t>
            </w:r>
          </w:p>
        </w:tc>
      </w:tr>
      <w:tr w:rsidR="008B7D2B" w14:paraId="05001455" w14:textId="77777777" w:rsidTr="00594931">
        <w:trPr>
          <w:cantSplit/>
          <w:trHeight w:val="1134"/>
        </w:trPr>
        <w:tc>
          <w:tcPr>
            <w:tcW w:w="2263" w:type="dxa"/>
            <w:shd w:val="clear" w:color="auto" w:fill="auto"/>
          </w:tcPr>
          <w:p w14:paraId="55808EBA" w14:textId="12C7AA2D" w:rsidR="008B7D2B" w:rsidRDefault="00242AF0" w:rsidP="00973273">
            <w:pPr>
              <w:rPr>
                <w:sz w:val="24"/>
                <w:szCs w:val="24"/>
              </w:rPr>
            </w:pPr>
            <w:r>
              <w:rPr>
                <w:sz w:val="24"/>
                <w:szCs w:val="24"/>
              </w:rPr>
              <w:t xml:space="preserve">Tuesday, </w:t>
            </w:r>
            <w:r w:rsidR="008B7D2B">
              <w:rPr>
                <w:sz w:val="24"/>
                <w:szCs w:val="24"/>
              </w:rPr>
              <w:t>7</w:t>
            </w:r>
            <w:r w:rsidR="00EE7A32">
              <w:rPr>
                <w:sz w:val="24"/>
                <w:szCs w:val="24"/>
              </w:rPr>
              <w:t xml:space="preserve"> May 2019</w:t>
            </w:r>
          </w:p>
        </w:tc>
        <w:tc>
          <w:tcPr>
            <w:tcW w:w="1257" w:type="dxa"/>
            <w:shd w:val="clear" w:color="auto" w:fill="auto"/>
          </w:tcPr>
          <w:p w14:paraId="27A4D9D2" w14:textId="70B1CA14" w:rsidR="008B7D2B" w:rsidRDefault="00D906D7" w:rsidP="00C2061C">
            <w:pPr>
              <w:rPr>
                <w:sz w:val="24"/>
                <w:szCs w:val="24"/>
              </w:rPr>
            </w:pPr>
            <w:r>
              <w:rPr>
                <w:sz w:val="24"/>
                <w:szCs w:val="24"/>
              </w:rPr>
              <w:t>Juba to Gulu</w:t>
            </w:r>
          </w:p>
        </w:tc>
        <w:tc>
          <w:tcPr>
            <w:tcW w:w="2771" w:type="dxa"/>
            <w:shd w:val="clear" w:color="auto" w:fill="auto"/>
          </w:tcPr>
          <w:p w14:paraId="7A450A81" w14:textId="645A88B4" w:rsidR="008B7D2B" w:rsidRDefault="00BC080E" w:rsidP="00C2061C">
            <w:pPr>
              <w:rPr>
                <w:sz w:val="24"/>
                <w:szCs w:val="24"/>
              </w:rPr>
            </w:pPr>
            <w:r>
              <w:rPr>
                <w:sz w:val="24"/>
                <w:szCs w:val="24"/>
              </w:rPr>
              <w:t>Visit Adjumani</w:t>
            </w:r>
          </w:p>
        </w:tc>
        <w:tc>
          <w:tcPr>
            <w:tcW w:w="2771" w:type="dxa"/>
            <w:shd w:val="clear" w:color="auto" w:fill="auto"/>
          </w:tcPr>
          <w:p w14:paraId="0287E24B" w14:textId="5876DEF7" w:rsidR="00BC080E" w:rsidRDefault="00BC080E" w:rsidP="00C2061C">
            <w:pPr>
              <w:rPr>
                <w:sz w:val="24"/>
                <w:szCs w:val="24"/>
              </w:rPr>
            </w:pPr>
            <w:r>
              <w:rPr>
                <w:sz w:val="24"/>
                <w:szCs w:val="24"/>
              </w:rPr>
              <w:t>Planning and background information with Caritas Gulu leadership team</w:t>
            </w:r>
          </w:p>
          <w:p w14:paraId="76936ACE" w14:textId="7EC9106B" w:rsidR="008B7D2B" w:rsidRDefault="00BC080E" w:rsidP="00C2061C">
            <w:pPr>
              <w:rPr>
                <w:sz w:val="24"/>
                <w:szCs w:val="24"/>
              </w:rPr>
            </w:pPr>
            <w:r>
              <w:rPr>
                <w:sz w:val="24"/>
                <w:szCs w:val="24"/>
              </w:rPr>
              <w:t>Unstructured Interview at the Office of the Prime Minister / Adjumani</w:t>
            </w:r>
          </w:p>
          <w:p w14:paraId="3FF0692F" w14:textId="4F5DA311" w:rsidR="00BC080E" w:rsidRDefault="00BC080E" w:rsidP="00C2061C">
            <w:pPr>
              <w:rPr>
                <w:sz w:val="24"/>
                <w:szCs w:val="24"/>
              </w:rPr>
            </w:pPr>
            <w:r>
              <w:rPr>
                <w:sz w:val="24"/>
                <w:szCs w:val="24"/>
              </w:rPr>
              <w:t>Staff discussion at Caritas Adjumani</w:t>
            </w:r>
            <w:r w:rsidR="00486D5A">
              <w:rPr>
                <w:sz w:val="24"/>
                <w:szCs w:val="24"/>
              </w:rPr>
              <w:t xml:space="preserve"> office</w:t>
            </w:r>
          </w:p>
        </w:tc>
      </w:tr>
      <w:tr w:rsidR="008B7D2B" w14:paraId="6539C95A" w14:textId="77777777" w:rsidTr="00594931">
        <w:trPr>
          <w:cantSplit/>
          <w:trHeight w:val="1134"/>
        </w:trPr>
        <w:tc>
          <w:tcPr>
            <w:tcW w:w="2263" w:type="dxa"/>
            <w:shd w:val="clear" w:color="auto" w:fill="auto"/>
          </w:tcPr>
          <w:p w14:paraId="6F18B5B3" w14:textId="042E84B1" w:rsidR="008B7D2B" w:rsidRDefault="00242AF0" w:rsidP="00973273">
            <w:pPr>
              <w:rPr>
                <w:sz w:val="24"/>
                <w:szCs w:val="24"/>
              </w:rPr>
            </w:pPr>
            <w:r>
              <w:rPr>
                <w:sz w:val="24"/>
                <w:szCs w:val="24"/>
              </w:rPr>
              <w:t xml:space="preserve">Wednesday, </w:t>
            </w:r>
            <w:r w:rsidR="008B7D2B">
              <w:rPr>
                <w:sz w:val="24"/>
                <w:szCs w:val="24"/>
              </w:rPr>
              <w:t>8</w:t>
            </w:r>
            <w:r w:rsidR="00EE7A32">
              <w:rPr>
                <w:sz w:val="24"/>
                <w:szCs w:val="24"/>
              </w:rPr>
              <w:t xml:space="preserve"> May 2019</w:t>
            </w:r>
          </w:p>
        </w:tc>
        <w:tc>
          <w:tcPr>
            <w:tcW w:w="1257" w:type="dxa"/>
            <w:shd w:val="clear" w:color="auto" w:fill="auto"/>
          </w:tcPr>
          <w:p w14:paraId="31C18664" w14:textId="4F91A1CA" w:rsidR="008B7D2B" w:rsidRDefault="009470BF" w:rsidP="00C2061C">
            <w:pPr>
              <w:rPr>
                <w:sz w:val="24"/>
                <w:szCs w:val="24"/>
              </w:rPr>
            </w:pPr>
            <w:r>
              <w:rPr>
                <w:sz w:val="24"/>
                <w:szCs w:val="24"/>
              </w:rPr>
              <w:t xml:space="preserve">Maaji 2 </w:t>
            </w:r>
          </w:p>
        </w:tc>
        <w:tc>
          <w:tcPr>
            <w:tcW w:w="2771" w:type="dxa"/>
            <w:shd w:val="clear" w:color="auto" w:fill="auto"/>
          </w:tcPr>
          <w:p w14:paraId="684D7913" w14:textId="1DFC28CD" w:rsidR="008B7D2B" w:rsidRDefault="009470BF" w:rsidP="00C2061C">
            <w:pPr>
              <w:rPr>
                <w:sz w:val="24"/>
                <w:szCs w:val="24"/>
              </w:rPr>
            </w:pPr>
            <w:r>
              <w:rPr>
                <w:sz w:val="24"/>
                <w:szCs w:val="24"/>
              </w:rPr>
              <w:t>Visit</w:t>
            </w:r>
            <w:r w:rsidRPr="009470BF">
              <w:rPr>
                <w:sz w:val="24"/>
                <w:szCs w:val="24"/>
              </w:rPr>
              <w:t xml:space="preserve"> Maaji 2 refugee settlement camp</w:t>
            </w:r>
            <w:r>
              <w:rPr>
                <w:sz w:val="24"/>
                <w:szCs w:val="24"/>
              </w:rPr>
              <w:t xml:space="preserve"> </w:t>
            </w:r>
          </w:p>
        </w:tc>
        <w:tc>
          <w:tcPr>
            <w:tcW w:w="2771" w:type="dxa"/>
            <w:shd w:val="clear" w:color="auto" w:fill="auto"/>
          </w:tcPr>
          <w:p w14:paraId="2ED12F65" w14:textId="77777777" w:rsidR="008B7D2B" w:rsidRDefault="00B4237E" w:rsidP="00C2061C">
            <w:pPr>
              <w:rPr>
                <w:sz w:val="24"/>
                <w:szCs w:val="24"/>
              </w:rPr>
            </w:pPr>
            <w:r>
              <w:rPr>
                <w:sz w:val="24"/>
                <w:szCs w:val="24"/>
              </w:rPr>
              <w:t>HHI with Child-headed household</w:t>
            </w:r>
          </w:p>
          <w:p w14:paraId="3A91C297" w14:textId="77777777" w:rsidR="00B4237E" w:rsidRDefault="00B4237E" w:rsidP="00C2061C">
            <w:pPr>
              <w:rPr>
                <w:sz w:val="24"/>
                <w:szCs w:val="24"/>
              </w:rPr>
            </w:pPr>
            <w:r>
              <w:rPr>
                <w:sz w:val="24"/>
                <w:szCs w:val="24"/>
              </w:rPr>
              <w:t>FGD with women from different blocks</w:t>
            </w:r>
          </w:p>
          <w:p w14:paraId="48997195" w14:textId="77777777" w:rsidR="00B4237E" w:rsidRDefault="00B4237E" w:rsidP="00C2061C">
            <w:pPr>
              <w:rPr>
                <w:sz w:val="24"/>
                <w:szCs w:val="24"/>
              </w:rPr>
            </w:pPr>
            <w:r>
              <w:rPr>
                <w:sz w:val="24"/>
                <w:szCs w:val="24"/>
              </w:rPr>
              <w:t>FGD male farmers</w:t>
            </w:r>
          </w:p>
          <w:p w14:paraId="7BF07B1E" w14:textId="77777777" w:rsidR="00B4237E" w:rsidRDefault="00B4237E" w:rsidP="00C2061C">
            <w:pPr>
              <w:rPr>
                <w:sz w:val="24"/>
                <w:szCs w:val="24"/>
              </w:rPr>
            </w:pPr>
            <w:r>
              <w:rPr>
                <w:sz w:val="24"/>
                <w:szCs w:val="24"/>
              </w:rPr>
              <w:t>FGD male block leaders</w:t>
            </w:r>
          </w:p>
          <w:p w14:paraId="21FF9668" w14:textId="44A4D650" w:rsidR="00B4237E" w:rsidRDefault="00B4237E" w:rsidP="00C2061C">
            <w:pPr>
              <w:rPr>
                <w:sz w:val="24"/>
                <w:szCs w:val="24"/>
              </w:rPr>
            </w:pPr>
            <w:r>
              <w:rPr>
                <w:sz w:val="24"/>
                <w:szCs w:val="24"/>
              </w:rPr>
              <w:t>2 HHI</w:t>
            </w:r>
          </w:p>
        </w:tc>
      </w:tr>
      <w:tr w:rsidR="008B7D2B" w14:paraId="23B875A5" w14:textId="77777777" w:rsidTr="00594931">
        <w:trPr>
          <w:cantSplit/>
          <w:trHeight w:val="1134"/>
        </w:trPr>
        <w:tc>
          <w:tcPr>
            <w:tcW w:w="2263" w:type="dxa"/>
            <w:shd w:val="clear" w:color="auto" w:fill="auto"/>
          </w:tcPr>
          <w:p w14:paraId="74EE7D06" w14:textId="348A8ED4" w:rsidR="008B7D2B" w:rsidRDefault="00D906D7" w:rsidP="00973273">
            <w:pPr>
              <w:rPr>
                <w:sz w:val="24"/>
                <w:szCs w:val="24"/>
              </w:rPr>
            </w:pPr>
            <w:r>
              <w:rPr>
                <w:sz w:val="24"/>
                <w:szCs w:val="24"/>
              </w:rPr>
              <w:t xml:space="preserve">Thursday, </w:t>
            </w:r>
            <w:r w:rsidR="008B7D2B">
              <w:rPr>
                <w:sz w:val="24"/>
                <w:szCs w:val="24"/>
              </w:rPr>
              <w:t>9</w:t>
            </w:r>
            <w:r w:rsidR="00EE7A32">
              <w:rPr>
                <w:sz w:val="24"/>
                <w:szCs w:val="24"/>
              </w:rPr>
              <w:t xml:space="preserve"> May 2019</w:t>
            </w:r>
          </w:p>
        </w:tc>
        <w:tc>
          <w:tcPr>
            <w:tcW w:w="1257" w:type="dxa"/>
            <w:shd w:val="clear" w:color="auto" w:fill="auto"/>
          </w:tcPr>
          <w:p w14:paraId="7E57BE32" w14:textId="1C8F1A19" w:rsidR="008B7D2B" w:rsidRDefault="00486D5A" w:rsidP="00C2061C">
            <w:pPr>
              <w:rPr>
                <w:sz w:val="24"/>
                <w:szCs w:val="24"/>
              </w:rPr>
            </w:pPr>
            <w:r>
              <w:rPr>
                <w:sz w:val="24"/>
                <w:szCs w:val="24"/>
              </w:rPr>
              <w:t>Lamwo</w:t>
            </w:r>
          </w:p>
        </w:tc>
        <w:tc>
          <w:tcPr>
            <w:tcW w:w="2771" w:type="dxa"/>
            <w:shd w:val="clear" w:color="auto" w:fill="auto"/>
          </w:tcPr>
          <w:p w14:paraId="07287DA0" w14:textId="0A2FCD44" w:rsidR="008B7D2B" w:rsidRDefault="00486D5A" w:rsidP="00C2061C">
            <w:pPr>
              <w:rPr>
                <w:sz w:val="24"/>
                <w:szCs w:val="24"/>
              </w:rPr>
            </w:pPr>
            <w:r>
              <w:rPr>
                <w:sz w:val="24"/>
                <w:szCs w:val="24"/>
              </w:rPr>
              <w:t>Visit Lamwo refugee settlement camp</w:t>
            </w:r>
          </w:p>
        </w:tc>
        <w:tc>
          <w:tcPr>
            <w:tcW w:w="2771" w:type="dxa"/>
            <w:shd w:val="clear" w:color="auto" w:fill="auto"/>
          </w:tcPr>
          <w:p w14:paraId="6A0FBBB1" w14:textId="267CF7F2" w:rsidR="00B4237E" w:rsidRDefault="00B4237E" w:rsidP="00C2061C">
            <w:pPr>
              <w:rPr>
                <w:sz w:val="24"/>
                <w:szCs w:val="24"/>
              </w:rPr>
            </w:pPr>
            <w:r>
              <w:rPr>
                <w:sz w:val="24"/>
                <w:szCs w:val="24"/>
              </w:rPr>
              <w:t xml:space="preserve">Unstructured Interview at the Office of the Prime Minister / </w:t>
            </w:r>
            <w:r w:rsidR="00EB6281">
              <w:rPr>
                <w:sz w:val="24"/>
                <w:szCs w:val="24"/>
              </w:rPr>
              <w:t>Lamwo Refugee Camp</w:t>
            </w:r>
          </w:p>
          <w:p w14:paraId="4D500B75" w14:textId="6891246E" w:rsidR="00EB6281" w:rsidRDefault="00EB6281" w:rsidP="00C2061C">
            <w:pPr>
              <w:rPr>
                <w:sz w:val="24"/>
                <w:szCs w:val="24"/>
              </w:rPr>
            </w:pPr>
            <w:r>
              <w:rPr>
                <w:sz w:val="24"/>
                <w:szCs w:val="24"/>
              </w:rPr>
              <w:t>FGD with men</w:t>
            </w:r>
            <w:r w:rsidR="004B0F20">
              <w:rPr>
                <w:sz w:val="24"/>
                <w:szCs w:val="24"/>
              </w:rPr>
              <w:t xml:space="preserve"> (leaders)</w:t>
            </w:r>
          </w:p>
          <w:p w14:paraId="754320E2" w14:textId="53966992" w:rsidR="00EB6281" w:rsidRDefault="00EB6281" w:rsidP="00C2061C">
            <w:pPr>
              <w:rPr>
                <w:sz w:val="24"/>
                <w:szCs w:val="24"/>
              </w:rPr>
            </w:pPr>
            <w:r>
              <w:rPr>
                <w:sz w:val="24"/>
                <w:szCs w:val="24"/>
              </w:rPr>
              <w:t>FGD with women</w:t>
            </w:r>
          </w:p>
          <w:p w14:paraId="1CE12FAE" w14:textId="2F31A1D6" w:rsidR="00EB6281" w:rsidRDefault="00EB6281" w:rsidP="00C2061C">
            <w:pPr>
              <w:rPr>
                <w:sz w:val="24"/>
                <w:szCs w:val="24"/>
              </w:rPr>
            </w:pPr>
            <w:r>
              <w:rPr>
                <w:sz w:val="24"/>
                <w:szCs w:val="24"/>
              </w:rPr>
              <w:t xml:space="preserve">FGD with </w:t>
            </w:r>
            <w:r w:rsidR="004B0F20">
              <w:rPr>
                <w:sz w:val="24"/>
                <w:szCs w:val="24"/>
              </w:rPr>
              <w:t>men (</w:t>
            </w:r>
            <w:r>
              <w:rPr>
                <w:sz w:val="24"/>
                <w:szCs w:val="24"/>
              </w:rPr>
              <w:t>farmers</w:t>
            </w:r>
            <w:r w:rsidR="004B0F20">
              <w:rPr>
                <w:sz w:val="24"/>
                <w:szCs w:val="24"/>
              </w:rPr>
              <w:t>)</w:t>
            </w:r>
          </w:p>
          <w:p w14:paraId="7C3F4EA1" w14:textId="62FC206B" w:rsidR="008B7D2B" w:rsidRDefault="00EB6281" w:rsidP="00C2061C">
            <w:pPr>
              <w:rPr>
                <w:sz w:val="24"/>
                <w:szCs w:val="24"/>
              </w:rPr>
            </w:pPr>
            <w:r>
              <w:rPr>
                <w:sz w:val="24"/>
                <w:szCs w:val="24"/>
              </w:rPr>
              <w:t>Observation tour</w:t>
            </w:r>
          </w:p>
        </w:tc>
      </w:tr>
      <w:tr w:rsidR="008B7D2B" w14:paraId="057EDC1D" w14:textId="77777777" w:rsidTr="00594931">
        <w:trPr>
          <w:cantSplit/>
          <w:trHeight w:val="1134"/>
        </w:trPr>
        <w:tc>
          <w:tcPr>
            <w:tcW w:w="2263" w:type="dxa"/>
            <w:shd w:val="clear" w:color="auto" w:fill="auto"/>
          </w:tcPr>
          <w:p w14:paraId="7685F7DB" w14:textId="2448786E" w:rsidR="008B7D2B" w:rsidRDefault="00D906D7" w:rsidP="00973273">
            <w:pPr>
              <w:rPr>
                <w:sz w:val="24"/>
                <w:szCs w:val="24"/>
              </w:rPr>
            </w:pPr>
            <w:r>
              <w:rPr>
                <w:sz w:val="24"/>
                <w:szCs w:val="24"/>
              </w:rPr>
              <w:t xml:space="preserve">Friday, </w:t>
            </w:r>
            <w:r w:rsidR="00EE7A32">
              <w:rPr>
                <w:sz w:val="24"/>
                <w:szCs w:val="24"/>
              </w:rPr>
              <w:t>1</w:t>
            </w:r>
            <w:r w:rsidR="008B7D2B">
              <w:rPr>
                <w:sz w:val="24"/>
                <w:szCs w:val="24"/>
              </w:rPr>
              <w:t>0</w:t>
            </w:r>
            <w:r w:rsidR="00EE7A32">
              <w:rPr>
                <w:sz w:val="24"/>
                <w:szCs w:val="24"/>
              </w:rPr>
              <w:t xml:space="preserve"> May 2019</w:t>
            </w:r>
          </w:p>
        </w:tc>
        <w:tc>
          <w:tcPr>
            <w:tcW w:w="1257" w:type="dxa"/>
            <w:shd w:val="clear" w:color="auto" w:fill="auto"/>
          </w:tcPr>
          <w:p w14:paraId="10094F31" w14:textId="033160ED" w:rsidR="008B7D2B" w:rsidRDefault="00EB6281" w:rsidP="00C2061C">
            <w:pPr>
              <w:rPr>
                <w:sz w:val="24"/>
                <w:szCs w:val="24"/>
              </w:rPr>
            </w:pPr>
            <w:r>
              <w:rPr>
                <w:sz w:val="24"/>
                <w:szCs w:val="24"/>
              </w:rPr>
              <w:t>Gulu</w:t>
            </w:r>
          </w:p>
        </w:tc>
        <w:tc>
          <w:tcPr>
            <w:tcW w:w="2771" w:type="dxa"/>
            <w:shd w:val="clear" w:color="auto" w:fill="auto"/>
          </w:tcPr>
          <w:p w14:paraId="502FBF40" w14:textId="737C4301" w:rsidR="008B7D2B" w:rsidRDefault="00EB6281" w:rsidP="00C2061C">
            <w:pPr>
              <w:rPr>
                <w:sz w:val="24"/>
                <w:szCs w:val="24"/>
              </w:rPr>
            </w:pPr>
            <w:r>
              <w:rPr>
                <w:sz w:val="24"/>
                <w:szCs w:val="24"/>
              </w:rPr>
              <w:t>Debriefing</w:t>
            </w:r>
          </w:p>
        </w:tc>
        <w:tc>
          <w:tcPr>
            <w:tcW w:w="2771" w:type="dxa"/>
            <w:shd w:val="clear" w:color="auto" w:fill="auto"/>
          </w:tcPr>
          <w:p w14:paraId="1C558A25" w14:textId="7699B784" w:rsidR="008B7D2B" w:rsidRDefault="00C366AB" w:rsidP="00C2061C">
            <w:pPr>
              <w:rPr>
                <w:sz w:val="24"/>
                <w:szCs w:val="24"/>
              </w:rPr>
            </w:pPr>
            <w:r>
              <w:rPr>
                <w:sz w:val="24"/>
                <w:szCs w:val="24"/>
              </w:rPr>
              <w:t xml:space="preserve">Visit </w:t>
            </w:r>
            <w:r w:rsidR="00EB6281">
              <w:rPr>
                <w:sz w:val="24"/>
                <w:szCs w:val="24"/>
              </w:rPr>
              <w:t>Gulu University</w:t>
            </w:r>
          </w:p>
          <w:p w14:paraId="191DED30" w14:textId="5CB05254" w:rsidR="00C366AB" w:rsidRDefault="00C366AB" w:rsidP="00C2061C">
            <w:pPr>
              <w:rPr>
                <w:sz w:val="24"/>
                <w:szCs w:val="24"/>
              </w:rPr>
            </w:pPr>
            <w:r>
              <w:rPr>
                <w:sz w:val="24"/>
                <w:szCs w:val="24"/>
              </w:rPr>
              <w:t xml:space="preserve">- Faculty of </w:t>
            </w:r>
            <w:r w:rsidR="004B0F20">
              <w:rPr>
                <w:sz w:val="24"/>
                <w:szCs w:val="24"/>
              </w:rPr>
              <w:t>A</w:t>
            </w:r>
            <w:r>
              <w:rPr>
                <w:sz w:val="24"/>
                <w:szCs w:val="24"/>
              </w:rPr>
              <w:t>griculture and Environment</w:t>
            </w:r>
          </w:p>
          <w:p w14:paraId="17D311D4" w14:textId="77777777" w:rsidR="00C366AB" w:rsidRDefault="00C366AB" w:rsidP="00C2061C">
            <w:pPr>
              <w:rPr>
                <w:sz w:val="24"/>
                <w:szCs w:val="24"/>
              </w:rPr>
            </w:pPr>
            <w:r>
              <w:rPr>
                <w:sz w:val="24"/>
                <w:szCs w:val="24"/>
              </w:rPr>
              <w:t>- Peace and Strategy Department</w:t>
            </w:r>
          </w:p>
          <w:p w14:paraId="0C828040" w14:textId="08852549" w:rsidR="00C366AB" w:rsidRDefault="00C366AB" w:rsidP="00C2061C">
            <w:pPr>
              <w:rPr>
                <w:sz w:val="24"/>
                <w:szCs w:val="24"/>
              </w:rPr>
            </w:pPr>
            <w:r>
              <w:rPr>
                <w:sz w:val="24"/>
                <w:szCs w:val="24"/>
              </w:rPr>
              <w:t>Debriefing at Caritas Gulu</w:t>
            </w:r>
          </w:p>
        </w:tc>
      </w:tr>
      <w:tr w:rsidR="008B7D2B" w14:paraId="4C7F3059" w14:textId="77777777" w:rsidTr="00594931">
        <w:trPr>
          <w:cantSplit/>
          <w:trHeight w:val="850"/>
        </w:trPr>
        <w:tc>
          <w:tcPr>
            <w:tcW w:w="2263" w:type="dxa"/>
            <w:shd w:val="clear" w:color="auto" w:fill="auto"/>
          </w:tcPr>
          <w:p w14:paraId="6ECEF53C" w14:textId="4EAF3968" w:rsidR="008B7D2B" w:rsidRDefault="00D906D7" w:rsidP="00973273">
            <w:pPr>
              <w:rPr>
                <w:sz w:val="24"/>
                <w:szCs w:val="24"/>
              </w:rPr>
            </w:pPr>
            <w:r>
              <w:rPr>
                <w:sz w:val="24"/>
                <w:szCs w:val="24"/>
              </w:rPr>
              <w:lastRenderedPageBreak/>
              <w:t xml:space="preserve">Saturday, </w:t>
            </w:r>
            <w:r w:rsidR="00EE7A32">
              <w:rPr>
                <w:sz w:val="24"/>
                <w:szCs w:val="24"/>
              </w:rPr>
              <w:t>1</w:t>
            </w:r>
            <w:r w:rsidR="008B7D2B">
              <w:rPr>
                <w:sz w:val="24"/>
                <w:szCs w:val="24"/>
              </w:rPr>
              <w:t>1</w:t>
            </w:r>
            <w:r w:rsidR="00EE7A32">
              <w:rPr>
                <w:sz w:val="24"/>
                <w:szCs w:val="24"/>
              </w:rPr>
              <w:t xml:space="preserve"> May 2019</w:t>
            </w:r>
          </w:p>
        </w:tc>
        <w:tc>
          <w:tcPr>
            <w:tcW w:w="1257" w:type="dxa"/>
            <w:shd w:val="clear" w:color="auto" w:fill="auto"/>
          </w:tcPr>
          <w:p w14:paraId="154858E1" w14:textId="17539F89" w:rsidR="008B7D2B" w:rsidRDefault="00242AF0" w:rsidP="00C2061C">
            <w:pPr>
              <w:rPr>
                <w:sz w:val="24"/>
                <w:szCs w:val="24"/>
              </w:rPr>
            </w:pPr>
            <w:r>
              <w:rPr>
                <w:sz w:val="24"/>
                <w:szCs w:val="24"/>
              </w:rPr>
              <w:t>Gulu to Entebbe</w:t>
            </w:r>
          </w:p>
        </w:tc>
        <w:tc>
          <w:tcPr>
            <w:tcW w:w="2771" w:type="dxa"/>
            <w:shd w:val="clear" w:color="auto" w:fill="auto"/>
          </w:tcPr>
          <w:p w14:paraId="13866D68" w14:textId="77777777" w:rsidR="008B7D2B" w:rsidRDefault="008B7D2B" w:rsidP="00C2061C">
            <w:pPr>
              <w:rPr>
                <w:sz w:val="24"/>
                <w:szCs w:val="24"/>
              </w:rPr>
            </w:pPr>
          </w:p>
        </w:tc>
        <w:tc>
          <w:tcPr>
            <w:tcW w:w="2771" w:type="dxa"/>
            <w:shd w:val="clear" w:color="auto" w:fill="auto"/>
          </w:tcPr>
          <w:p w14:paraId="14A3018D" w14:textId="6D7DFC63" w:rsidR="008B7D2B" w:rsidRDefault="008B7D2B" w:rsidP="00C2061C">
            <w:pPr>
              <w:rPr>
                <w:sz w:val="24"/>
                <w:szCs w:val="24"/>
              </w:rPr>
            </w:pPr>
          </w:p>
        </w:tc>
      </w:tr>
      <w:tr w:rsidR="00EE7A32" w14:paraId="6FD34842" w14:textId="77777777" w:rsidTr="00594931">
        <w:trPr>
          <w:cantSplit/>
          <w:trHeight w:val="848"/>
        </w:trPr>
        <w:tc>
          <w:tcPr>
            <w:tcW w:w="2263" w:type="dxa"/>
            <w:shd w:val="clear" w:color="auto" w:fill="auto"/>
          </w:tcPr>
          <w:p w14:paraId="2F32C5A2" w14:textId="25BC86E3" w:rsidR="00EE7A32" w:rsidRDefault="00D906D7" w:rsidP="00973273">
            <w:pPr>
              <w:rPr>
                <w:sz w:val="24"/>
                <w:szCs w:val="24"/>
              </w:rPr>
            </w:pPr>
            <w:r>
              <w:rPr>
                <w:sz w:val="24"/>
                <w:szCs w:val="24"/>
              </w:rPr>
              <w:t xml:space="preserve">Sunday, </w:t>
            </w:r>
            <w:r w:rsidR="00AE73C1">
              <w:rPr>
                <w:sz w:val="24"/>
                <w:szCs w:val="24"/>
              </w:rPr>
              <w:t>12 May 2019</w:t>
            </w:r>
          </w:p>
        </w:tc>
        <w:tc>
          <w:tcPr>
            <w:tcW w:w="1257" w:type="dxa"/>
            <w:shd w:val="clear" w:color="auto" w:fill="auto"/>
          </w:tcPr>
          <w:p w14:paraId="49D4AA59" w14:textId="063CEEED" w:rsidR="00EE7A32" w:rsidRDefault="00242AF0" w:rsidP="00C2061C">
            <w:pPr>
              <w:rPr>
                <w:sz w:val="24"/>
                <w:szCs w:val="24"/>
              </w:rPr>
            </w:pPr>
            <w:r>
              <w:rPr>
                <w:sz w:val="24"/>
                <w:szCs w:val="24"/>
              </w:rPr>
              <w:t>Arrival Bochum</w:t>
            </w:r>
          </w:p>
        </w:tc>
        <w:tc>
          <w:tcPr>
            <w:tcW w:w="2771" w:type="dxa"/>
            <w:shd w:val="clear" w:color="auto" w:fill="auto"/>
          </w:tcPr>
          <w:p w14:paraId="7E97F1A5" w14:textId="77777777" w:rsidR="00EE7A32" w:rsidRDefault="00EE7A32" w:rsidP="00C2061C">
            <w:pPr>
              <w:rPr>
                <w:sz w:val="24"/>
                <w:szCs w:val="24"/>
              </w:rPr>
            </w:pPr>
          </w:p>
        </w:tc>
        <w:tc>
          <w:tcPr>
            <w:tcW w:w="2771" w:type="dxa"/>
            <w:shd w:val="clear" w:color="auto" w:fill="auto"/>
          </w:tcPr>
          <w:p w14:paraId="261E3490" w14:textId="77777777" w:rsidR="00EE7A32" w:rsidRDefault="00EE7A32" w:rsidP="00C2061C">
            <w:pPr>
              <w:rPr>
                <w:sz w:val="24"/>
                <w:szCs w:val="24"/>
              </w:rPr>
            </w:pPr>
          </w:p>
        </w:tc>
      </w:tr>
    </w:tbl>
    <w:p w14:paraId="466EB407" w14:textId="0D195BAF" w:rsidR="00781B26" w:rsidRDefault="00781B26"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w:t>
      </w:r>
      <w:r w:rsidR="009423A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242AF0">
        <w:rPr>
          <w:rFonts w:ascii="Times New Roman" w:eastAsia="Times New Roman" w:hAnsi="Times New Roman" w:cs="Times New Roman"/>
          <w:color w:val="000000"/>
          <w:sz w:val="24"/>
          <w:szCs w:val="24"/>
        </w:rPr>
        <w:t>Travel and research sites</w:t>
      </w:r>
    </w:p>
    <w:p w14:paraId="1FFD4763" w14:textId="77777777" w:rsidR="00781B26" w:rsidRDefault="00781B26" w:rsidP="00B76BE0">
      <w:pPr>
        <w:pBdr>
          <w:top w:val="nil"/>
          <w:left w:val="nil"/>
          <w:bottom w:val="nil"/>
          <w:right w:val="nil"/>
          <w:between w:val="nil"/>
        </w:pBdr>
        <w:rPr>
          <w:rFonts w:ascii="Times New Roman" w:eastAsia="Times New Roman" w:hAnsi="Times New Roman" w:cs="Times New Roman"/>
          <w:color w:val="000000"/>
          <w:sz w:val="24"/>
          <w:szCs w:val="24"/>
        </w:rPr>
      </w:pPr>
    </w:p>
    <w:p w14:paraId="52A86872" w14:textId="77777777" w:rsidR="00781B26" w:rsidRDefault="00781B26" w:rsidP="00BB6D70">
      <w:pPr>
        <w:pStyle w:val="berschrift2"/>
        <w:numPr>
          <w:ilvl w:val="1"/>
          <w:numId w:val="30"/>
        </w:numPr>
      </w:pPr>
      <w:bookmarkStart w:id="37" w:name="_Toc523309125"/>
      <w:bookmarkStart w:id="38" w:name="_Toc12289967"/>
      <w:r>
        <w:t>Data Analysis</w:t>
      </w:r>
      <w:bookmarkEnd w:id="37"/>
      <w:bookmarkEnd w:id="38"/>
    </w:p>
    <w:p w14:paraId="21BBC232" w14:textId="4D784B94"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qualitative </w:t>
      </w:r>
      <w:r w:rsidR="009817E5">
        <w:rPr>
          <w:rFonts w:ascii="Times New Roman" w:eastAsia="Times New Roman" w:hAnsi="Times New Roman" w:cs="Times New Roman"/>
          <w:sz w:val="24"/>
          <w:szCs w:val="24"/>
        </w:rPr>
        <w:t xml:space="preserve">information from the observations </w:t>
      </w:r>
      <w:r>
        <w:rPr>
          <w:rFonts w:ascii="Times New Roman" w:eastAsia="Times New Roman" w:hAnsi="Times New Roman" w:cs="Times New Roman"/>
          <w:sz w:val="24"/>
          <w:szCs w:val="24"/>
        </w:rPr>
        <w:t xml:space="preserve">and questionnaires </w:t>
      </w:r>
      <w:r w:rsidR="00D119BE">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analyzed during desk research in </w:t>
      </w:r>
      <w:r w:rsidR="009817E5">
        <w:rPr>
          <w:rFonts w:ascii="Times New Roman" w:eastAsia="Times New Roman" w:hAnsi="Times New Roman" w:cs="Times New Roman"/>
          <w:sz w:val="24"/>
          <w:szCs w:val="24"/>
        </w:rPr>
        <w:t xml:space="preserve">the “field” </w:t>
      </w:r>
      <w:r>
        <w:rPr>
          <w:rFonts w:ascii="Times New Roman" w:eastAsia="Times New Roman" w:hAnsi="Times New Roman" w:cs="Times New Roman"/>
          <w:sz w:val="24"/>
          <w:szCs w:val="24"/>
        </w:rPr>
        <w:t xml:space="preserve">and Bochum. I focused on the description of the project activities, their results, strengths and weaknesses in implementation, and possible improvements. </w:t>
      </w:r>
      <w:r w:rsidR="002B2C0A">
        <w:rPr>
          <w:rFonts w:ascii="Times New Roman" w:eastAsia="Times New Roman" w:hAnsi="Times New Roman" w:cs="Times New Roman"/>
          <w:sz w:val="24"/>
          <w:szCs w:val="24"/>
        </w:rPr>
        <w:t>In line with the scope of this evaluation</w:t>
      </w:r>
      <w:r w:rsidR="00E25ED9">
        <w:rPr>
          <w:rFonts w:ascii="Times New Roman" w:eastAsia="Times New Roman" w:hAnsi="Times New Roman" w:cs="Times New Roman"/>
          <w:sz w:val="24"/>
          <w:szCs w:val="24"/>
        </w:rPr>
        <w:t>,</w:t>
      </w:r>
      <w:r w:rsidR="002B2C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also looked at some general opportunities and threats for </w:t>
      </w:r>
      <w:r w:rsidR="00D119BE">
        <w:rPr>
          <w:rFonts w:ascii="Times New Roman" w:eastAsia="Times New Roman" w:hAnsi="Times New Roman" w:cs="Times New Roman"/>
          <w:sz w:val="24"/>
          <w:szCs w:val="24"/>
        </w:rPr>
        <w:t xml:space="preserve">the three </w:t>
      </w:r>
      <w:r>
        <w:rPr>
          <w:rFonts w:ascii="Times New Roman" w:eastAsia="Times New Roman" w:hAnsi="Times New Roman" w:cs="Times New Roman"/>
          <w:sz w:val="24"/>
          <w:szCs w:val="24"/>
        </w:rPr>
        <w:t xml:space="preserve">projects and the </w:t>
      </w:r>
      <w:r w:rsidR="00D119BE">
        <w:rPr>
          <w:rFonts w:ascii="Times New Roman" w:eastAsia="Times New Roman" w:hAnsi="Times New Roman" w:cs="Times New Roman"/>
          <w:sz w:val="24"/>
          <w:szCs w:val="24"/>
        </w:rPr>
        <w:t xml:space="preserve">management of the three </w:t>
      </w:r>
      <w:r>
        <w:rPr>
          <w:rFonts w:ascii="Times New Roman" w:eastAsia="Times New Roman" w:hAnsi="Times New Roman" w:cs="Times New Roman"/>
          <w:sz w:val="24"/>
          <w:szCs w:val="24"/>
        </w:rPr>
        <w:t>organization</w:t>
      </w:r>
      <w:r w:rsidR="00D119B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307F46F6" w14:textId="77777777" w:rsidR="00227F15" w:rsidRDefault="00227F15" w:rsidP="00B76BE0">
      <w:pPr>
        <w:rPr>
          <w:rFonts w:ascii="Times New Roman" w:eastAsia="Times New Roman" w:hAnsi="Times New Roman" w:cs="Times New Roman"/>
          <w:sz w:val="24"/>
          <w:szCs w:val="24"/>
        </w:rPr>
      </w:pPr>
    </w:p>
    <w:p w14:paraId="3B15B767" w14:textId="4FAC506F" w:rsidR="00781B26" w:rsidRDefault="00D119BE"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81B26">
        <w:rPr>
          <w:rFonts w:ascii="Times New Roman" w:eastAsia="Times New Roman" w:hAnsi="Times New Roman" w:cs="Times New Roman"/>
          <w:sz w:val="24"/>
          <w:szCs w:val="24"/>
        </w:rPr>
        <w:t>staff</w:t>
      </w:r>
      <w:r>
        <w:rPr>
          <w:rFonts w:ascii="Times New Roman" w:eastAsia="Times New Roman" w:hAnsi="Times New Roman" w:cs="Times New Roman"/>
          <w:sz w:val="24"/>
          <w:szCs w:val="24"/>
        </w:rPr>
        <w:t>-members of the three organizations, as well as Caritas Germany from Juba</w:t>
      </w:r>
      <w:r w:rsidR="002B2C0A">
        <w:rPr>
          <w:rFonts w:ascii="Times New Roman" w:eastAsia="Times New Roman" w:hAnsi="Times New Roman" w:cs="Times New Roman"/>
          <w:sz w:val="24"/>
          <w:szCs w:val="24"/>
        </w:rPr>
        <w:t>,</w:t>
      </w:r>
      <w:r w:rsidR="00781B26">
        <w:rPr>
          <w:rFonts w:ascii="Times New Roman" w:eastAsia="Times New Roman" w:hAnsi="Times New Roman" w:cs="Times New Roman"/>
          <w:sz w:val="24"/>
          <w:szCs w:val="24"/>
        </w:rPr>
        <w:t xml:space="preserve"> reviewed the first draft of this report and provided feedback. Staff from Caritas Germany </w:t>
      </w:r>
      <w:r>
        <w:rPr>
          <w:rFonts w:ascii="Times New Roman" w:eastAsia="Times New Roman" w:hAnsi="Times New Roman" w:cs="Times New Roman"/>
          <w:sz w:val="24"/>
          <w:szCs w:val="24"/>
        </w:rPr>
        <w:t>from Juba, Nairobi</w:t>
      </w:r>
      <w:r w:rsidR="00917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Freiburg gave feedback on</w:t>
      </w:r>
      <w:r w:rsidR="00781B26">
        <w:rPr>
          <w:rFonts w:ascii="Times New Roman" w:eastAsia="Times New Roman" w:hAnsi="Times New Roman" w:cs="Times New Roman"/>
          <w:sz w:val="24"/>
          <w:szCs w:val="24"/>
        </w:rPr>
        <w:t xml:space="preserve"> the second version of this report.</w:t>
      </w:r>
    </w:p>
    <w:p w14:paraId="4B29CFF2" w14:textId="77777777" w:rsidR="00781B26" w:rsidRDefault="00781B26" w:rsidP="00B76BE0">
      <w:pPr>
        <w:rPr>
          <w:rFonts w:ascii="Times New Roman" w:eastAsia="Times New Roman" w:hAnsi="Times New Roman" w:cs="Times New Roman"/>
          <w:sz w:val="24"/>
          <w:szCs w:val="24"/>
        </w:rPr>
      </w:pPr>
    </w:p>
    <w:p w14:paraId="1E1B557A" w14:textId="77777777" w:rsidR="00781B26" w:rsidRDefault="00781B26" w:rsidP="00BB6D70">
      <w:pPr>
        <w:pStyle w:val="berschrift2"/>
        <w:numPr>
          <w:ilvl w:val="1"/>
          <w:numId w:val="30"/>
        </w:numPr>
      </w:pPr>
      <w:bookmarkStart w:id="39" w:name="_Toc523309126"/>
      <w:bookmarkStart w:id="40" w:name="_Toc12289968"/>
      <w:r w:rsidRPr="00781B26">
        <w:t>Limitations</w:t>
      </w:r>
      <w:bookmarkEnd w:id="39"/>
      <w:bookmarkEnd w:id="40"/>
    </w:p>
    <w:p w14:paraId="65BBC945" w14:textId="27A590FD" w:rsidR="00B853F7" w:rsidRDefault="00781B26" w:rsidP="00B853F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limitation of the research was the short period of time (</w:t>
      </w:r>
      <w:r w:rsidR="00D119BE">
        <w:rPr>
          <w:rFonts w:ascii="Times New Roman" w:eastAsia="Times New Roman" w:hAnsi="Times New Roman" w:cs="Times New Roman"/>
          <w:color w:val="000000"/>
          <w:sz w:val="24"/>
          <w:szCs w:val="24"/>
        </w:rPr>
        <w:t>20 days</w:t>
      </w:r>
      <w:r>
        <w:rPr>
          <w:rFonts w:ascii="Times New Roman" w:eastAsia="Times New Roman" w:hAnsi="Times New Roman" w:cs="Times New Roman"/>
          <w:color w:val="000000"/>
          <w:sz w:val="24"/>
          <w:szCs w:val="24"/>
        </w:rPr>
        <w:t>) to carry out field research</w:t>
      </w:r>
      <w:r w:rsidR="00EE33C5">
        <w:rPr>
          <w:rFonts w:ascii="Times New Roman" w:eastAsia="Times New Roman" w:hAnsi="Times New Roman" w:cs="Times New Roman"/>
          <w:color w:val="000000"/>
          <w:sz w:val="24"/>
          <w:szCs w:val="24"/>
        </w:rPr>
        <w:t xml:space="preserve"> and travel</w:t>
      </w:r>
      <w:r>
        <w:rPr>
          <w:rFonts w:ascii="Times New Roman" w:eastAsia="Times New Roman" w:hAnsi="Times New Roman" w:cs="Times New Roman"/>
          <w:color w:val="000000"/>
          <w:sz w:val="24"/>
          <w:szCs w:val="24"/>
        </w:rPr>
        <w:t xml:space="preserve">. With a longer research period, there would have been more time to develop and test </w:t>
      </w:r>
      <w:r w:rsidR="00D119B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questionnaire, to crosscheck the outcomes with staff, partner organizations</w:t>
      </w:r>
      <w:r w:rsidR="002B2C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beneficiaries, and </w:t>
      </w:r>
      <w:r w:rsidR="008E52D3">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provide feedback. I could then also have held more focus group</w:t>
      </w:r>
      <w:r w:rsidR="00D119BE">
        <w:rPr>
          <w:rFonts w:ascii="Times New Roman" w:eastAsia="Times New Roman" w:hAnsi="Times New Roman" w:cs="Times New Roman"/>
          <w:color w:val="000000"/>
          <w:sz w:val="24"/>
          <w:szCs w:val="24"/>
        </w:rPr>
        <w:t xml:space="preserve"> discussion</w:t>
      </w:r>
      <w:r>
        <w:rPr>
          <w:rFonts w:ascii="Times New Roman" w:eastAsia="Times New Roman" w:hAnsi="Times New Roman" w:cs="Times New Roman"/>
          <w:color w:val="000000"/>
          <w:sz w:val="24"/>
          <w:szCs w:val="24"/>
        </w:rPr>
        <w:t>s</w:t>
      </w:r>
      <w:r w:rsidR="008E52D3">
        <w:rPr>
          <w:rFonts w:ascii="Times New Roman" w:eastAsia="Times New Roman" w:hAnsi="Times New Roman" w:cs="Times New Roman"/>
          <w:color w:val="000000"/>
          <w:sz w:val="24"/>
          <w:szCs w:val="24"/>
        </w:rPr>
        <w:t xml:space="preserve">, observation tours, key informant </w:t>
      </w:r>
      <w:r>
        <w:rPr>
          <w:rFonts w:ascii="Times New Roman" w:eastAsia="Times New Roman" w:hAnsi="Times New Roman" w:cs="Times New Roman"/>
          <w:color w:val="000000"/>
          <w:sz w:val="24"/>
          <w:szCs w:val="24"/>
        </w:rPr>
        <w:t xml:space="preserve">interviews </w:t>
      </w:r>
      <w:r w:rsidR="008E52D3">
        <w:rPr>
          <w:rFonts w:ascii="Times New Roman" w:eastAsia="Times New Roman" w:hAnsi="Times New Roman" w:cs="Times New Roman"/>
          <w:color w:val="000000"/>
          <w:sz w:val="24"/>
          <w:szCs w:val="24"/>
        </w:rPr>
        <w:t>and household visits</w:t>
      </w:r>
      <w:r>
        <w:rPr>
          <w:rFonts w:ascii="Times New Roman" w:eastAsia="Times New Roman" w:hAnsi="Times New Roman" w:cs="Times New Roman"/>
          <w:color w:val="000000"/>
          <w:sz w:val="24"/>
          <w:szCs w:val="24"/>
        </w:rPr>
        <w:t xml:space="preserve">. </w:t>
      </w:r>
      <w:r w:rsidR="00B853F7">
        <w:rPr>
          <w:rFonts w:ascii="Times New Roman" w:eastAsia="Times New Roman" w:hAnsi="Times New Roman" w:cs="Times New Roman"/>
          <w:color w:val="000000"/>
          <w:sz w:val="24"/>
          <w:szCs w:val="24"/>
        </w:rPr>
        <w:t>It also would have been useful, but too expensive, to have my own independent translator.</w:t>
      </w:r>
      <w:r w:rsidR="00B853F7" w:rsidRPr="00B853F7">
        <w:rPr>
          <w:rFonts w:ascii="Times New Roman" w:eastAsia="Times New Roman" w:hAnsi="Times New Roman" w:cs="Times New Roman"/>
          <w:color w:val="000000"/>
          <w:sz w:val="24"/>
          <w:szCs w:val="24"/>
        </w:rPr>
        <w:t xml:space="preserve"> </w:t>
      </w:r>
      <w:r w:rsidR="00B853F7">
        <w:rPr>
          <w:rFonts w:ascii="Times New Roman" w:eastAsia="Times New Roman" w:hAnsi="Times New Roman" w:cs="Times New Roman"/>
          <w:color w:val="000000"/>
          <w:sz w:val="24"/>
          <w:szCs w:val="24"/>
        </w:rPr>
        <w:t>In addition, I would have liked to attend one or more cluster meetings.</w:t>
      </w:r>
    </w:p>
    <w:p w14:paraId="7F7EC6B5" w14:textId="77777777" w:rsidR="00B853F7" w:rsidRDefault="00B853F7" w:rsidP="00D25B73">
      <w:pPr>
        <w:pBdr>
          <w:top w:val="nil"/>
          <w:left w:val="nil"/>
          <w:bottom w:val="nil"/>
          <w:right w:val="nil"/>
          <w:between w:val="nil"/>
        </w:pBdr>
        <w:rPr>
          <w:rFonts w:ascii="Times New Roman" w:eastAsia="Times New Roman" w:hAnsi="Times New Roman" w:cs="Times New Roman"/>
          <w:color w:val="000000"/>
          <w:sz w:val="24"/>
          <w:szCs w:val="24"/>
        </w:rPr>
      </w:pPr>
    </w:p>
    <w:p w14:paraId="1BE9B2A3" w14:textId="3991687F" w:rsidR="0019255C" w:rsidRDefault="00781B26" w:rsidP="00D25B7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Another limitation is that</w:t>
      </w:r>
      <w:r w:rsidR="00755A3F">
        <w:rPr>
          <w:rFonts w:ascii="Times New Roman" w:eastAsia="Times New Roman" w:hAnsi="Times New Roman" w:cs="Times New Roman"/>
          <w:color w:val="000000"/>
          <w:sz w:val="24"/>
          <w:szCs w:val="24"/>
        </w:rPr>
        <w:t xml:space="preserve"> none of the three </w:t>
      </w:r>
      <w:r w:rsidR="00B40DA8">
        <w:rPr>
          <w:rFonts w:ascii="Times New Roman" w:eastAsia="Times New Roman" w:hAnsi="Times New Roman" w:cs="Times New Roman"/>
          <w:color w:val="000000"/>
          <w:sz w:val="24"/>
          <w:szCs w:val="24"/>
        </w:rPr>
        <w:t>projects</w:t>
      </w:r>
      <w:r w:rsidR="00755A3F">
        <w:rPr>
          <w:rFonts w:ascii="Times New Roman" w:eastAsia="Times New Roman" w:hAnsi="Times New Roman" w:cs="Times New Roman"/>
          <w:color w:val="000000"/>
          <w:sz w:val="24"/>
          <w:szCs w:val="24"/>
        </w:rPr>
        <w:t xml:space="preserve"> has a base-line study</w:t>
      </w:r>
      <w:r>
        <w:rPr>
          <w:rFonts w:ascii="Times New Roman" w:eastAsia="Times New Roman" w:hAnsi="Times New Roman" w:cs="Times New Roman"/>
          <w:color w:val="000000"/>
          <w:sz w:val="24"/>
          <w:szCs w:val="24"/>
        </w:rPr>
        <w:t xml:space="preserve">, </w:t>
      </w:r>
      <w:r w:rsidR="00755A3F">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due to the </w:t>
      </w:r>
      <w:r w:rsidR="008E52D3">
        <w:rPr>
          <w:rFonts w:ascii="Times New Roman" w:eastAsia="Times New Roman" w:hAnsi="Times New Roman" w:cs="Times New Roman"/>
          <w:color w:val="000000"/>
          <w:sz w:val="24"/>
          <w:szCs w:val="24"/>
        </w:rPr>
        <w:t>early stages</w:t>
      </w:r>
      <w:r>
        <w:rPr>
          <w:rFonts w:ascii="Times New Roman" w:eastAsia="Times New Roman" w:hAnsi="Times New Roman" w:cs="Times New Roman"/>
          <w:color w:val="000000"/>
          <w:sz w:val="24"/>
          <w:szCs w:val="24"/>
        </w:rPr>
        <w:t xml:space="preserve"> of </w:t>
      </w:r>
      <w:r w:rsidR="008E52D3">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activities in </w:t>
      </w:r>
      <w:r w:rsidR="008E52D3">
        <w:rPr>
          <w:rFonts w:ascii="Times New Roman" w:eastAsia="Times New Roman" w:hAnsi="Times New Roman" w:cs="Times New Roman"/>
          <w:color w:val="000000"/>
          <w:sz w:val="24"/>
          <w:szCs w:val="24"/>
        </w:rPr>
        <w:t>all three</w:t>
      </w:r>
      <w:r>
        <w:rPr>
          <w:rFonts w:ascii="Times New Roman" w:eastAsia="Times New Roman" w:hAnsi="Times New Roman" w:cs="Times New Roman"/>
          <w:color w:val="000000"/>
          <w:sz w:val="24"/>
          <w:szCs w:val="24"/>
        </w:rPr>
        <w:t xml:space="preserve"> projects, </w:t>
      </w:r>
      <w:r w:rsidR="008E52D3">
        <w:rPr>
          <w:rFonts w:ascii="Times New Roman" w:eastAsia="Times New Roman" w:hAnsi="Times New Roman" w:cs="Times New Roman"/>
          <w:color w:val="000000"/>
          <w:sz w:val="24"/>
          <w:szCs w:val="24"/>
        </w:rPr>
        <w:t>I cann</w:t>
      </w:r>
      <w:r>
        <w:rPr>
          <w:rFonts w:ascii="Times New Roman" w:eastAsia="Times New Roman" w:hAnsi="Times New Roman" w:cs="Times New Roman"/>
          <w:color w:val="000000"/>
          <w:sz w:val="24"/>
          <w:szCs w:val="24"/>
        </w:rPr>
        <w:t xml:space="preserve">ot </w:t>
      </w:r>
      <w:r w:rsidR="008E52D3">
        <w:rPr>
          <w:rFonts w:ascii="Times New Roman" w:eastAsia="Times New Roman" w:hAnsi="Times New Roman" w:cs="Times New Roman"/>
          <w:color w:val="000000"/>
          <w:sz w:val="24"/>
          <w:szCs w:val="24"/>
        </w:rPr>
        <w:t>say anything definitive</w:t>
      </w:r>
      <w:r>
        <w:rPr>
          <w:rFonts w:ascii="Times New Roman" w:eastAsia="Times New Roman" w:hAnsi="Times New Roman" w:cs="Times New Roman"/>
          <w:color w:val="000000"/>
          <w:sz w:val="24"/>
          <w:szCs w:val="24"/>
        </w:rPr>
        <w:t xml:space="preserve"> about their </w:t>
      </w:r>
      <w:r w:rsidR="00D119BE">
        <w:rPr>
          <w:rFonts w:ascii="Times New Roman" w:eastAsia="Times New Roman" w:hAnsi="Times New Roman" w:cs="Times New Roman"/>
          <w:color w:val="000000"/>
          <w:sz w:val="24"/>
          <w:szCs w:val="24"/>
        </w:rPr>
        <w:t xml:space="preserve">eventual </w:t>
      </w:r>
      <w:r>
        <w:rPr>
          <w:rFonts w:ascii="Times New Roman" w:eastAsia="Times New Roman" w:hAnsi="Times New Roman" w:cs="Times New Roman"/>
          <w:color w:val="000000"/>
          <w:sz w:val="24"/>
          <w:szCs w:val="24"/>
        </w:rPr>
        <w:t>impact</w:t>
      </w:r>
      <w:r w:rsidR="002D23D4">
        <w:rPr>
          <w:rFonts w:ascii="Times New Roman" w:eastAsia="Times New Roman" w:hAnsi="Times New Roman" w:cs="Times New Roman"/>
          <w:color w:val="000000"/>
          <w:sz w:val="24"/>
          <w:szCs w:val="24"/>
        </w:rPr>
        <w:t xml:space="preserve"> yet</w:t>
      </w:r>
      <w:r>
        <w:rPr>
          <w:rFonts w:ascii="Times New Roman" w:eastAsia="Times New Roman" w:hAnsi="Times New Roman" w:cs="Times New Roman"/>
          <w:color w:val="000000"/>
          <w:sz w:val="24"/>
          <w:szCs w:val="24"/>
        </w:rPr>
        <w:t>. I</w:t>
      </w:r>
      <w:r w:rsidR="0019255C">
        <w:rPr>
          <w:rFonts w:ascii="Times New Roman" w:eastAsia="Times New Roman" w:hAnsi="Times New Roman" w:cs="Times New Roman"/>
          <w:color w:val="000000"/>
          <w:sz w:val="24"/>
          <w:szCs w:val="24"/>
        </w:rPr>
        <w:t>nstead, I</w:t>
      </w:r>
      <w:r>
        <w:rPr>
          <w:rFonts w:ascii="Times New Roman" w:eastAsia="Times New Roman" w:hAnsi="Times New Roman" w:cs="Times New Roman"/>
          <w:color w:val="000000"/>
          <w:sz w:val="24"/>
          <w:szCs w:val="24"/>
        </w:rPr>
        <w:t xml:space="preserve"> focus mainly </w:t>
      </w:r>
      <w:r w:rsidR="004E0493">
        <w:rPr>
          <w:rFonts w:ascii="Times New Roman" w:eastAsia="Times New Roman" w:hAnsi="Times New Roman" w:cs="Times New Roman"/>
          <w:color w:val="000000"/>
          <w:sz w:val="24"/>
          <w:szCs w:val="24"/>
        </w:rPr>
        <w:t xml:space="preserve">on </w:t>
      </w:r>
      <w:r w:rsidR="008E52D3">
        <w:rPr>
          <w:rFonts w:ascii="Times New Roman" w:eastAsia="Times New Roman" w:hAnsi="Times New Roman" w:cs="Times New Roman"/>
          <w:color w:val="000000"/>
          <w:sz w:val="24"/>
          <w:szCs w:val="24"/>
        </w:rPr>
        <w:t xml:space="preserve">a comparative assessment of the </w:t>
      </w:r>
      <w:r w:rsidR="00D119BE">
        <w:rPr>
          <w:rFonts w:ascii="Times New Roman" w:eastAsia="Times New Roman" w:hAnsi="Times New Roman" w:cs="Times New Roman"/>
          <w:color w:val="000000"/>
          <w:sz w:val="24"/>
          <w:szCs w:val="24"/>
        </w:rPr>
        <w:t xml:space="preserve">current </w:t>
      </w:r>
      <w:r w:rsidR="00215D44">
        <w:rPr>
          <w:rFonts w:ascii="Times New Roman" w:eastAsia="Times New Roman" w:hAnsi="Times New Roman" w:cs="Times New Roman"/>
          <w:color w:val="000000"/>
          <w:sz w:val="24"/>
          <w:szCs w:val="24"/>
        </w:rPr>
        <w:t xml:space="preserve">degree of </w:t>
      </w:r>
      <w:r w:rsidR="008E52D3">
        <w:rPr>
          <w:rFonts w:ascii="Times New Roman" w:eastAsia="Times New Roman" w:hAnsi="Times New Roman" w:cs="Times New Roman"/>
          <w:color w:val="000000"/>
          <w:sz w:val="24"/>
          <w:szCs w:val="24"/>
        </w:rPr>
        <w:t xml:space="preserve">realization of their </w:t>
      </w:r>
      <w:r w:rsidR="00D119BE">
        <w:rPr>
          <w:rFonts w:ascii="Times New Roman" w:eastAsia="Times New Roman" w:hAnsi="Times New Roman" w:cs="Times New Roman"/>
          <w:color w:val="000000"/>
          <w:sz w:val="24"/>
          <w:szCs w:val="24"/>
        </w:rPr>
        <w:t>objectives</w:t>
      </w:r>
      <w:r>
        <w:rPr>
          <w:rFonts w:ascii="Times New Roman" w:eastAsia="Times New Roman" w:hAnsi="Times New Roman" w:cs="Times New Roman"/>
          <w:color w:val="000000"/>
          <w:sz w:val="24"/>
          <w:szCs w:val="24"/>
        </w:rPr>
        <w:t>.</w:t>
      </w:r>
    </w:p>
    <w:p w14:paraId="19AAE5A4" w14:textId="37FF83CB" w:rsidR="00781B26" w:rsidRDefault="00781B26" w:rsidP="00D25B73">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br w:type="page"/>
      </w:r>
    </w:p>
    <w:p w14:paraId="4C388085" w14:textId="77777777" w:rsidR="00781B26" w:rsidRPr="0018539B" w:rsidRDefault="00781B26" w:rsidP="00BB6D70">
      <w:pPr>
        <w:pStyle w:val="berschrift1"/>
        <w:numPr>
          <w:ilvl w:val="0"/>
          <w:numId w:val="30"/>
        </w:numPr>
        <w:rPr>
          <w:lang w:val="en-US"/>
        </w:rPr>
      </w:pPr>
      <w:bookmarkStart w:id="41" w:name="_Toc12289969"/>
      <w:r w:rsidRPr="0018539B">
        <w:rPr>
          <w:rFonts w:eastAsia="Times New Roman"/>
          <w:lang w:val="en-US"/>
        </w:rPr>
        <w:lastRenderedPageBreak/>
        <w:t>FINDINGS</w:t>
      </w:r>
      <w:bookmarkEnd w:id="41"/>
    </w:p>
    <w:p w14:paraId="2EA75425" w14:textId="77777777" w:rsidR="00781B26" w:rsidRDefault="00781B26" w:rsidP="00B76BE0">
      <w:pPr>
        <w:rPr>
          <w:rFonts w:ascii="Times New Roman" w:eastAsia="Times New Roman" w:hAnsi="Times New Roman" w:cs="Times New Roman"/>
          <w:b/>
          <w:sz w:val="24"/>
          <w:szCs w:val="24"/>
        </w:rPr>
      </w:pPr>
    </w:p>
    <w:p w14:paraId="6453E382" w14:textId="77777777" w:rsidR="00781B26" w:rsidRDefault="00781B26" w:rsidP="00BB6D70">
      <w:pPr>
        <w:pStyle w:val="berschrift2"/>
        <w:numPr>
          <w:ilvl w:val="1"/>
          <w:numId w:val="30"/>
        </w:numPr>
      </w:pPr>
      <w:bookmarkStart w:id="42" w:name="_Toc523309127"/>
      <w:bookmarkStart w:id="43" w:name="_Toc12289970"/>
      <w:r w:rsidRPr="00E52EF0">
        <w:t>Introduction</w:t>
      </w:r>
      <w:bookmarkEnd w:id="42"/>
      <w:bookmarkEnd w:id="43"/>
    </w:p>
    <w:p w14:paraId="014BEACA" w14:textId="09EA06DA"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will describe the objectives of the th</w:t>
      </w:r>
      <w:r w:rsidR="005660E7">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e </w:t>
      </w:r>
      <w:r w:rsidR="004E0493">
        <w:rPr>
          <w:rFonts w:ascii="Times New Roman" w:eastAsia="Times New Roman" w:hAnsi="Times New Roman" w:cs="Times New Roman"/>
          <w:sz w:val="24"/>
          <w:szCs w:val="24"/>
        </w:rPr>
        <w:t xml:space="preserve">food security </w:t>
      </w:r>
      <w:r>
        <w:rPr>
          <w:rFonts w:ascii="Times New Roman" w:eastAsia="Times New Roman" w:hAnsi="Times New Roman" w:cs="Times New Roman"/>
          <w:sz w:val="24"/>
          <w:szCs w:val="24"/>
        </w:rPr>
        <w:t>pro</w:t>
      </w:r>
      <w:r w:rsidR="005660E7">
        <w:rPr>
          <w:rFonts w:ascii="Times New Roman" w:eastAsia="Times New Roman" w:hAnsi="Times New Roman" w:cs="Times New Roman"/>
          <w:sz w:val="24"/>
          <w:szCs w:val="24"/>
        </w:rPr>
        <w:t>jects</w:t>
      </w:r>
      <w:r>
        <w:rPr>
          <w:rFonts w:ascii="Times New Roman" w:eastAsia="Times New Roman" w:hAnsi="Times New Roman" w:cs="Times New Roman"/>
          <w:sz w:val="24"/>
          <w:szCs w:val="24"/>
        </w:rPr>
        <w:t xml:space="preserve">, their implementation processes and results, as well as their main challenges and recommendations. It will </w:t>
      </w:r>
      <w:r w:rsidR="005660E7">
        <w:rPr>
          <w:rFonts w:ascii="Times New Roman" w:eastAsia="Times New Roman" w:hAnsi="Times New Roman" w:cs="Times New Roman"/>
          <w:sz w:val="24"/>
          <w:szCs w:val="24"/>
        </w:rPr>
        <w:t xml:space="preserve">also </w:t>
      </w:r>
      <w:r w:rsidR="00585AFC">
        <w:rPr>
          <w:rFonts w:ascii="Times New Roman" w:eastAsia="Times New Roman" w:hAnsi="Times New Roman" w:cs="Times New Roman"/>
          <w:sz w:val="24"/>
          <w:szCs w:val="24"/>
        </w:rPr>
        <w:t>compare the three projects</w:t>
      </w:r>
      <w:r>
        <w:rPr>
          <w:rFonts w:ascii="Times New Roman" w:eastAsia="Times New Roman" w:hAnsi="Times New Roman" w:cs="Times New Roman"/>
          <w:sz w:val="24"/>
          <w:szCs w:val="24"/>
        </w:rPr>
        <w:t xml:space="preserve"> to see what they can learn from each other.</w:t>
      </w:r>
    </w:p>
    <w:p w14:paraId="25B4F471" w14:textId="77777777" w:rsidR="00973273" w:rsidRDefault="00973273" w:rsidP="00B76BE0">
      <w:pPr>
        <w:rPr>
          <w:rFonts w:ascii="Times New Roman" w:eastAsia="Times New Roman" w:hAnsi="Times New Roman" w:cs="Times New Roman"/>
          <w:sz w:val="24"/>
          <w:szCs w:val="24"/>
        </w:rPr>
      </w:pPr>
    </w:p>
    <w:p w14:paraId="587B04D3" w14:textId="60449B49" w:rsidR="00781B26" w:rsidRDefault="005660E7" w:rsidP="00BB6D70">
      <w:pPr>
        <w:pStyle w:val="berschrift2"/>
        <w:numPr>
          <w:ilvl w:val="1"/>
          <w:numId w:val="30"/>
        </w:numPr>
      </w:pPr>
      <w:bookmarkStart w:id="44" w:name="_Toc9860447"/>
      <w:bookmarkStart w:id="45" w:name="_Toc12289971"/>
      <w:bookmarkEnd w:id="44"/>
      <w:r>
        <w:t>The Mary Help Association</w:t>
      </w:r>
      <w:bookmarkEnd w:id="45"/>
    </w:p>
    <w:p w14:paraId="601F3BBA" w14:textId="7B10FD6B" w:rsidR="003021EC"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objective of </w:t>
      </w:r>
      <w:r w:rsidR="003021EC">
        <w:rPr>
          <w:rFonts w:ascii="Times New Roman" w:eastAsia="Times New Roman" w:hAnsi="Times New Roman" w:cs="Times New Roman"/>
          <w:sz w:val="24"/>
          <w:szCs w:val="24"/>
        </w:rPr>
        <w:t xml:space="preserve">Agriculture Training and Nutrition Support for 9 Villages North of Wau, South Sudan, 2018-2021 </w:t>
      </w:r>
      <w:r>
        <w:rPr>
          <w:rFonts w:ascii="Times New Roman" w:eastAsia="Times New Roman" w:hAnsi="Times New Roman" w:cs="Times New Roman"/>
          <w:sz w:val="24"/>
          <w:szCs w:val="24"/>
        </w:rPr>
        <w:t xml:space="preserve">is </w:t>
      </w:r>
      <w:r w:rsidR="003021EC">
        <w:rPr>
          <w:rFonts w:ascii="Times New Roman" w:eastAsia="Times New Roman" w:hAnsi="Times New Roman" w:cs="Times New Roman"/>
          <w:i/>
          <w:sz w:val="24"/>
          <w:szCs w:val="24"/>
        </w:rPr>
        <w:t>to contribute to the survival, food security, an</w:t>
      </w:r>
      <w:r w:rsidR="00291E8F">
        <w:rPr>
          <w:rFonts w:ascii="Times New Roman" w:eastAsia="Times New Roman" w:hAnsi="Times New Roman" w:cs="Times New Roman"/>
          <w:i/>
          <w:sz w:val="24"/>
          <w:szCs w:val="24"/>
        </w:rPr>
        <w:t>d</w:t>
      </w:r>
      <w:r w:rsidR="003021EC">
        <w:rPr>
          <w:rFonts w:ascii="Times New Roman" w:eastAsia="Times New Roman" w:hAnsi="Times New Roman" w:cs="Times New Roman"/>
          <w:i/>
          <w:sz w:val="24"/>
          <w:szCs w:val="24"/>
        </w:rPr>
        <w:t xml:space="preserve"> improvement of health status of the most vulnerable communities in the Greater Wau area</w:t>
      </w:r>
      <w:r>
        <w:rPr>
          <w:rFonts w:ascii="Times New Roman" w:eastAsia="Times New Roman" w:hAnsi="Times New Roman" w:cs="Times New Roman"/>
          <w:sz w:val="24"/>
          <w:szCs w:val="24"/>
        </w:rPr>
        <w:t xml:space="preserve">. </w:t>
      </w:r>
      <w:r w:rsidR="006C01C8">
        <w:rPr>
          <w:rFonts w:ascii="Times New Roman" w:eastAsia="Times New Roman" w:hAnsi="Times New Roman" w:cs="Times New Roman"/>
          <w:sz w:val="24"/>
          <w:szCs w:val="24"/>
        </w:rPr>
        <w:t xml:space="preserve">The 9 villages lie in a predominantly Dinka area. Traditionally </w:t>
      </w:r>
      <w:r w:rsidR="00BB6D70">
        <w:rPr>
          <w:rFonts w:ascii="Times New Roman" w:eastAsia="Times New Roman" w:hAnsi="Times New Roman" w:cs="Times New Roman"/>
          <w:sz w:val="24"/>
          <w:szCs w:val="24"/>
        </w:rPr>
        <w:t xml:space="preserve">the </w:t>
      </w:r>
      <w:r w:rsidR="006C01C8">
        <w:rPr>
          <w:rFonts w:ascii="Times New Roman" w:eastAsia="Times New Roman" w:hAnsi="Times New Roman" w:cs="Times New Roman"/>
          <w:sz w:val="24"/>
          <w:szCs w:val="24"/>
        </w:rPr>
        <w:t xml:space="preserve">Dinka were pastoralists. Yet, their pastoral lifestyle is increasingly under threat. Many </w:t>
      </w:r>
      <w:r w:rsidR="004E0493">
        <w:rPr>
          <w:rFonts w:ascii="Times New Roman" w:eastAsia="Times New Roman" w:hAnsi="Times New Roman" w:cs="Times New Roman"/>
          <w:sz w:val="24"/>
          <w:szCs w:val="24"/>
        </w:rPr>
        <w:t>have</w:t>
      </w:r>
      <w:r w:rsidR="006C01C8">
        <w:rPr>
          <w:rFonts w:ascii="Times New Roman" w:eastAsia="Times New Roman" w:hAnsi="Times New Roman" w:cs="Times New Roman"/>
          <w:sz w:val="24"/>
          <w:szCs w:val="24"/>
        </w:rPr>
        <w:t xml:space="preserve"> become agriculturalists; some already for several generations. But this cultural sea-change </w:t>
      </w:r>
      <w:r w:rsidR="00291E8F">
        <w:rPr>
          <w:rFonts w:ascii="Times New Roman" w:eastAsia="Times New Roman" w:hAnsi="Times New Roman" w:cs="Times New Roman"/>
          <w:sz w:val="24"/>
          <w:szCs w:val="24"/>
        </w:rPr>
        <w:t xml:space="preserve">has </w:t>
      </w:r>
      <w:r w:rsidR="00AC639D">
        <w:rPr>
          <w:rFonts w:ascii="Times New Roman" w:eastAsia="Times New Roman" w:hAnsi="Times New Roman" w:cs="Times New Roman"/>
          <w:sz w:val="24"/>
          <w:szCs w:val="24"/>
        </w:rPr>
        <w:t>prove</w:t>
      </w:r>
      <w:r w:rsidR="00291E8F">
        <w:rPr>
          <w:rFonts w:ascii="Times New Roman" w:eastAsia="Times New Roman" w:hAnsi="Times New Roman" w:cs="Times New Roman"/>
          <w:sz w:val="24"/>
          <w:szCs w:val="24"/>
        </w:rPr>
        <w:t>n</w:t>
      </w:r>
      <w:r w:rsidR="00AC639D">
        <w:rPr>
          <w:rFonts w:ascii="Times New Roman" w:eastAsia="Times New Roman" w:hAnsi="Times New Roman" w:cs="Times New Roman"/>
          <w:sz w:val="24"/>
          <w:szCs w:val="24"/>
        </w:rPr>
        <w:t xml:space="preserve"> very challenging</w:t>
      </w:r>
      <w:r w:rsidR="00291E8F">
        <w:rPr>
          <w:rFonts w:ascii="Times New Roman" w:eastAsia="Times New Roman" w:hAnsi="Times New Roman" w:cs="Times New Roman"/>
          <w:sz w:val="24"/>
          <w:szCs w:val="24"/>
        </w:rPr>
        <w:t xml:space="preserve"> for them</w:t>
      </w:r>
      <w:r w:rsidR="006C01C8">
        <w:rPr>
          <w:rFonts w:ascii="Times New Roman" w:eastAsia="Times New Roman" w:hAnsi="Times New Roman" w:cs="Times New Roman"/>
          <w:sz w:val="24"/>
          <w:szCs w:val="24"/>
        </w:rPr>
        <w:t>.</w:t>
      </w:r>
    </w:p>
    <w:p w14:paraId="5B5B9F10" w14:textId="77777777" w:rsidR="003021EC" w:rsidRDefault="003021EC" w:rsidP="00B76BE0">
      <w:pPr>
        <w:rPr>
          <w:rFonts w:ascii="Times New Roman" w:eastAsia="Times New Roman" w:hAnsi="Times New Roman" w:cs="Times New Roman"/>
          <w:sz w:val="24"/>
          <w:szCs w:val="24"/>
        </w:rPr>
      </w:pPr>
    </w:p>
    <w:p w14:paraId="7237A728" w14:textId="3B1A9FC1"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1: </w:t>
      </w:r>
      <w:r w:rsidR="00330BD4">
        <w:rPr>
          <w:rFonts w:ascii="Times New Roman" w:eastAsia="Times New Roman" w:hAnsi="Times New Roman" w:cs="Times New Roman"/>
          <w:b/>
          <w:sz w:val="24"/>
          <w:szCs w:val="24"/>
        </w:rPr>
        <w:t xml:space="preserve">720 farmers in 9 villages around the settlement of Alel Chok north of Wau successfully </w:t>
      </w:r>
      <w:r w:rsidR="008A29B7">
        <w:rPr>
          <w:rFonts w:ascii="Times New Roman" w:eastAsia="Times New Roman" w:hAnsi="Times New Roman" w:cs="Times New Roman"/>
          <w:b/>
          <w:sz w:val="24"/>
          <w:szCs w:val="24"/>
        </w:rPr>
        <w:t xml:space="preserve">commence with </w:t>
      </w:r>
      <w:r w:rsidR="00330BD4">
        <w:rPr>
          <w:rFonts w:ascii="Times New Roman" w:eastAsia="Times New Roman" w:hAnsi="Times New Roman" w:cs="Times New Roman"/>
          <w:b/>
          <w:sz w:val="24"/>
          <w:szCs w:val="24"/>
        </w:rPr>
        <w:t>sustainable agriculture and are able to feed themselves and their 450 most vulnerable individuals throughout the year</w:t>
      </w:r>
    </w:p>
    <w:p w14:paraId="10122285" w14:textId="77777777" w:rsidR="00563A60" w:rsidRDefault="00563A60" w:rsidP="00B76BE0">
      <w:pPr>
        <w:rPr>
          <w:rFonts w:ascii="Times New Roman" w:eastAsia="Times New Roman" w:hAnsi="Times New Roman" w:cs="Times New Roman"/>
          <w:i/>
          <w:sz w:val="24"/>
          <w:szCs w:val="24"/>
        </w:rPr>
      </w:pPr>
    </w:p>
    <w:p w14:paraId="5C14A9CF" w14:textId="7D6E6B2A"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4A82CEA9" w14:textId="27E708B9" w:rsidR="00BB6D70" w:rsidRDefault="00400047"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year, </w:t>
      </w:r>
      <w:r w:rsidR="00117E63" w:rsidRPr="00644DE8">
        <w:rPr>
          <w:rFonts w:ascii="Times New Roman" w:eastAsia="Times New Roman" w:hAnsi="Times New Roman" w:cs="Times New Roman"/>
          <w:sz w:val="24"/>
          <w:szCs w:val="24"/>
        </w:rPr>
        <w:t>this project aims to provide</w:t>
      </w:r>
      <w:r w:rsidR="00021194" w:rsidRPr="00644DE8">
        <w:rPr>
          <w:rFonts w:ascii="Times New Roman" w:eastAsia="Times New Roman" w:hAnsi="Times New Roman" w:cs="Times New Roman"/>
          <w:sz w:val="24"/>
          <w:szCs w:val="24"/>
        </w:rPr>
        <w:t xml:space="preserve"> </w:t>
      </w:r>
      <w:r w:rsidRPr="00644DE8">
        <w:rPr>
          <w:rFonts w:ascii="Times New Roman" w:eastAsia="Times New Roman" w:hAnsi="Times New Roman" w:cs="Times New Roman"/>
          <w:sz w:val="24"/>
          <w:szCs w:val="24"/>
        </w:rPr>
        <w:t xml:space="preserve">240 families (approx. 1680 individuals) and 150 vulnerable </w:t>
      </w:r>
      <w:r w:rsidR="008A29B7" w:rsidRPr="00644DE8">
        <w:rPr>
          <w:rFonts w:ascii="Times New Roman" w:eastAsia="Times New Roman" w:hAnsi="Times New Roman" w:cs="Times New Roman"/>
          <w:sz w:val="24"/>
          <w:szCs w:val="24"/>
        </w:rPr>
        <w:t xml:space="preserve">individuals </w:t>
      </w:r>
      <w:r w:rsidRPr="00644DE8">
        <w:rPr>
          <w:rFonts w:ascii="Times New Roman" w:eastAsia="Times New Roman" w:hAnsi="Times New Roman" w:cs="Times New Roman"/>
          <w:sz w:val="24"/>
          <w:szCs w:val="24"/>
        </w:rPr>
        <w:t>(some with dependent</w:t>
      </w:r>
      <w:r w:rsidR="00021194" w:rsidRPr="00644DE8">
        <w:rPr>
          <w:rFonts w:ascii="Times New Roman" w:eastAsia="Times New Roman" w:hAnsi="Times New Roman" w:cs="Times New Roman"/>
          <w:sz w:val="24"/>
          <w:szCs w:val="24"/>
        </w:rPr>
        <w:t xml:space="preserve"> children</w:t>
      </w:r>
      <w:r w:rsidRPr="00644DE8">
        <w:rPr>
          <w:rFonts w:ascii="Times New Roman" w:eastAsia="Times New Roman" w:hAnsi="Times New Roman" w:cs="Times New Roman"/>
          <w:sz w:val="24"/>
          <w:szCs w:val="24"/>
        </w:rPr>
        <w:t xml:space="preserve">) </w:t>
      </w:r>
      <w:r w:rsidR="00DE365C" w:rsidRPr="00644DE8">
        <w:rPr>
          <w:rFonts w:ascii="Times New Roman" w:eastAsia="Times New Roman" w:hAnsi="Times New Roman" w:cs="Times New Roman"/>
          <w:sz w:val="24"/>
          <w:szCs w:val="24"/>
        </w:rPr>
        <w:t xml:space="preserve">equally </w:t>
      </w:r>
      <w:r w:rsidR="00117E63" w:rsidRPr="00644DE8">
        <w:rPr>
          <w:rFonts w:ascii="Times New Roman" w:eastAsia="Times New Roman" w:hAnsi="Times New Roman" w:cs="Times New Roman"/>
          <w:sz w:val="24"/>
          <w:szCs w:val="24"/>
        </w:rPr>
        <w:t xml:space="preserve">spread </w:t>
      </w:r>
      <w:r w:rsidR="00DE365C" w:rsidRPr="00644DE8">
        <w:rPr>
          <w:rFonts w:ascii="Times New Roman" w:eastAsia="Times New Roman" w:hAnsi="Times New Roman" w:cs="Times New Roman"/>
          <w:sz w:val="24"/>
          <w:szCs w:val="24"/>
        </w:rPr>
        <w:t xml:space="preserve">over three villages </w:t>
      </w:r>
      <w:r w:rsidRPr="00644DE8">
        <w:rPr>
          <w:rFonts w:ascii="Times New Roman" w:eastAsia="Times New Roman" w:hAnsi="Times New Roman" w:cs="Times New Roman"/>
          <w:sz w:val="24"/>
          <w:szCs w:val="24"/>
        </w:rPr>
        <w:t xml:space="preserve">with food aid </w:t>
      </w:r>
      <w:r w:rsidR="00B06C38" w:rsidRPr="00644DE8">
        <w:rPr>
          <w:rFonts w:ascii="Times New Roman" w:eastAsia="Times New Roman" w:hAnsi="Times New Roman" w:cs="Times New Roman"/>
          <w:sz w:val="24"/>
          <w:szCs w:val="24"/>
        </w:rPr>
        <w:t>(sorghum, beans, and cooking oil)</w:t>
      </w:r>
      <w:r w:rsidR="00F748C1" w:rsidRPr="00644DE8">
        <w:rPr>
          <w:rFonts w:ascii="Times New Roman" w:eastAsia="Times New Roman" w:hAnsi="Times New Roman" w:cs="Times New Roman"/>
          <w:sz w:val="24"/>
          <w:szCs w:val="24"/>
        </w:rPr>
        <w:t xml:space="preserve"> </w:t>
      </w:r>
      <w:r w:rsidRPr="00644DE8">
        <w:rPr>
          <w:rFonts w:ascii="Times New Roman" w:eastAsia="Times New Roman" w:hAnsi="Times New Roman" w:cs="Times New Roman"/>
          <w:sz w:val="24"/>
          <w:szCs w:val="24"/>
        </w:rPr>
        <w:t>during the hunger gap</w:t>
      </w:r>
      <w:r w:rsidR="00DE365C" w:rsidRPr="00644DE8">
        <w:rPr>
          <w:rFonts w:ascii="Times New Roman" w:eastAsia="Times New Roman" w:hAnsi="Times New Roman" w:cs="Times New Roman"/>
          <w:sz w:val="24"/>
          <w:szCs w:val="24"/>
        </w:rPr>
        <w:t>, which lasts</w:t>
      </w:r>
      <w:r w:rsidRPr="00644DE8">
        <w:rPr>
          <w:rFonts w:ascii="Times New Roman" w:eastAsia="Times New Roman" w:hAnsi="Times New Roman" w:cs="Times New Roman"/>
          <w:sz w:val="24"/>
          <w:szCs w:val="24"/>
        </w:rPr>
        <w:t xml:space="preserve"> from April to July</w:t>
      </w:r>
      <w:r w:rsidR="009A45CA" w:rsidRPr="00644DE8">
        <w:rPr>
          <w:rFonts w:ascii="Times New Roman" w:eastAsia="Times New Roman" w:hAnsi="Times New Roman" w:cs="Times New Roman"/>
          <w:sz w:val="24"/>
          <w:szCs w:val="24"/>
        </w:rPr>
        <w:t>.</w:t>
      </w:r>
      <w:r w:rsidR="009177BF" w:rsidRPr="00644DE8">
        <w:rPr>
          <w:rStyle w:val="Funotenzeichen"/>
          <w:rFonts w:ascii="Times New Roman" w:eastAsia="Times New Roman" w:hAnsi="Times New Roman" w:cs="Times New Roman"/>
          <w:sz w:val="24"/>
          <w:szCs w:val="24"/>
        </w:rPr>
        <w:footnoteReference w:id="5"/>
      </w:r>
      <w:r w:rsidRPr="00644DE8">
        <w:rPr>
          <w:rFonts w:ascii="Times New Roman" w:eastAsia="Times New Roman" w:hAnsi="Times New Roman" w:cs="Times New Roman"/>
          <w:sz w:val="24"/>
          <w:szCs w:val="24"/>
        </w:rPr>
        <w:t xml:space="preserve"> </w:t>
      </w:r>
      <w:r w:rsidR="00DE365C" w:rsidRPr="00644DE8">
        <w:rPr>
          <w:rFonts w:ascii="Times New Roman" w:eastAsia="Times New Roman" w:hAnsi="Times New Roman" w:cs="Times New Roman"/>
          <w:sz w:val="24"/>
          <w:szCs w:val="24"/>
        </w:rPr>
        <w:t xml:space="preserve">This </w:t>
      </w:r>
      <w:r w:rsidRPr="00644DE8">
        <w:rPr>
          <w:rFonts w:ascii="Times New Roman" w:eastAsia="Times New Roman" w:hAnsi="Times New Roman" w:cs="Times New Roman"/>
          <w:sz w:val="24"/>
          <w:szCs w:val="24"/>
        </w:rPr>
        <w:t xml:space="preserve">hunger gap </w:t>
      </w:r>
      <w:r w:rsidR="00021194" w:rsidRPr="00644DE8">
        <w:rPr>
          <w:rFonts w:ascii="Times New Roman" w:eastAsia="Times New Roman" w:hAnsi="Times New Roman" w:cs="Times New Roman"/>
          <w:sz w:val="24"/>
          <w:szCs w:val="24"/>
        </w:rPr>
        <w:t>is</w:t>
      </w:r>
      <w:r w:rsidRPr="00644DE8">
        <w:rPr>
          <w:rFonts w:ascii="Times New Roman" w:eastAsia="Times New Roman" w:hAnsi="Times New Roman" w:cs="Times New Roman"/>
          <w:sz w:val="24"/>
          <w:szCs w:val="24"/>
        </w:rPr>
        <w:t xml:space="preserve"> the most critical nutrition period of the year, and the local population calls it “the terrible months”</w:t>
      </w:r>
      <w:r w:rsidR="00021194" w:rsidRPr="00644DE8">
        <w:rPr>
          <w:rFonts w:ascii="Times New Roman" w:eastAsia="Times New Roman" w:hAnsi="Times New Roman" w:cs="Times New Roman"/>
          <w:sz w:val="24"/>
          <w:szCs w:val="24"/>
        </w:rPr>
        <w:t xml:space="preserve"> </w:t>
      </w:r>
      <w:r w:rsidR="008A29B7" w:rsidRPr="00644DE8">
        <w:rPr>
          <w:rFonts w:ascii="Times New Roman" w:eastAsia="Times New Roman" w:hAnsi="Times New Roman" w:cs="Times New Roman"/>
          <w:sz w:val="24"/>
          <w:szCs w:val="24"/>
        </w:rPr>
        <w:t xml:space="preserve">before the first harvest takes place. </w:t>
      </w:r>
      <w:r w:rsidR="005B0CC6" w:rsidRPr="00644DE8">
        <w:rPr>
          <w:rFonts w:ascii="Times New Roman" w:eastAsia="Times New Roman" w:hAnsi="Times New Roman" w:cs="Times New Roman"/>
          <w:sz w:val="24"/>
          <w:szCs w:val="24"/>
        </w:rPr>
        <w:t>In the hunger period, people often eat only one meal a day</w:t>
      </w:r>
      <w:r w:rsidR="00B572AB" w:rsidRPr="00644DE8">
        <w:rPr>
          <w:rFonts w:ascii="Times New Roman" w:eastAsia="Times New Roman" w:hAnsi="Times New Roman" w:cs="Times New Roman"/>
          <w:sz w:val="24"/>
          <w:szCs w:val="24"/>
        </w:rPr>
        <w:t xml:space="preserve"> or less</w:t>
      </w:r>
      <w:r w:rsidR="005B0CC6" w:rsidRPr="00644DE8">
        <w:rPr>
          <w:rFonts w:ascii="Times New Roman" w:eastAsia="Times New Roman" w:hAnsi="Times New Roman" w:cs="Times New Roman"/>
          <w:sz w:val="24"/>
          <w:szCs w:val="24"/>
        </w:rPr>
        <w:t>.</w:t>
      </w:r>
      <w:r w:rsidR="004E0493">
        <w:rPr>
          <w:rFonts w:ascii="Times New Roman" w:eastAsia="Times New Roman" w:hAnsi="Times New Roman" w:cs="Times New Roman"/>
          <w:sz w:val="24"/>
          <w:szCs w:val="24"/>
        </w:rPr>
        <w:t xml:space="preserve"> </w:t>
      </w:r>
    </w:p>
    <w:p w14:paraId="2FC7174F" w14:textId="77777777" w:rsidR="00520C99" w:rsidRDefault="00520C99" w:rsidP="00B76BE0">
      <w:pPr>
        <w:rPr>
          <w:rFonts w:ascii="Times New Roman" w:eastAsia="Times New Roman" w:hAnsi="Times New Roman" w:cs="Times New Roman"/>
          <w:sz w:val="24"/>
          <w:szCs w:val="24"/>
        </w:rPr>
      </w:pPr>
    </w:p>
    <w:p w14:paraId="2DA3D507" w14:textId="7676F09D" w:rsidR="004E0493" w:rsidRDefault="00C91FF8"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decision to start the project was </w:t>
      </w:r>
      <w:r w:rsidR="00623D38">
        <w:rPr>
          <w:rFonts w:ascii="Times New Roman" w:eastAsia="Times New Roman" w:hAnsi="Times New Roman" w:cs="Times New Roman"/>
          <w:sz w:val="24"/>
          <w:szCs w:val="24"/>
        </w:rPr>
        <w:t>delayed</w:t>
      </w:r>
      <w:r>
        <w:rPr>
          <w:rFonts w:ascii="Times New Roman" w:eastAsia="Times New Roman" w:hAnsi="Times New Roman" w:cs="Times New Roman"/>
          <w:sz w:val="24"/>
          <w:szCs w:val="24"/>
        </w:rPr>
        <w:t xml:space="preserve"> </w:t>
      </w:r>
      <w:r w:rsidR="00291E8F">
        <w:rPr>
          <w:rFonts w:ascii="Times New Roman" w:eastAsia="Times New Roman" w:hAnsi="Times New Roman" w:cs="Times New Roman"/>
          <w:sz w:val="24"/>
          <w:szCs w:val="24"/>
        </w:rPr>
        <w:t xml:space="preserve">by </w:t>
      </w:r>
      <w:r w:rsidR="00623D38">
        <w:rPr>
          <w:rFonts w:ascii="Times New Roman" w:eastAsia="Times New Roman" w:hAnsi="Times New Roman" w:cs="Times New Roman"/>
          <w:sz w:val="24"/>
          <w:szCs w:val="24"/>
        </w:rPr>
        <w:t>4-months (January-May</w:t>
      </w:r>
      <w:r w:rsidR="00291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the money was finally transferred, the planting season had already begun. </w:t>
      </w:r>
    </w:p>
    <w:p w14:paraId="381D1C78" w14:textId="77777777" w:rsidR="004E0493" w:rsidRDefault="004E0493" w:rsidP="00B76BE0">
      <w:pPr>
        <w:rPr>
          <w:rFonts w:ascii="Times New Roman" w:eastAsia="Times New Roman" w:hAnsi="Times New Roman" w:cs="Times New Roman"/>
          <w:sz w:val="24"/>
          <w:szCs w:val="24"/>
        </w:rPr>
      </w:pPr>
    </w:p>
    <w:p w14:paraId="0E9D01FA" w14:textId="2BFC26B8" w:rsidR="004E0493" w:rsidRDefault="00C91FF8"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2018-2019</w:t>
      </w:r>
      <w:r w:rsidR="00021194">
        <w:rPr>
          <w:rFonts w:ascii="Times New Roman" w:eastAsia="Times New Roman" w:hAnsi="Times New Roman" w:cs="Times New Roman"/>
          <w:sz w:val="24"/>
          <w:szCs w:val="24"/>
        </w:rPr>
        <w:t xml:space="preserve"> </w:t>
      </w:r>
      <w:r w:rsidR="00B572AB">
        <w:rPr>
          <w:rFonts w:ascii="Times New Roman" w:eastAsia="Times New Roman" w:hAnsi="Times New Roman" w:cs="Times New Roman"/>
          <w:sz w:val="24"/>
          <w:szCs w:val="24"/>
        </w:rPr>
        <w:t xml:space="preserve">project </w:t>
      </w:r>
      <w:r w:rsidR="00021194">
        <w:rPr>
          <w:rFonts w:ascii="Times New Roman" w:eastAsia="Times New Roman" w:hAnsi="Times New Roman" w:cs="Times New Roman"/>
          <w:sz w:val="24"/>
          <w:szCs w:val="24"/>
        </w:rPr>
        <w:t xml:space="preserve">villages were </w:t>
      </w:r>
      <w:r w:rsidR="00021194" w:rsidRPr="00021194">
        <w:rPr>
          <w:rFonts w:ascii="Times New Roman" w:eastAsia="Times New Roman" w:hAnsi="Times New Roman" w:cs="Times New Roman"/>
          <w:sz w:val="24"/>
          <w:szCs w:val="24"/>
        </w:rPr>
        <w:t>Nyan</w:t>
      </w:r>
      <w:r w:rsidR="00F36579">
        <w:rPr>
          <w:rFonts w:ascii="Times New Roman" w:eastAsia="Times New Roman" w:hAnsi="Times New Roman" w:cs="Times New Roman"/>
          <w:sz w:val="24"/>
          <w:szCs w:val="24"/>
        </w:rPr>
        <w:t>p</w:t>
      </w:r>
      <w:r w:rsidR="00021194" w:rsidRPr="00021194">
        <w:rPr>
          <w:rFonts w:ascii="Times New Roman" w:eastAsia="Times New Roman" w:hAnsi="Times New Roman" w:cs="Times New Roman"/>
          <w:sz w:val="24"/>
          <w:szCs w:val="24"/>
        </w:rPr>
        <w:t>ath</w:t>
      </w:r>
      <w:r w:rsidR="00021194">
        <w:rPr>
          <w:rFonts w:ascii="Times New Roman" w:eastAsia="Times New Roman" w:hAnsi="Times New Roman" w:cs="Times New Roman"/>
          <w:sz w:val="24"/>
          <w:szCs w:val="24"/>
        </w:rPr>
        <w:t>, Khartoum J</w:t>
      </w:r>
      <w:r w:rsidR="00F36579">
        <w:rPr>
          <w:rFonts w:ascii="Times New Roman" w:eastAsia="Times New Roman" w:hAnsi="Times New Roman" w:cs="Times New Roman"/>
          <w:sz w:val="24"/>
          <w:szCs w:val="24"/>
        </w:rPr>
        <w:t>e</w:t>
      </w:r>
      <w:r w:rsidR="00021194">
        <w:rPr>
          <w:rFonts w:ascii="Times New Roman" w:eastAsia="Times New Roman" w:hAnsi="Times New Roman" w:cs="Times New Roman"/>
          <w:sz w:val="24"/>
          <w:szCs w:val="24"/>
        </w:rPr>
        <w:t>di</w:t>
      </w:r>
      <w:r w:rsidR="00F044D3">
        <w:rPr>
          <w:rFonts w:ascii="Times New Roman" w:eastAsia="Times New Roman" w:hAnsi="Times New Roman" w:cs="Times New Roman"/>
          <w:sz w:val="24"/>
          <w:szCs w:val="24"/>
        </w:rPr>
        <w:t>d</w:t>
      </w:r>
      <w:r w:rsidR="00021194">
        <w:rPr>
          <w:rFonts w:ascii="Times New Roman" w:eastAsia="Times New Roman" w:hAnsi="Times New Roman" w:cs="Times New Roman"/>
          <w:sz w:val="24"/>
          <w:szCs w:val="24"/>
        </w:rPr>
        <w:t>, and Marial Agit</w:t>
      </w:r>
      <w:r w:rsidR="00F044D3">
        <w:rPr>
          <w:rFonts w:ascii="Times New Roman" w:eastAsia="Times New Roman" w:hAnsi="Times New Roman" w:cs="Times New Roman"/>
          <w:sz w:val="24"/>
          <w:szCs w:val="24"/>
        </w:rPr>
        <w:t>h</w:t>
      </w:r>
      <w:r w:rsidR="00021194">
        <w:rPr>
          <w:rFonts w:ascii="Times New Roman" w:eastAsia="Times New Roman" w:hAnsi="Times New Roman" w:cs="Times New Roman"/>
          <w:sz w:val="24"/>
          <w:szCs w:val="24"/>
        </w:rPr>
        <w:t>. They are located relatively close to the Hospital, so they were easy to reach</w:t>
      </w:r>
      <w:r w:rsidR="00291E8F">
        <w:rPr>
          <w:rFonts w:ascii="Times New Roman" w:eastAsia="Times New Roman" w:hAnsi="Times New Roman" w:cs="Times New Roman"/>
          <w:sz w:val="24"/>
          <w:szCs w:val="24"/>
        </w:rPr>
        <w:t xml:space="preserve"> even though</w:t>
      </w:r>
      <w:r w:rsidR="00021194">
        <w:rPr>
          <w:rFonts w:ascii="Times New Roman" w:eastAsia="Times New Roman" w:hAnsi="Times New Roman" w:cs="Times New Roman"/>
          <w:sz w:val="24"/>
          <w:szCs w:val="24"/>
        </w:rPr>
        <w:t xml:space="preserve"> the project facilities (truck and office</w:t>
      </w:r>
      <w:r w:rsidR="008A29B7">
        <w:rPr>
          <w:rFonts w:ascii="Times New Roman" w:eastAsia="Times New Roman" w:hAnsi="Times New Roman" w:cs="Times New Roman"/>
          <w:sz w:val="24"/>
          <w:szCs w:val="24"/>
        </w:rPr>
        <w:t>)</w:t>
      </w:r>
      <w:r w:rsidR="00021194">
        <w:rPr>
          <w:rFonts w:ascii="Times New Roman" w:eastAsia="Times New Roman" w:hAnsi="Times New Roman" w:cs="Times New Roman"/>
          <w:sz w:val="24"/>
          <w:szCs w:val="24"/>
        </w:rPr>
        <w:t xml:space="preserve"> were not </w:t>
      </w:r>
      <w:r w:rsidR="00DE365C">
        <w:rPr>
          <w:rFonts w:ascii="Times New Roman" w:eastAsia="Times New Roman" w:hAnsi="Times New Roman" w:cs="Times New Roman"/>
          <w:sz w:val="24"/>
          <w:szCs w:val="24"/>
        </w:rPr>
        <w:t xml:space="preserve">fully </w:t>
      </w:r>
      <w:r w:rsidR="00021194">
        <w:rPr>
          <w:rFonts w:ascii="Times New Roman" w:eastAsia="Times New Roman" w:hAnsi="Times New Roman" w:cs="Times New Roman"/>
          <w:sz w:val="24"/>
          <w:szCs w:val="24"/>
        </w:rPr>
        <w:t xml:space="preserve">operational </w:t>
      </w:r>
      <w:r w:rsidR="008A29B7">
        <w:rPr>
          <w:rFonts w:ascii="Times New Roman" w:eastAsia="Times New Roman" w:hAnsi="Times New Roman" w:cs="Times New Roman"/>
          <w:sz w:val="24"/>
          <w:szCs w:val="24"/>
        </w:rPr>
        <w:t>at the beginning of the projec</w:t>
      </w:r>
      <w:r w:rsidR="00DE365C">
        <w:rPr>
          <w:rFonts w:ascii="Times New Roman" w:eastAsia="Times New Roman" w:hAnsi="Times New Roman" w:cs="Times New Roman"/>
          <w:sz w:val="24"/>
          <w:szCs w:val="24"/>
        </w:rPr>
        <w:t>t</w:t>
      </w:r>
      <w:r w:rsidR="00021194">
        <w:rPr>
          <w:rFonts w:ascii="Times New Roman" w:eastAsia="Times New Roman" w:hAnsi="Times New Roman" w:cs="Times New Roman"/>
          <w:sz w:val="24"/>
          <w:szCs w:val="24"/>
        </w:rPr>
        <w:t xml:space="preserve">. </w:t>
      </w:r>
    </w:p>
    <w:p w14:paraId="42100DCE" w14:textId="77777777" w:rsidR="004E0493" w:rsidRDefault="004E0493" w:rsidP="00B76BE0">
      <w:pPr>
        <w:rPr>
          <w:rFonts w:ascii="Times New Roman" w:eastAsia="Times New Roman" w:hAnsi="Times New Roman" w:cs="Times New Roman"/>
          <w:sz w:val="24"/>
          <w:szCs w:val="24"/>
        </w:rPr>
      </w:pPr>
    </w:p>
    <w:p w14:paraId="7BC75886" w14:textId="3E3B4C65" w:rsidR="00117E63" w:rsidRDefault="00291E8F"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sidR="009D1739">
        <w:rPr>
          <w:rFonts w:ascii="Times New Roman" w:eastAsia="Times New Roman" w:hAnsi="Times New Roman" w:cs="Times New Roman"/>
          <w:sz w:val="24"/>
          <w:szCs w:val="24"/>
        </w:rPr>
        <w:t>t</w:t>
      </w:r>
      <w:r w:rsidR="003C2C26">
        <w:rPr>
          <w:rFonts w:ascii="Times New Roman" w:eastAsia="Times New Roman" w:hAnsi="Times New Roman" w:cs="Times New Roman"/>
          <w:sz w:val="24"/>
          <w:szCs w:val="24"/>
        </w:rPr>
        <w:t>he food aid to the 150 weakest individuals</w:t>
      </w:r>
      <w:r w:rsidR="00F044D3">
        <w:rPr>
          <w:rFonts w:ascii="Times New Roman" w:eastAsia="Times New Roman" w:hAnsi="Times New Roman" w:cs="Times New Roman"/>
          <w:sz w:val="24"/>
          <w:szCs w:val="24"/>
        </w:rPr>
        <w:t>, generally disabled people,</w:t>
      </w:r>
      <w:r w:rsidR="003C2C26">
        <w:rPr>
          <w:rFonts w:ascii="Times New Roman" w:eastAsia="Times New Roman" w:hAnsi="Times New Roman" w:cs="Times New Roman"/>
          <w:sz w:val="24"/>
          <w:szCs w:val="24"/>
        </w:rPr>
        <w:t xml:space="preserve"> follows the humanitarian principle</w:t>
      </w:r>
      <w:r>
        <w:rPr>
          <w:rFonts w:ascii="Times New Roman" w:eastAsia="Times New Roman" w:hAnsi="Times New Roman" w:cs="Times New Roman"/>
          <w:sz w:val="24"/>
          <w:szCs w:val="24"/>
        </w:rPr>
        <w:t>s</w:t>
      </w:r>
      <w:r w:rsidR="009D1739">
        <w:rPr>
          <w:rFonts w:ascii="Times New Roman" w:eastAsia="Times New Roman" w:hAnsi="Times New Roman" w:cs="Times New Roman"/>
          <w:sz w:val="24"/>
          <w:szCs w:val="24"/>
        </w:rPr>
        <w:t>,</w:t>
      </w:r>
      <w:r w:rsidR="00021194">
        <w:rPr>
          <w:rFonts w:ascii="Times New Roman" w:eastAsia="Times New Roman" w:hAnsi="Times New Roman" w:cs="Times New Roman"/>
          <w:sz w:val="24"/>
          <w:szCs w:val="24"/>
        </w:rPr>
        <w:t xml:space="preserve"> food aid</w:t>
      </w:r>
      <w:r w:rsidR="008A29B7">
        <w:rPr>
          <w:rFonts w:ascii="Times New Roman" w:eastAsia="Times New Roman" w:hAnsi="Times New Roman" w:cs="Times New Roman"/>
          <w:sz w:val="24"/>
          <w:szCs w:val="24"/>
        </w:rPr>
        <w:t xml:space="preserve"> </w:t>
      </w:r>
      <w:r w:rsidR="003C2C26">
        <w:rPr>
          <w:rFonts w:ascii="Times New Roman" w:eastAsia="Times New Roman" w:hAnsi="Times New Roman" w:cs="Times New Roman"/>
          <w:sz w:val="24"/>
          <w:szCs w:val="24"/>
        </w:rPr>
        <w:t>for</w:t>
      </w:r>
      <w:r w:rsidR="008A29B7">
        <w:rPr>
          <w:rFonts w:ascii="Times New Roman" w:eastAsia="Times New Roman" w:hAnsi="Times New Roman" w:cs="Times New Roman"/>
          <w:sz w:val="24"/>
          <w:szCs w:val="24"/>
        </w:rPr>
        <w:t xml:space="preserve"> the 240 families is intended to enable these villagers to </w:t>
      </w:r>
      <w:r w:rsidR="00DE365C">
        <w:rPr>
          <w:rFonts w:ascii="Times New Roman" w:eastAsia="Times New Roman" w:hAnsi="Times New Roman" w:cs="Times New Roman"/>
          <w:sz w:val="24"/>
          <w:szCs w:val="24"/>
        </w:rPr>
        <w:t xml:space="preserve">start </w:t>
      </w:r>
      <w:r w:rsidR="008A29B7">
        <w:rPr>
          <w:rFonts w:ascii="Times New Roman" w:eastAsia="Times New Roman" w:hAnsi="Times New Roman" w:cs="Times New Roman"/>
          <w:sz w:val="24"/>
          <w:szCs w:val="24"/>
        </w:rPr>
        <w:t>their labor</w:t>
      </w:r>
      <w:r w:rsidR="00DE365C">
        <w:rPr>
          <w:rFonts w:ascii="Times New Roman" w:eastAsia="Times New Roman" w:hAnsi="Times New Roman" w:cs="Times New Roman"/>
          <w:sz w:val="24"/>
          <w:szCs w:val="24"/>
        </w:rPr>
        <w:t>-</w:t>
      </w:r>
      <w:r w:rsidR="008A29B7">
        <w:rPr>
          <w:rFonts w:ascii="Times New Roman" w:eastAsia="Times New Roman" w:hAnsi="Times New Roman" w:cs="Times New Roman"/>
          <w:sz w:val="24"/>
          <w:szCs w:val="24"/>
        </w:rPr>
        <w:t xml:space="preserve">intensive field work. It </w:t>
      </w:r>
      <w:r w:rsidR="00A01EC3">
        <w:rPr>
          <w:rFonts w:ascii="Times New Roman" w:eastAsia="Times New Roman" w:hAnsi="Times New Roman" w:cs="Times New Roman"/>
          <w:sz w:val="24"/>
          <w:szCs w:val="24"/>
        </w:rPr>
        <w:t>concentrates</w:t>
      </w:r>
      <w:r w:rsidR="008A29B7">
        <w:rPr>
          <w:rFonts w:ascii="Times New Roman" w:eastAsia="Times New Roman" w:hAnsi="Times New Roman" w:cs="Times New Roman"/>
          <w:sz w:val="24"/>
          <w:szCs w:val="24"/>
        </w:rPr>
        <w:t xml:space="preserve"> on those farmers that can be successful pioneers in farming</w:t>
      </w:r>
      <w:r w:rsidR="00117E63">
        <w:rPr>
          <w:rFonts w:ascii="Times New Roman" w:eastAsia="Times New Roman" w:hAnsi="Times New Roman" w:cs="Times New Roman"/>
          <w:sz w:val="24"/>
          <w:szCs w:val="24"/>
        </w:rPr>
        <w:t xml:space="preserve"> and can become examples for other villagers</w:t>
      </w:r>
      <w:r w:rsidR="008A29B7">
        <w:rPr>
          <w:rFonts w:ascii="Times New Roman" w:eastAsia="Times New Roman" w:hAnsi="Times New Roman" w:cs="Times New Roman"/>
          <w:sz w:val="24"/>
          <w:szCs w:val="24"/>
        </w:rPr>
        <w:t>.</w:t>
      </w:r>
      <w:r w:rsidR="003C2C26">
        <w:rPr>
          <w:rFonts w:ascii="Times New Roman" w:eastAsia="Times New Roman" w:hAnsi="Times New Roman" w:cs="Times New Roman"/>
          <w:sz w:val="24"/>
          <w:szCs w:val="24"/>
        </w:rPr>
        <w:t xml:space="preserve"> </w:t>
      </w:r>
      <w:r w:rsidR="009D1739">
        <w:rPr>
          <w:rFonts w:ascii="Times New Roman" w:eastAsia="Times New Roman" w:hAnsi="Times New Roman" w:cs="Times New Roman"/>
          <w:sz w:val="24"/>
          <w:szCs w:val="24"/>
        </w:rPr>
        <w:t>In other words, it has a development goal.</w:t>
      </w:r>
    </w:p>
    <w:p w14:paraId="2BC953D7" w14:textId="06AA4128" w:rsidR="00AC639D" w:rsidRDefault="00AC639D" w:rsidP="00B76BE0">
      <w:pPr>
        <w:rPr>
          <w:rFonts w:ascii="Times New Roman" w:eastAsia="Times New Roman" w:hAnsi="Times New Roman" w:cs="Times New Roman"/>
          <w:sz w:val="24"/>
          <w:szCs w:val="24"/>
        </w:rPr>
      </w:pPr>
    </w:p>
    <w:p w14:paraId="4C923FCC" w14:textId="003FA38B" w:rsidR="00AC639D" w:rsidRDefault="00AC639D"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selection committee identified the actual farmer families for each village. The committee consists of the chief of the village, a farmer representative, a women’s group representative, a youth representative, a teachers’ representative, a local church representative, </w:t>
      </w:r>
      <w:r w:rsidR="00B40DA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an MHA representative. The representatives are chosen every year. MHA hopes that the selection committee can evolve into a rural development committee, that also functions as </w:t>
      </w:r>
      <w:r w:rsidR="00567FE7">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counterpart </w:t>
      </w:r>
      <w:r w:rsidR="00567FE7">
        <w:rPr>
          <w:rFonts w:ascii="Times New Roman" w:eastAsia="Times New Roman" w:hAnsi="Times New Roman" w:cs="Times New Roman"/>
          <w:sz w:val="24"/>
          <w:szCs w:val="24"/>
        </w:rPr>
        <w:t>at the village level</w:t>
      </w:r>
      <w:r>
        <w:rPr>
          <w:rFonts w:ascii="Times New Roman" w:eastAsia="Times New Roman" w:hAnsi="Times New Roman" w:cs="Times New Roman"/>
          <w:sz w:val="24"/>
          <w:szCs w:val="24"/>
        </w:rPr>
        <w:t xml:space="preserve">. </w:t>
      </w:r>
    </w:p>
    <w:p w14:paraId="5352010A" w14:textId="3A072ABA" w:rsidR="00567FE7" w:rsidRDefault="00567FE7" w:rsidP="00B76BE0">
      <w:pPr>
        <w:rPr>
          <w:rFonts w:ascii="Times New Roman" w:eastAsia="Times New Roman" w:hAnsi="Times New Roman" w:cs="Times New Roman"/>
          <w:sz w:val="24"/>
          <w:szCs w:val="24"/>
        </w:rPr>
      </w:pPr>
    </w:p>
    <w:p w14:paraId="3FFEF005" w14:textId="134C2340" w:rsidR="00567FE7" w:rsidRDefault="00567FE7" w:rsidP="00B76BE0">
      <w:pPr>
        <w:rPr>
          <w:rFonts w:ascii="Times New Roman" w:eastAsia="Times New Roman" w:hAnsi="Times New Roman" w:cs="Times New Roman"/>
          <w:sz w:val="24"/>
          <w:szCs w:val="24"/>
        </w:rPr>
      </w:pPr>
      <w:r w:rsidRPr="00644DE8">
        <w:rPr>
          <w:rFonts w:ascii="Times New Roman" w:eastAsia="Times New Roman" w:hAnsi="Times New Roman" w:cs="Times New Roman"/>
          <w:sz w:val="24"/>
          <w:szCs w:val="24"/>
        </w:rPr>
        <w:t>Due to the great interest in participation, the number of selected farming families was increased</w:t>
      </w:r>
      <w:r w:rsidR="00B40DA8" w:rsidRPr="00644DE8">
        <w:rPr>
          <w:rFonts w:ascii="Times New Roman" w:eastAsia="Times New Roman" w:hAnsi="Times New Roman" w:cs="Times New Roman"/>
          <w:sz w:val="24"/>
          <w:szCs w:val="24"/>
        </w:rPr>
        <w:t xml:space="preserve"> during project execution</w:t>
      </w:r>
      <w:r w:rsidR="00B572AB" w:rsidRPr="00644DE8">
        <w:rPr>
          <w:rFonts w:ascii="Times New Roman" w:eastAsia="Times New Roman" w:hAnsi="Times New Roman" w:cs="Times New Roman"/>
          <w:sz w:val="24"/>
          <w:szCs w:val="24"/>
        </w:rPr>
        <w:t>. Financially, this was possible</w:t>
      </w:r>
      <w:r w:rsidRPr="00644DE8">
        <w:rPr>
          <w:rFonts w:ascii="Times New Roman" w:eastAsia="Times New Roman" w:hAnsi="Times New Roman" w:cs="Times New Roman"/>
          <w:sz w:val="24"/>
          <w:szCs w:val="24"/>
        </w:rPr>
        <w:t xml:space="preserve"> </w:t>
      </w:r>
      <w:r w:rsidR="00076475" w:rsidRPr="00644DE8">
        <w:rPr>
          <w:rFonts w:ascii="Times New Roman" w:eastAsia="Times New Roman" w:hAnsi="Times New Roman" w:cs="Times New Roman"/>
          <w:sz w:val="24"/>
          <w:szCs w:val="24"/>
        </w:rPr>
        <w:t>because the prices of sorghum and beans were lower than expected</w:t>
      </w:r>
      <w:r w:rsidRPr="00644DE8">
        <w:rPr>
          <w:rFonts w:ascii="Times New Roman" w:eastAsia="Times New Roman" w:hAnsi="Times New Roman" w:cs="Times New Roman"/>
          <w:sz w:val="24"/>
          <w:szCs w:val="24"/>
        </w:rPr>
        <w:t>. Instead of 80 families</w:t>
      </w:r>
      <w:r w:rsidR="00076475" w:rsidRPr="00644DE8">
        <w:rPr>
          <w:rFonts w:ascii="Times New Roman" w:eastAsia="Times New Roman" w:hAnsi="Times New Roman" w:cs="Times New Roman"/>
          <w:sz w:val="24"/>
          <w:szCs w:val="24"/>
        </w:rPr>
        <w:t xml:space="preserve"> per village</w:t>
      </w:r>
      <w:r w:rsidRPr="00644DE8">
        <w:rPr>
          <w:rFonts w:ascii="Times New Roman" w:eastAsia="Times New Roman" w:hAnsi="Times New Roman" w:cs="Times New Roman"/>
          <w:sz w:val="24"/>
          <w:szCs w:val="24"/>
        </w:rPr>
        <w:t xml:space="preserve">, 100 families </w:t>
      </w:r>
      <w:r w:rsidR="00C100C2" w:rsidRPr="00644DE8">
        <w:rPr>
          <w:rFonts w:ascii="Times New Roman" w:eastAsia="Times New Roman" w:hAnsi="Times New Roman" w:cs="Times New Roman"/>
          <w:sz w:val="24"/>
          <w:szCs w:val="24"/>
        </w:rPr>
        <w:t xml:space="preserve">were able to </w:t>
      </w:r>
      <w:r w:rsidRPr="00644DE8">
        <w:rPr>
          <w:rFonts w:ascii="Times New Roman" w:eastAsia="Times New Roman" w:hAnsi="Times New Roman" w:cs="Times New Roman"/>
          <w:sz w:val="24"/>
          <w:szCs w:val="24"/>
        </w:rPr>
        <w:t xml:space="preserve">participate </w:t>
      </w:r>
      <w:r w:rsidR="00BB6D70" w:rsidRPr="00644DE8">
        <w:rPr>
          <w:rFonts w:ascii="Times New Roman" w:eastAsia="Times New Roman" w:hAnsi="Times New Roman" w:cs="Times New Roman"/>
          <w:sz w:val="24"/>
          <w:szCs w:val="24"/>
        </w:rPr>
        <w:t>in</w:t>
      </w:r>
      <w:r w:rsidRPr="00644DE8">
        <w:rPr>
          <w:rFonts w:ascii="Times New Roman" w:eastAsia="Times New Roman" w:hAnsi="Times New Roman" w:cs="Times New Roman"/>
          <w:sz w:val="24"/>
          <w:szCs w:val="24"/>
        </w:rPr>
        <w:t xml:space="preserve"> each village. </w:t>
      </w:r>
      <w:r w:rsidR="003A02F5" w:rsidRPr="00644DE8">
        <w:rPr>
          <w:rFonts w:ascii="Times New Roman" w:eastAsia="Times New Roman" w:hAnsi="Times New Roman" w:cs="Times New Roman"/>
          <w:sz w:val="24"/>
          <w:szCs w:val="24"/>
        </w:rPr>
        <w:t>Similarly</w:t>
      </w:r>
      <w:r w:rsidR="003A02F5">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number of vulnerable persons also turned out higher than </w:t>
      </w:r>
      <w:r w:rsidR="003A02F5">
        <w:rPr>
          <w:rFonts w:ascii="Times New Roman" w:eastAsia="Times New Roman" w:hAnsi="Times New Roman" w:cs="Times New Roman"/>
          <w:sz w:val="24"/>
          <w:szCs w:val="24"/>
        </w:rPr>
        <w:t xml:space="preserve">the </w:t>
      </w:r>
      <w:r w:rsidR="00C100C2">
        <w:rPr>
          <w:rFonts w:ascii="Times New Roman" w:eastAsia="Times New Roman" w:hAnsi="Times New Roman" w:cs="Times New Roman"/>
          <w:sz w:val="24"/>
          <w:szCs w:val="24"/>
        </w:rPr>
        <w:t xml:space="preserve">anticipated </w:t>
      </w:r>
      <w:r>
        <w:rPr>
          <w:rFonts w:ascii="Times New Roman" w:eastAsia="Times New Roman" w:hAnsi="Times New Roman" w:cs="Times New Roman"/>
          <w:sz w:val="24"/>
          <w:szCs w:val="24"/>
        </w:rPr>
        <w:t>50 per village</w:t>
      </w:r>
      <w:r w:rsidR="00F044D3">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Nyanpath </w:t>
      </w:r>
      <w:r w:rsidR="00F044D3">
        <w:rPr>
          <w:rFonts w:ascii="Times New Roman" w:eastAsia="Times New Roman" w:hAnsi="Times New Roman" w:cs="Times New Roman"/>
          <w:sz w:val="24"/>
          <w:szCs w:val="24"/>
        </w:rPr>
        <w:t xml:space="preserve">121 vulnerable people were selected, in Khartoum Jedid 79, and Marial Agith 101. </w:t>
      </w:r>
    </w:p>
    <w:p w14:paraId="1755146E" w14:textId="77777777" w:rsidR="00117E63" w:rsidRDefault="00117E63" w:rsidP="00B76BE0">
      <w:pPr>
        <w:rPr>
          <w:rFonts w:ascii="Times New Roman" w:eastAsia="Times New Roman" w:hAnsi="Times New Roman" w:cs="Times New Roman"/>
          <w:sz w:val="24"/>
          <w:szCs w:val="24"/>
        </w:rPr>
      </w:pPr>
    </w:p>
    <w:p w14:paraId="41F31C93" w14:textId="0328345F" w:rsidR="00117E63" w:rsidRDefault="003C2C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harvest </w:t>
      </w:r>
      <w:r w:rsidR="009A67D9">
        <w:rPr>
          <w:rFonts w:ascii="Times New Roman" w:eastAsia="Times New Roman" w:hAnsi="Times New Roman" w:cs="Times New Roman"/>
          <w:sz w:val="24"/>
          <w:szCs w:val="24"/>
        </w:rPr>
        <w:t>the 240</w:t>
      </w:r>
      <w:r w:rsidR="005B0CC6">
        <w:rPr>
          <w:rFonts w:ascii="Times New Roman" w:eastAsia="Times New Roman" w:hAnsi="Times New Roman" w:cs="Times New Roman"/>
          <w:sz w:val="24"/>
          <w:szCs w:val="24"/>
        </w:rPr>
        <w:t xml:space="preserve"> (now 30</w:t>
      </w:r>
      <w:r w:rsidR="00563A60">
        <w:rPr>
          <w:rFonts w:ascii="Times New Roman" w:eastAsia="Times New Roman" w:hAnsi="Times New Roman" w:cs="Times New Roman"/>
          <w:sz w:val="24"/>
          <w:szCs w:val="24"/>
        </w:rPr>
        <w:t>1</w:t>
      </w:r>
      <w:r w:rsidR="005B0CC6">
        <w:rPr>
          <w:rFonts w:ascii="Times New Roman" w:eastAsia="Times New Roman" w:hAnsi="Times New Roman" w:cs="Times New Roman"/>
          <w:sz w:val="24"/>
          <w:szCs w:val="24"/>
        </w:rPr>
        <w:t>)</w:t>
      </w:r>
      <w:r w:rsidR="009A67D9">
        <w:rPr>
          <w:rFonts w:ascii="Times New Roman" w:eastAsia="Times New Roman" w:hAnsi="Times New Roman" w:cs="Times New Roman"/>
          <w:sz w:val="24"/>
          <w:szCs w:val="24"/>
        </w:rPr>
        <w:t xml:space="preserve"> farming families </w:t>
      </w:r>
      <w:r>
        <w:rPr>
          <w:rFonts w:ascii="Times New Roman" w:eastAsia="Times New Roman" w:hAnsi="Times New Roman" w:cs="Times New Roman"/>
          <w:sz w:val="24"/>
          <w:szCs w:val="24"/>
        </w:rPr>
        <w:t xml:space="preserve">are supposed to support </w:t>
      </w:r>
      <w:r w:rsidR="009A67D9">
        <w:rPr>
          <w:rFonts w:ascii="Times New Roman" w:eastAsia="Times New Roman" w:hAnsi="Times New Roman" w:cs="Times New Roman"/>
          <w:sz w:val="24"/>
          <w:szCs w:val="24"/>
        </w:rPr>
        <w:t>the weakest individuals with food</w:t>
      </w:r>
      <w:r>
        <w:rPr>
          <w:rFonts w:ascii="Times New Roman" w:eastAsia="Times New Roman" w:hAnsi="Times New Roman" w:cs="Times New Roman"/>
          <w:sz w:val="24"/>
          <w:szCs w:val="24"/>
        </w:rPr>
        <w:t xml:space="preserve">. </w:t>
      </w:r>
      <w:r w:rsidR="00117E63">
        <w:rPr>
          <w:rFonts w:ascii="Times New Roman" w:eastAsia="Times New Roman" w:hAnsi="Times New Roman" w:cs="Times New Roman"/>
          <w:sz w:val="24"/>
          <w:szCs w:val="24"/>
        </w:rPr>
        <w:t xml:space="preserve">In addition, the families are expected to produce and store seeds for the next </w:t>
      </w:r>
      <w:r w:rsidR="009A67D9">
        <w:rPr>
          <w:rFonts w:ascii="Times New Roman" w:eastAsia="Times New Roman" w:hAnsi="Times New Roman" w:cs="Times New Roman"/>
          <w:sz w:val="24"/>
          <w:szCs w:val="24"/>
        </w:rPr>
        <w:t xml:space="preserve">planting </w:t>
      </w:r>
      <w:r w:rsidR="00117E63">
        <w:rPr>
          <w:rFonts w:ascii="Times New Roman" w:eastAsia="Times New Roman" w:hAnsi="Times New Roman" w:cs="Times New Roman"/>
          <w:sz w:val="24"/>
          <w:szCs w:val="24"/>
        </w:rPr>
        <w:t>season and to replace damaged tools.</w:t>
      </w:r>
    </w:p>
    <w:p w14:paraId="702A2317" w14:textId="7CC9FE12" w:rsidR="000D6E03" w:rsidRDefault="000D6E03" w:rsidP="00B76BE0">
      <w:pPr>
        <w:rPr>
          <w:rFonts w:ascii="Times New Roman" w:eastAsia="Times New Roman" w:hAnsi="Times New Roman" w:cs="Times New Roman"/>
          <w:sz w:val="24"/>
          <w:szCs w:val="24"/>
        </w:rPr>
      </w:pPr>
    </w:p>
    <w:p w14:paraId="5BCD70A1" w14:textId="3309F49D" w:rsidR="00520C99" w:rsidRDefault="00AC639D" w:rsidP="0046205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 March 2019, t</w:t>
      </w:r>
      <w:r w:rsidR="006C01C8">
        <w:rPr>
          <w:rFonts w:ascii="Times New Roman" w:eastAsia="Times New Roman" w:hAnsi="Times New Roman" w:cs="Times New Roman"/>
          <w:sz w:val="24"/>
          <w:szCs w:val="24"/>
        </w:rPr>
        <w:t>he work in the next three villages</w:t>
      </w:r>
      <w:r w:rsidR="00503136">
        <w:rPr>
          <w:rFonts w:ascii="Times New Roman" w:eastAsia="Times New Roman" w:hAnsi="Times New Roman" w:cs="Times New Roman"/>
          <w:sz w:val="24"/>
          <w:szCs w:val="24"/>
        </w:rPr>
        <w:t xml:space="preserve">, </w:t>
      </w:r>
      <w:r w:rsidR="009E3887" w:rsidRPr="009E3887">
        <w:rPr>
          <w:rFonts w:ascii="Times New Roman" w:eastAsia="Times New Roman" w:hAnsi="Times New Roman" w:cs="Times New Roman"/>
          <w:sz w:val="24"/>
          <w:szCs w:val="24"/>
        </w:rPr>
        <w:t>Bariyar, Zogolona and Malwil</w:t>
      </w:r>
      <w:r w:rsidR="00503136">
        <w:rPr>
          <w:rFonts w:ascii="Times New Roman" w:eastAsia="Times New Roman" w:hAnsi="Times New Roman" w:cs="Times New Roman"/>
          <w:sz w:val="24"/>
          <w:szCs w:val="24"/>
        </w:rPr>
        <w:t>,</w:t>
      </w:r>
      <w:r w:rsidR="006C01C8">
        <w:rPr>
          <w:rFonts w:ascii="Times New Roman" w:eastAsia="Times New Roman" w:hAnsi="Times New Roman" w:cs="Times New Roman"/>
          <w:sz w:val="24"/>
          <w:szCs w:val="24"/>
        </w:rPr>
        <w:t xml:space="preserve"> started.</w:t>
      </w:r>
      <w:r w:rsidR="00503136">
        <w:rPr>
          <w:rFonts w:ascii="Times New Roman" w:eastAsia="Times New Roman" w:hAnsi="Times New Roman" w:cs="Times New Roman"/>
          <w:sz w:val="24"/>
          <w:szCs w:val="24"/>
        </w:rPr>
        <w:t xml:space="preserve"> </w:t>
      </w:r>
      <w:r w:rsidR="00BC0B43">
        <w:rPr>
          <w:rFonts w:ascii="Times New Roman" w:eastAsia="Times New Roman" w:hAnsi="Times New Roman" w:cs="Times New Roman"/>
          <w:sz w:val="24"/>
          <w:szCs w:val="24"/>
        </w:rPr>
        <w:t>In contrast with</w:t>
      </w:r>
      <w:r w:rsidR="001075C0">
        <w:rPr>
          <w:rFonts w:ascii="Times New Roman" w:eastAsia="Times New Roman" w:hAnsi="Times New Roman" w:cs="Times New Roman"/>
          <w:sz w:val="24"/>
          <w:szCs w:val="24"/>
        </w:rPr>
        <w:t xml:space="preserve"> Zogolona, which is located </w:t>
      </w:r>
      <w:r w:rsidR="00563A60">
        <w:rPr>
          <w:rFonts w:ascii="Times New Roman" w:eastAsia="Times New Roman" w:hAnsi="Times New Roman" w:cs="Times New Roman"/>
          <w:sz w:val="24"/>
          <w:szCs w:val="24"/>
        </w:rPr>
        <w:t>close to</w:t>
      </w:r>
      <w:r w:rsidR="001075C0">
        <w:rPr>
          <w:rFonts w:ascii="Times New Roman" w:eastAsia="Times New Roman" w:hAnsi="Times New Roman" w:cs="Times New Roman"/>
          <w:sz w:val="24"/>
          <w:szCs w:val="24"/>
        </w:rPr>
        <w:t xml:space="preserve"> the hospital, the other two villages </w:t>
      </w:r>
      <w:r w:rsidR="00503136">
        <w:rPr>
          <w:rFonts w:ascii="Times New Roman" w:eastAsia="Times New Roman" w:hAnsi="Times New Roman" w:cs="Times New Roman"/>
          <w:sz w:val="24"/>
          <w:szCs w:val="24"/>
        </w:rPr>
        <w:t>are a bit further away</w:t>
      </w:r>
      <w:r w:rsidR="000D6E03">
        <w:rPr>
          <w:rFonts w:ascii="Times New Roman" w:eastAsia="Times New Roman" w:hAnsi="Times New Roman" w:cs="Times New Roman"/>
          <w:sz w:val="24"/>
          <w:szCs w:val="24"/>
        </w:rPr>
        <w:t xml:space="preserve"> from the hospital </w:t>
      </w:r>
      <w:r w:rsidR="00585AFC">
        <w:rPr>
          <w:rFonts w:ascii="Times New Roman" w:eastAsia="Times New Roman" w:hAnsi="Times New Roman" w:cs="Times New Roman"/>
          <w:sz w:val="24"/>
          <w:szCs w:val="24"/>
        </w:rPr>
        <w:t>than</w:t>
      </w:r>
      <w:r w:rsidR="000D6E03">
        <w:rPr>
          <w:rFonts w:ascii="Times New Roman" w:eastAsia="Times New Roman" w:hAnsi="Times New Roman" w:cs="Times New Roman"/>
          <w:sz w:val="24"/>
          <w:szCs w:val="24"/>
        </w:rPr>
        <w:t xml:space="preserve"> the first three villages</w:t>
      </w:r>
      <w:r w:rsidR="00520C99">
        <w:rPr>
          <w:rFonts w:ascii="Times New Roman" w:eastAsia="Times New Roman" w:hAnsi="Times New Roman" w:cs="Times New Roman"/>
          <w:color w:val="000000"/>
          <w:sz w:val="24"/>
          <w:szCs w:val="24"/>
        </w:rPr>
        <w:t>.</w:t>
      </w:r>
    </w:p>
    <w:p w14:paraId="392E6E12" w14:textId="515FB36E" w:rsidR="006C01C8" w:rsidRDefault="006C01C8" w:rsidP="00B76BE0">
      <w:pPr>
        <w:rPr>
          <w:rFonts w:ascii="Times New Roman" w:eastAsia="Times New Roman" w:hAnsi="Times New Roman" w:cs="Times New Roman"/>
          <w:sz w:val="24"/>
          <w:szCs w:val="24"/>
        </w:rPr>
      </w:pPr>
    </w:p>
    <w:p w14:paraId="21C0BE02" w14:textId="77777777"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0FCF8E5C" w14:textId="77777777" w:rsidR="008A0C7A" w:rsidRDefault="009A67D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seems to be on course to achieve the first two indicators</w:t>
      </w:r>
      <w:r w:rsidR="00503136">
        <w:rPr>
          <w:rFonts w:ascii="Times New Roman" w:eastAsia="Times New Roman" w:hAnsi="Times New Roman" w:cs="Times New Roman"/>
          <w:sz w:val="24"/>
          <w:szCs w:val="24"/>
        </w:rPr>
        <w:t xml:space="preserve"> of </w:t>
      </w:r>
      <w:r w:rsidR="00B40DA8">
        <w:rPr>
          <w:rFonts w:ascii="Times New Roman" w:eastAsia="Times New Roman" w:hAnsi="Times New Roman" w:cs="Times New Roman"/>
          <w:sz w:val="24"/>
          <w:szCs w:val="24"/>
        </w:rPr>
        <w:t>this</w:t>
      </w:r>
      <w:r w:rsidR="00503136">
        <w:rPr>
          <w:rFonts w:ascii="Times New Roman" w:eastAsia="Times New Roman" w:hAnsi="Times New Roman" w:cs="Times New Roman"/>
          <w:sz w:val="24"/>
          <w:szCs w:val="24"/>
        </w:rPr>
        <w:t xml:space="preserve"> objective</w:t>
      </w:r>
      <w:r>
        <w:rPr>
          <w:rFonts w:ascii="Times New Roman" w:eastAsia="Times New Roman" w:hAnsi="Times New Roman" w:cs="Times New Roman"/>
          <w:sz w:val="24"/>
          <w:szCs w:val="24"/>
        </w:rPr>
        <w:t xml:space="preserve">. </w:t>
      </w:r>
      <w:r w:rsidR="00F044D3">
        <w:rPr>
          <w:rFonts w:ascii="Times New Roman" w:eastAsia="Times New Roman" w:hAnsi="Times New Roman" w:cs="Times New Roman"/>
          <w:sz w:val="24"/>
          <w:szCs w:val="24"/>
        </w:rPr>
        <w:t>As indicated</w:t>
      </w:r>
      <w:r w:rsidR="00F36579">
        <w:rPr>
          <w:rFonts w:ascii="Times New Roman" w:eastAsia="Times New Roman" w:hAnsi="Times New Roman" w:cs="Times New Roman"/>
          <w:sz w:val="24"/>
          <w:szCs w:val="24"/>
        </w:rPr>
        <w:t xml:space="preserve">, substantially more people participated for the same costs. </w:t>
      </w:r>
      <w:r w:rsidR="00F044D3">
        <w:rPr>
          <w:rFonts w:ascii="Times New Roman" w:eastAsia="Times New Roman" w:hAnsi="Times New Roman" w:cs="Times New Roman"/>
          <w:sz w:val="24"/>
          <w:szCs w:val="24"/>
        </w:rPr>
        <w:t>After the selection of</w:t>
      </w:r>
      <w:r w:rsidR="00ED2313">
        <w:rPr>
          <w:rFonts w:ascii="Times New Roman" w:eastAsia="Times New Roman" w:hAnsi="Times New Roman" w:cs="Times New Roman"/>
          <w:sz w:val="24"/>
          <w:szCs w:val="24"/>
        </w:rPr>
        <w:t xml:space="preserve"> the families, </w:t>
      </w:r>
      <w:r w:rsidR="00F044D3">
        <w:rPr>
          <w:rFonts w:ascii="Times New Roman" w:eastAsia="Times New Roman" w:hAnsi="Times New Roman" w:cs="Times New Roman"/>
          <w:sz w:val="24"/>
          <w:szCs w:val="24"/>
        </w:rPr>
        <w:t xml:space="preserve">MHA </w:t>
      </w:r>
      <w:r w:rsidR="00ED2313">
        <w:rPr>
          <w:rFonts w:ascii="Times New Roman" w:eastAsia="Times New Roman" w:hAnsi="Times New Roman" w:cs="Times New Roman"/>
          <w:sz w:val="24"/>
          <w:szCs w:val="24"/>
        </w:rPr>
        <w:t>successfully provided food relief</w:t>
      </w:r>
      <w:r w:rsidR="006315B5">
        <w:rPr>
          <w:rFonts w:ascii="Times New Roman" w:eastAsia="Times New Roman" w:hAnsi="Times New Roman" w:cs="Times New Roman"/>
          <w:sz w:val="24"/>
          <w:szCs w:val="24"/>
        </w:rPr>
        <w:t>, so that the farmers had enough energy to start farming their fields</w:t>
      </w:r>
      <w:r w:rsidR="00ED2313">
        <w:rPr>
          <w:rFonts w:ascii="Times New Roman" w:eastAsia="Times New Roman" w:hAnsi="Times New Roman" w:cs="Times New Roman"/>
          <w:sz w:val="24"/>
          <w:szCs w:val="24"/>
        </w:rPr>
        <w:t xml:space="preserve">. </w:t>
      </w:r>
      <w:r w:rsidR="006C01C8">
        <w:rPr>
          <w:rFonts w:ascii="Times New Roman" w:eastAsia="Times New Roman" w:hAnsi="Times New Roman" w:cs="Times New Roman"/>
          <w:sz w:val="24"/>
          <w:szCs w:val="24"/>
        </w:rPr>
        <w:t xml:space="preserve">Vulnerable persons and their dependents also received </w:t>
      </w:r>
      <w:r w:rsidR="00F044D3">
        <w:rPr>
          <w:rFonts w:ascii="Times New Roman" w:eastAsia="Times New Roman" w:hAnsi="Times New Roman" w:cs="Times New Roman"/>
          <w:sz w:val="24"/>
          <w:szCs w:val="24"/>
        </w:rPr>
        <w:t xml:space="preserve">food </w:t>
      </w:r>
      <w:r w:rsidR="006C01C8">
        <w:rPr>
          <w:rFonts w:ascii="Times New Roman" w:eastAsia="Times New Roman" w:hAnsi="Times New Roman" w:cs="Times New Roman"/>
          <w:sz w:val="24"/>
          <w:szCs w:val="24"/>
        </w:rPr>
        <w:t xml:space="preserve">aid. </w:t>
      </w:r>
    </w:p>
    <w:p w14:paraId="5E2BE0C2" w14:textId="77777777" w:rsidR="008A0C7A" w:rsidRDefault="008A0C7A" w:rsidP="00B76BE0">
      <w:pPr>
        <w:rPr>
          <w:rFonts w:ascii="Times New Roman" w:eastAsia="Times New Roman" w:hAnsi="Times New Roman" w:cs="Times New Roman"/>
          <w:sz w:val="24"/>
          <w:szCs w:val="24"/>
        </w:rPr>
      </w:pPr>
    </w:p>
    <w:p w14:paraId="7DD19D61" w14:textId="768BA940" w:rsidR="003A02F5" w:rsidRDefault="009A67D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r w:rsidR="00C100C2">
        <w:rPr>
          <w:rFonts w:ascii="Times New Roman" w:eastAsia="Times New Roman" w:hAnsi="Times New Roman" w:cs="Times New Roman"/>
          <w:sz w:val="24"/>
          <w:szCs w:val="24"/>
        </w:rPr>
        <w:t xml:space="preserve">looking at </w:t>
      </w:r>
      <w:r>
        <w:rPr>
          <w:rFonts w:ascii="Times New Roman" w:eastAsia="Times New Roman" w:hAnsi="Times New Roman" w:cs="Times New Roman"/>
          <w:sz w:val="24"/>
          <w:szCs w:val="24"/>
        </w:rPr>
        <w:t>the third</w:t>
      </w:r>
      <w:r w:rsidR="00452919">
        <w:rPr>
          <w:rFonts w:ascii="Times New Roman" w:eastAsia="Times New Roman" w:hAnsi="Times New Roman" w:cs="Times New Roman"/>
          <w:sz w:val="24"/>
          <w:szCs w:val="24"/>
        </w:rPr>
        <w:t xml:space="preserve"> outcome indicator</w:t>
      </w:r>
      <w:r w:rsidR="00C100C2">
        <w:rPr>
          <w:rFonts w:ascii="Times New Roman" w:eastAsia="Times New Roman" w:hAnsi="Times New Roman" w:cs="Times New Roman"/>
          <w:sz w:val="24"/>
          <w:szCs w:val="24"/>
        </w:rPr>
        <w:t>—</w:t>
      </w:r>
      <w:r w:rsidR="00452919">
        <w:rPr>
          <w:rFonts w:ascii="Times New Roman" w:eastAsia="Times New Roman" w:hAnsi="Times New Roman" w:cs="Times New Roman"/>
          <w:sz w:val="24"/>
          <w:szCs w:val="24"/>
        </w:rPr>
        <w:t xml:space="preserve">“90% of the most vulnerable, targeted households state that </w:t>
      </w:r>
      <w:r w:rsidR="00452919" w:rsidRPr="00644DE8">
        <w:rPr>
          <w:rFonts w:ascii="Times New Roman" w:eastAsia="Times New Roman" w:hAnsi="Times New Roman" w:cs="Times New Roman"/>
          <w:sz w:val="24"/>
          <w:szCs w:val="24"/>
        </w:rPr>
        <w:t>they receive sufficient food aid through MHA during the hunger gap and this support was satisfactorily continued by the trained farming h</w:t>
      </w:r>
      <w:r w:rsidR="001E0B72" w:rsidRPr="00644DE8">
        <w:rPr>
          <w:rFonts w:ascii="Times New Roman" w:eastAsia="Times New Roman" w:hAnsi="Times New Roman" w:cs="Times New Roman"/>
          <w:sz w:val="24"/>
          <w:szCs w:val="24"/>
        </w:rPr>
        <w:t>ouse</w:t>
      </w:r>
      <w:r w:rsidR="00452919" w:rsidRPr="00644DE8">
        <w:rPr>
          <w:rFonts w:ascii="Times New Roman" w:eastAsia="Times New Roman" w:hAnsi="Times New Roman" w:cs="Times New Roman"/>
          <w:sz w:val="24"/>
          <w:szCs w:val="24"/>
        </w:rPr>
        <w:t>h</w:t>
      </w:r>
      <w:r w:rsidR="001E0B72" w:rsidRPr="00644DE8">
        <w:rPr>
          <w:rFonts w:ascii="Times New Roman" w:eastAsia="Times New Roman" w:hAnsi="Times New Roman" w:cs="Times New Roman"/>
          <w:sz w:val="24"/>
          <w:szCs w:val="24"/>
        </w:rPr>
        <w:t>old</w:t>
      </w:r>
      <w:r w:rsidR="00452919" w:rsidRPr="00644DE8">
        <w:rPr>
          <w:rFonts w:ascii="Times New Roman" w:eastAsia="Times New Roman" w:hAnsi="Times New Roman" w:cs="Times New Roman"/>
          <w:sz w:val="24"/>
          <w:szCs w:val="24"/>
        </w:rPr>
        <w:t>s of the village”</w:t>
      </w:r>
      <w:r w:rsidR="00C100C2" w:rsidRPr="00644DE8">
        <w:rPr>
          <w:rFonts w:ascii="Times New Roman" w:eastAsia="Times New Roman" w:hAnsi="Times New Roman" w:cs="Times New Roman"/>
          <w:sz w:val="24"/>
          <w:szCs w:val="24"/>
        </w:rPr>
        <w:t>—</w:t>
      </w:r>
      <w:r w:rsidR="00452919" w:rsidRPr="00644DE8">
        <w:rPr>
          <w:rFonts w:ascii="Times New Roman" w:eastAsia="Times New Roman" w:hAnsi="Times New Roman" w:cs="Times New Roman"/>
          <w:sz w:val="24"/>
          <w:szCs w:val="24"/>
        </w:rPr>
        <w:t>only the first half</w:t>
      </w:r>
      <w:r w:rsidR="00C100C2" w:rsidRPr="00644DE8">
        <w:rPr>
          <w:rFonts w:ascii="Times New Roman" w:eastAsia="Times New Roman" w:hAnsi="Times New Roman" w:cs="Times New Roman"/>
          <w:sz w:val="24"/>
          <w:szCs w:val="24"/>
        </w:rPr>
        <w:t>, receiving</w:t>
      </w:r>
      <w:r w:rsidR="00452919" w:rsidRPr="00644DE8">
        <w:rPr>
          <w:rFonts w:ascii="Times New Roman" w:eastAsia="Times New Roman" w:hAnsi="Times New Roman" w:cs="Times New Roman"/>
          <w:sz w:val="24"/>
          <w:szCs w:val="24"/>
        </w:rPr>
        <w:t xml:space="preserve"> sufficient food aid </w:t>
      </w:r>
      <w:r w:rsidR="00C100C2" w:rsidRPr="00644DE8">
        <w:rPr>
          <w:rFonts w:ascii="Times New Roman" w:eastAsia="Times New Roman" w:hAnsi="Times New Roman" w:cs="Times New Roman"/>
          <w:sz w:val="24"/>
          <w:szCs w:val="24"/>
        </w:rPr>
        <w:t>through MHA was likely to</w:t>
      </w:r>
      <w:r w:rsidR="00452919" w:rsidRPr="00644DE8">
        <w:rPr>
          <w:rFonts w:ascii="Times New Roman" w:eastAsia="Times New Roman" w:hAnsi="Times New Roman" w:cs="Times New Roman"/>
          <w:sz w:val="24"/>
          <w:szCs w:val="24"/>
        </w:rPr>
        <w:t xml:space="preserve"> be achieved successfully. </w:t>
      </w:r>
      <w:r w:rsidR="0098332B" w:rsidRPr="00644DE8">
        <w:rPr>
          <w:rFonts w:ascii="Times New Roman" w:eastAsia="Times New Roman" w:hAnsi="Times New Roman" w:cs="Times New Roman"/>
          <w:sz w:val="24"/>
          <w:szCs w:val="24"/>
        </w:rPr>
        <w:t>Realizing t</w:t>
      </w:r>
      <w:r w:rsidR="00452919" w:rsidRPr="00644DE8">
        <w:rPr>
          <w:rFonts w:ascii="Times New Roman" w:eastAsia="Times New Roman" w:hAnsi="Times New Roman" w:cs="Times New Roman"/>
          <w:sz w:val="24"/>
          <w:szCs w:val="24"/>
        </w:rPr>
        <w:t xml:space="preserve">he second half is </w:t>
      </w:r>
      <w:r w:rsidR="00C25978" w:rsidRPr="00644DE8">
        <w:rPr>
          <w:rFonts w:ascii="Times New Roman" w:eastAsia="Times New Roman" w:hAnsi="Times New Roman" w:cs="Times New Roman"/>
          <w:sz w:val="24"/>
          <w:szCs w:val="24"/>
        </w:rPr>
        <w:t>extremely challenging</w:t>
      </w:r>
      <w:r w:rsidR="00452919" w:rsidRPr="00644DE8">
        <w:rPr>
          <w:rFonts w:ascii="Times New Roman" w:eastAsia="Times New Roman" w:hAnsi="Times New Roman" w:cs="Times New Roman"/>
          <w:sz w:val="24"/>
          <w:szCs w:val="24"/>
        </w:rPr>
        <w:t xml:space="preserve"> because the farming households barely have enough</w:t>
      </w:r>
      <w:r w:rsidR="00452919">
        <w:rPr>
          <w:rFonts w:ascii="Times New Roman" w:eastAsia="Times New Roman" w:hAnsi="Times New Roman" w:cs="Times New Roman"/>
          <w:sz w:val="24"/>
          <w:szCs w:val="24"/>
        </w:rPr>
        <w:t xml:space="preserve"> </w:t>
      </w:r>
      <w:r w:rsidR="00C25978">
        <w:rPr>
          <w:rFonts w:ascii="Times New Roman" w:eastAsia="Times New Roman" w:hAnsi="Times New Roman" w:cs="Times New Roman"/>
          <w:sz w:val="24"/>
          <w:szCs w:val="24"/>
        </w:rPr>
        <w:t>food for themselves</w:t>
      </w:r>
      <w:r w:rsidR="009833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due to the </w:t>
      </w:r>
      <w:r w:rsidR="006C01C8">
        <w:rPr>
          <w:rFonts w:ascii="Times New Roman" w:eastAsia="Times New Roman" w:hAnsi="Times New Roman" w:cs="Times New Roman"/>
          <w:sz w:val="24"/>
          <w:szCs w:val="24"/>
        </w:rPr>
        <w:t>delay</w:t>
      </w:r>
      <w:r w:rsidR="00623D38">
        <w:rPr>
          <w:rFonts w:ascii="Times New Roman" w:eastAsia="Times New Roman" w:hAnsi="Times New Roman" w:cs="Times New Roman"/>
          <w:sz w:val="24"/>
          <w:szCs w:val="24"/>
        </w:rPr>
        <w:t xml:space="preserve"> </w:t>
      </w:r>
      <w:r w:rsidR="006C01C8">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approval of the project</w:t>
      </w:r>
      <w:r w:rsidR="00FD01D4">
        <w:rPr>
          <w:rFonts w:ascii="Times New Roman" w:eastAsia="Times New Roman" w:hAnsi="Times New Roman" w:cs="Times New Roman"/>
          <w:sz w:val="24"/>
          <w:szCs w:val="24"/>
        </w:rPr>
        <w:t xml:space="preserve">, </w:t>
      </w:r>
      <w:r w:rsidR="00C100C2">
        <w:rPr>
          <w:rFonts w:ascii="Times New Roman" w:eastAsia="Times New Roman" w:hAnsi="Times New Roman" w:cs="Times New Roman"/>
          <w:sz w:val="24"/>
          <w:szCs w:val="24"/>
        </w:rPr>
        <w:t>as a result of which</w:t>
      </w:r>
      <w:r w:rsidR="00FD01D4">
        <w:rPr>
          <w:rFonts w:ascii="Times New Roman" w:eastAsia="Times New Roman" w:hAnsi="Times New Roman" w:cs="Times New Roman"/>
          <w:sz w:val="24"/>
          <w:szCs w:val="24"/>
        </w:rPr>
        <w:t xml:space="preserve"> MHA had to accelerate the first project steps</w:t>
      </w:r>
      <w:r w:rsidR="005031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1E0B72">
        <w:rPr>
          <w:rFonts w:ascii="Times New Roman" w:eastAsia="Times New Roman" w:hAnsi="Times New Roman" w:cs="Times New Roman"/>
          <w:sz w:val="24"/>
          <w:szCs w:val="24"/>
        </w:rPr>
        <w:t xml:space="preserve">especially </w:t>
      </w:r>
      <w:r w:rsidR="00C100C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dry spell </w:t>
      </w:r>
      <w:r w:rsidR="00623D38">
        <w:rPr>
          <w:rFonts w:ascii="Times New Roman" w:eastAsia="Times New Roman" w:hAnsi="Times New Roman" w:cs="Times New Roman"/>
          <w:sz w:val="24"/>
          <w:szCs w:val="24"/>
        </w:rPr>
        <w:t>of</w:t>
      </w:r>
      <w:r w:rsidR="00ED2313">
        <w:rPr>
          <w:rFonts w:ascii="Times New Roman" w:eastAsia="Times New Roman" w:hAnsi="Times New Roman" w:cs="Times New Roman"/>
          <w:sz w:val="24"/>
          <w:szCs w:val="24"/>
        </w:rPr>
        <w:t xml:space="preserve">, which led to lower </w:t>
      </w:r>
      <w:r w:rsidR="001E0B72">
        <w:rPr>
          <w:rFonts w:ascii="Times New Roman" w:eastAsia="Times New Roman" w:hAnsi="Times New Roman" w:cs="Times New Roman"/>
          <w:sz w:val="24"/>
          <w:szCs w:val="24"/>
        </w:rPr>
        <w:t xml:space="preserve">yields </w:t>
      </w:r>
      <w:r w:rsidR="00C100C2">
        <w:rPr>
          <w:rFonts w:ascii="Times New Roman" w:eastAsia="Times New Roman" w:hAnsi="Times New Roman" w:cs="Times New Roman"/>
          <w:sz w:val="24"/>
          <w:szCs w:val="24"/>
        </w:rPr>
        <w:t xml:space="preserve">from </w:t>
      </w:r>
      <w:r w:rsidR="001E0B72">
        <w:rPr>
          <w:rFonts w:ascii="Times New Roman" w:eastAsia="Times New Roman" w:hAnsi="Times New Roman" w:cs="Times New Roman"/>
          <w:sz w:val="24"/>
          <w:szCs w:val="24"/>
        </w:rPr>
        <w:t xml:space="preserve">the </w:t>
      </w:r>
      <w:r w:rsidR="00ED2313">
        <w:rPr>
          <w:rFonts w:ascii="Times New Roman" w:eastAsia="Times New Roman" w:hAnsi="Times New Roman" w:cs="Times New Roman"/>
          <w:sz w:val="24"/>
          <w:szCs w:val="24"/>
        </w:rPr>
        <w:t>harvest</w:t>
      </w:r>
      <w:r>
        <w:rPr>
          <w:rFonts w:ascii="Times New Roman" w:eastAsia="Times New Roman" w:hAnsi="Times New Roman" w:cs="Times New Roman"/>
          <w:sz w:val="24"/>
          <w:szCs w:val="24"/>
        </w:rPr>
        <w:t>.</w:t>
      </w:r>
      <w:r w:rsidR="0001067E">
        <w:rPr>
          <w:rFonts w:ascii="Times New Roman" w:eastAsia="Times New Roman" w:hAnsi="Times New Roman" w:cs="Times New Roman"/>
          <w:sz w:val="24"/>
          <w:szCs w:val="24"/>
        </w:rPr>
        <w:t xml:space="preserve"> </w:t>
      </w:r>
    </w:p>
    <w:p w14:paraId="5488E574" w14:textId="77777777" w:rsidR="003A02F5" w:rsidRDefault="003A02F5" w:rsidP="00B76BE0">
      <w:pPr>
        <w:rPr>
          <w:rFonts w:ascii="Times New Roman" w:eastAsia="Times New Roman" w:hAnsi="Times New Roman" w:cs="Times New Roman"/>
          <w:sz w:val="24"/>
          <w:szCs w:val="24"/>
        </w:rPr>
      </w:pPr>
    </w:p>
    <w:p w14:paraId="6E120BE9" w14:textId="3A49F034"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5186B20A" w14:textId="66E2317C" w:rsidR="00ED2313" w:rsidRDefault="00ED231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dry spell and irregular rains are commonly reported, and in all likelihood related to climate change, which is a </w:t>
      </w:r>
      <w:r w:rsidRPr="00CF2719">
        <w:rPr>
          <w:rFonts w:ascii="Times New Roman" w:eastAsia="Times New Roman" w:hAnsi="Times New Roman" w:cs="Times New Roman"/>
          <w:i/>
          <w:sz w:val="24"/>
          <w:szCs w:val="24"/>
        </w:rPr>
        <w:t>force majeur</w:t>
      </w:r>
      <w:r w:rsidR="003F7C25">
        <w:rPr>
          <w:rFonts w:ascii="Times New Roman" w:eastAsia="Times New Roman" w:hAnsi="Times New Roman" w:cs="Times New Roman"/>
          <w:i/>
          <w:sz w:val="24"/>
          <w:szCs w:val="24"/>
        </w:rPr>
        <w:t>e</w:t>
      </w:r>
      <w:r w:rsidR="00385A7F">
        <w:rPr>
          <w:rFonts w:ascii="Times New Roman" w:eastAsia="Times New Roman" w:hAnsi="Times New Roman" w:cs="Times New Roman"/>
          <w:sz w:val="24"/>
          <w:szCs w:val="24"/>
        </w:rPr>
        <w:t xml:space="preserve">, but with an impact that can be expected to occur </w:t>
      </w:r>
      <w:r w:rsidR="00426EC3">
        <w:rPr>
          <w:rFonts w:ascii="Times New Roman" w:eastAsia="Times New Roman" w:hAnsi="Times New Roman" w:cs="Times New Roman"/>
          <w:sz w:val="24"/>
          <w:szCs w:val="24"/>
        </w:rPr>
        <w:t xml:space="preserve">more </w:t>
      </w:r>
      <w:r w:rsidR="00385A7F">
        <w:rPr>
          <w:rFonts w:ascii="Times New Roman" w:eastAsia="Times New Roman" w:hAnsi="Times New Roman" w:cs="Times New Roman"/>
          <w:sz w:val="24"/>
          <w:szCs w:val="24"/>
        </w:rPr>
        <w:t>regularly.</w:t>
      </w:r>
    </w:p>
    <w:p w14:paraId="0E9140AF" w14:textId="77777777" w:rsidR="00227F15" w:rsidRDefault="00227F15" w:rsidP="00B76BE0">
      <w:pPr>
        <w:rPr>
          <w:rFonts w:ascii="Times New Roman" w:eastAsia="Times New Roman" w:hAnsi="Times New Roman" w:cs="Times New Roman"/>
          <w:sz w:val="24"/>
          <w:szCs w:val="24"/>
        </w:rPr>
      </w:pPr>
    </w:p>
    <w:p w14:paraId="4ACB7EEE" w14:textId="34A216EB" w:rsidR="00574AEB" w:rsidRPr="006315B5" w:rsidRDefault="00A6167F" w:rsidP="006315B5">
      <w:pPr>
        <w:pStyle w:val="Listenabsatz"/>
        <w:numPr>
          <w:ilvl w:val="0"/>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Caritas Germany</w:t>
      </w:r>
      <w:r w:rsidR="00ED2313" w:rsidRPr="006315B5">
        <w:rPr>
          <w:rFonts w:ascii="Times New Roman" w:eastAsia="Times New Roman" w:hAnsi="Times New Roman" w:cs="Times New Roman"/>
          <w:i/>
          <w:sz w:val="24"/>
          <w:szCs w:val="24"/>
        </w:rPr>
        <w:t xml:space="preserve"> and MHA should discuss the impact of the dry spell and irregular rains</w:t>
      </w:r>
      <w:r w:rsidR="006C01C8">
        <w:rPr>
          <w:rFonts w:ascii="Times New Roman" w:eastAsia="Times New Roman" w:hAnsi="Times New Roman" w:cs="Times New Roman"/>
          <w:i/>
          <w:sz w:val="24"/>
          <w:szCs w:val="24"/>
        </w:rPr>
        <w:t xml:space="preserve"> on this project</w:t>
      </w:r>
      <w:r w:rsidR="00ED2313" w:rsidRPr="006315B5">
        <w:rPr>
          <w:rFonts w:ascii="Times New Roman" w:eastAsia="Times New Roman" w:hAnsi="Times New Roman" w:cs="Times New Roman"/>
          <w:i/>
          <w:sz w:val="24"/>
          <w:szCs w:val="24"/>
        </w:rPr>
        <w:t xml:space="preserve">, because </w:t>
      </w:r>
      <w:r w:rsidR="006C01C8">
        <w:rPr>
          <w:rFonts w:ascii="Times New Roman" w:eastAsia="Times New Roman" w:hAnsi="Times New Roman" w:cs="Times New Roman"/>
          <w:i/>
          <w:sz w:val="24"/>
          <w:szCs w:val="24"/>
        </w:rPr>
        <w:t>such spells and rains tend to occur more frequently</w:t>
      </w:r>
      <w:r w:rsidR="008A0C7A">
        <w:rPr>
          <w:rFonts w:ascii="Times New Roman" w:eastAsia="Times New Roman" w:hAnsi="Times New Roman" w:cs="Times New Roman"/>
          <w:i/>
          <w:sz w:val="24"/>
          <w:szCs w:val="24"/>
        </w:rPr>
        <w:t>;</w:t>
      </w:r>
    </w:p>
    <w:p w14:paraId="72993C57" w14:textId="0C20459E" w:rsidR="00ED2313" w:rsidRPr="006315B5" w:rsidRDefault="00ED2313" w:rsidP="006315B5">
      <w:pPr>
        <w:pStyle w:val="Listenabsatz"/>
        <w:numPr>
          <w:ilvl w:val="0"/>
          <w:numId w:val="25"/>
        </w:numPr>
        <w:rPr>
          <w:rFonts w:ascii="Times New Roman" w:eastAsia="Times New Roman" w:hAnsi="Times New Roman" w:cs="Times New Roman"/>
          <w:i/>
          <w:sz w:val="24"/>
          <w:szCs w:val="24"/>
        </w:rPr>
      </w:pPr>
      <w:r w:rsidRPr="006315B5">
        <w:rPr>
          <w:rFonts w:ascii="Times New Roman" w:eastAsia="Times New Roman" w:hAnsi="Times New Roman" w:cs="Times New Roman"/>
          <w:i/>
          <w:sz w:val="24"/>
          <w:szCs w:val="24"/>
        </w:rPr>
        <w:lastRenderedPageBreak/>
        <w:t>MHA should develop a climate change policy</w:t>
      </w:r>
      <w:r w:rsidR="0001067E">
        <w:rPr>
          <w:rFonts w:ascii="Times New Roman" w:eastAsia="Times New Roman" w:hAnsi="Times New Roman" w:cs="Times New Roman"/>
          <w:i/>
          <w:sz w:val="24"/>
          <w:szCs w:val="24"/>
        </w:rPr>
        <w:t xml:space="preserve"> (e.g., including reforestation, drought resistant crops, energy-saving stoves, water harvesting, and solar panels)</w:t>
      </w:r>
      <w:r w:rsidR="008A0C7A">
        <w:rPr>
          <w:rFonts w:ascii="Times New Roman" w:eastAsia="Times New Roman" w:hAnsi="Times New Roman" w:cs="Times New Roman"/>
          <w:i/>
          <w:sz w:val="24"/>
          <w:szCs w:val="24"/>
        </w:rPr>
        <w:t>;</w:t>
      </w:r>
    </w:p>
    <w:p w14:paraId="5D61B378" w14:textId="36E6B0B6" w:rsidR="00ED2313" w:rsidRPr="006315B5" w:rsidRDefault="00A6167F" w:rsidP="006315B5">
      <w:pPr>
        <w:pStyle w:val="Listenabsatz"/>
        <w:numPr>
          <w:ilvl w:val="0"/>
          <w:numId w:val="2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Caritas Germany</w:t>
      </w:r>
      <w:r w:rsidR="00ED2313" w:rsidRPr="006315B5">
        <w:rPr>
          <w:rFonts w:ascii="Times New Roman" w:eastAsia="Times New Roman" w:hAnsi="Times New Roman" w:cs="Times New Roman"/>
          <w:i/>
          <w:sz w:val="24"/>
          <w:szCs w:val="24"/>
        </w:rPr>
        <w:t xml:space="preserve"> should develop a climate change policy.</w:t>
      </w:r>
      <w:r w:rsidR="0001067E">
        <w:rPr>
          <w:rFonts w:ascii="Times New Roman" w:eastAsia="Times New Roman" w:hAnsi="Times New Roman" w:cs="Times New Roman"/>
          <w:i/>
          <w:sz w:val="24"/>
          <w:szCs w:val="24"/>
        </w:rPr>
        <w:t xml:space="preserve"> This could include temporary relief projects to strengthen or maintain the benefits of ongoing development-oriented projects.</w:t>
      </w:r>
    </w:p>
    <w:p w14:paraId="2C0DC85D" w14:textId="77777777" w:rsidR="00227F15" w:rsidRDefault="00227F15" w:rsidP="00B76BE0">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4448B14A" w14:textId="702DE742" w:rsidR="00781B26" w:rsidRDefault="00FD01D4" w:rsidP="00B76BE0">
      <w:pPr>
        <w:pBdr>
          <w:top w:val="nil"/>
          <w:left w:val="nil"/>
          <w:bottom w:val="nil"/>
          <w:right w:val="nil"/>
          <w:between w:val="nil"/>
        </w:pBdr>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principle</w:t>
      </w:r>
      <w:r w:rsidR="002D23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idea of developing a rural development committee is very useful.</w:t>
      </w:r>
    </w:p>
    <w:p w14:paraId="62E5B039" w14:textId="77777777" w:rsidR="002D23D4" w:rsidRDefault="002D23D4" w:rsidP="00B76BE0">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685F834A" w14:textId="23503721" w:rsidR="00FD01D4" w:rsidRPr="00F26E50" w:rsidRDefault="00FD01D4" w:rsidP="00CF2719">
      <w:pPr>
        <w:pStyle w:val="Listenabsatz"/>
        <w:numPr>
          <w:ilvl w:val="0"/>
          <w:numId w:val="25"/>
        </w:numPr>
        <w:pBdr>
          <w:top w:val="nil"/>
          <w:left w:val="nil"/>
          <w:bottom w:val="nil"/>
          <w:right w:val="nil"/>
          <w:between w:val="nil"/>
        </w:pBdr>
        <w:rPr>
          <w:rFonts w:ascii="Times New Roman" w:eastAsia="Times New Roman" w:hAnsi="Times New Roman" w:cs="Times New Roman"/>
          <w:i/>
          <w:color w:val="000000"/>
          <w:sz w:val="24"/>
          <w:szCs w:val="24"/>
        </w:rPr>
      </w:pPr>
      <w:r w:rsidRPr="00F26E50">
        <w:rPr>
          <w:rFonts w:ascii="Times New Roman" w:eastAsia="Times New Roman" w:hAnsi="Times New Roman" w:cs="Times New Roman"/>
          <w:i/>
          <w:color w:val="000000"/>
          <w:sz w:val="24"/>
          <w:szCs w:val="24"/>
        </w:rPr>
        <w:t>Assess how the selection committee is functioning</w:t>
      </w:r>
      <w:r w:rsidR="00C100C2">
        <w:rPr>
          <w:rFonts w:ascii="Times New Roman" w:eastAsia="Times New Roman" w:hAnsi="Times New Roman" w:cs="Times New Roman"/>
          <w:i/>
          <w:color w:val="000000"/>
          <w:sz w:val="24"/>
          <w:szCs w:val="24"/>
        </w:rPr>
        <w:t>,</w:t>
      </w:r>
      <w:r w:rsidRPr="00F26E50">
        <w:rPr>
          <w:rFonts w:ascii="Times New Roman" w:eastAsia="Times New Roman" w:hAnsi="Times New Roman" w:cs="Times New Roman"/>
          <w:i/>
          <w:color w:val="000000"/>
          <w:sz w:val="24"/>
          <w:szCs w:val="24"/>
        </w:rPr>
        <w:t xml:space="preserve"> particular</w:t>
      </w:r>
      <w:r w:rsidR="00C100C2">
        <w:rPr>
          <w:rFonts w:ascii="Times New Roman" w:eastAsia="Times New Roman" w:hAnsi="Times New Roman" w:cs="Times New Roman"/>
          <w:i/>
          <w:color w:val="000000"/>
          <w:sz w:val="24"/>
          <w:szCs w:val="24"/>
        </w:rPr>
        <w:t>ly</w:t>
      </w:r>
      <w:r w:rsidRPr="00F26E50">
        <w:rPr>
          <w:rFonts w:ascii="Times New Roman" w:eastAsia="Times New Roman" w:hAnsi="Times New Roman" w:cs="Times New Roman"/>
          <w:i/>
          <w:color w:val="000000"/>
          <w:sz w:val="24"/>
          <w:szCs w:val="24"/>
        </w:rPr>
        <w:t xml:space="preserve"> </w:t>
      </w:r>
      <w:r w:rsidR="00C100C2">
        <w:rPr>
          <w:rFonts w:ascii="Times New Roman" w:eastAsia="Times New Roman" w:hAnsi="Times New Roman" w:cs="Times New Roman"/>
          <w:i/>
          <w:color w:val="000000"/>
          <w:sz w:val="24"/>
          <w:szCs w:val="24"/>
        </w:rPr>
        <w:t xml:space="preserve">the </w:t>
      </w:r>
      <w:r w:rsidRPr="00F26E50">
        <w:rPr>
          <w:rFonts w:ascii="Times New Roman" w:eastAsia="Times New Roman" w:hAnsi="Times New Roman" w:cs="Times New Roman"/>
          <w:i/>
          <w:color w:val="000000"/>
          <w:sz w:val="24"/>
          <w:szCs w:val="24"/>
        </w:rPr>
        <w:t xml:space="preserve">extent </w:t>
      </w:r>
      <w:r w:rsidR="00C100C2" w:rsidRPr="00F26E50">
        <w:rPr>
          <w:rFonts w:ascii="Times New Roman" w:eastAsia="Times New Roman" w:hAnsi="Times New Roman" w:cs="Times New Roman"/>
          <w:i/>
          <w:color w:val="000000"/>
          <w:sz w:val="24"/>
          <w:szCs w:val="24"/>
        </w:rPr>
        <w:t xml:space="preserve">to which </w:t>
      </w:r>
      <w:r w:rsidRPr="00F26E50">
        <w:rPr>
          <w:rFonts w:ascii="Times New Roman" w:eastAsia="Times New Roman" w:hAnsi="Times New Roman" w:cs="Times New Roman"/>
          <w:i/>
          <w:color w:val="000000"/>
          <w:sz w:val="24"/>
          <w:szCs w:val="24"/>
        </w:rPr>
        <w:t xml:space="preserve">it has functioned </w:t>
      </w:r>
      <w:r w:rsidR="00503136">
        <w:rPr>
          <w:rFonts w:ascii="Times New Roman" w:eastAsia="Times New Roman" w:hAnsi="Times New Roman" w:cs="Times New Roman"/>
          <w:i/>
          <w:color w:val="000000"/>
          <w:sz w:val="24"/>
          <w:szCs w:val="24"/>
        </w:rPr>
        <w:t xml:space="preserve">or has the ability to function </w:t>
      </w:r>
      <w:r w:rsidRPr="00F26E50">
        <w:rPr>
          <w:rFonts w:ascii="Times New Roman" w:eastAsia="Times New Roman" w:hAnsi="Times New Roman" w:cs="Times New Roman"/>
          <w:i/>
          <w:color w:val="000000"/>
          <w:sz w:val="24"/>
          <w:szCs w:val="24"/>
        </w:rPr>
        <w:t>as a rural development committee.</w:t>
      </w:r>
    </w:p>
    <w:p w14:paraId="7C3AD57E" w14:textId="5DDC9F2A" w:rsidR="00FD01D4" w:rsidRDefault="00FD01D4" w:rsidP="00CF2719">
      <w:pPr>
        <w:pBdr>
          <w:top w:val="nil"/>
          <w:left w:val="nil"/>
          <w:bottom w:val="nil"/>
          <w:right w:val="nil"/>
          <w:between w:val="nil"/>
        </w:pBdr>
        <w:rPr>
          <w:rFonts w:ascii="Times New Roman" w:eastAsia="Times New Roman" w:hAnsi="Times New Roman" w:cs="Times New Roman"/>
          <w:color w:val="000000"/>
          <w:sz w:val="24"/>
          <w:szCs w:val="24"/>
        </w:rPr>
      </w:pPr>
    </w:p>
    <w:p w14:paraId="73D3029E" w14:textId="06A549BC" w:rsidR="00E37FCA" w:rsidRDefault="00E37FCA" w:rsidP="00CF271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baseline study has taken place partly because needs were high and </w:t>
      </w:r>
      <w:r w:rsidR="00585AFC">
        <w:rPr>
          <w:rFonts w:ascii="Times New Roman" w:eastAsia="Times New Roman" w:hAnsi="Times New Roman" w:cs="Times New Roman"/>
          <w:color w:val="000000"/>
          <w:sz w:val="24"/>
          <w:szCs w:val="24"/>
        </w:rPr>
        <w:t xml:space="preserve">were partly </w:t>
      </w:r>
      <w:r>
        <w:rPr>
          <w:rFonts w:ascii="Times New Roman" w:eastAsia="Times New Roman" w:hAnsi="Times New Roman" w:cs="Times New Roman"/>
          <w:color w:val="000000"/>
          <w:sz w:val="24"/>
          <w:szCs w:val="24"/>
        </w:rPr>
        <w:t>known through a nutrition study from the nursing school.</w:t>
      </w:r>
    </w:p>
    <w:p w14:paraId="6C123598" w14:textId="77777777" w:rsidR="00626046" w:rsidRDefault="00626046" w:rsidP="00CF2719">
      <w:pPr>
        <w:pBdr>
          <w:top w:val="nil"/>
          <w:left w:val="nil"/>
          <w:bottom w:val="nil"/>
          <w:right w:val="nil"/>
          <w:between w:val="nil"/>
        </w:pBdr>
        <w:rPr>
          <w:rFonts w:ascii="Times New Roman" w:eastAsia="Times New Roman" w:hAnsi="Times New Roman" w:cs="Times New Roman"/>
          <w:color w:val="000000"/>
          <w:sz w:val="24"/>
          <w:szCs w:val="24"/>
        </w:rPr>
      </w:pPr>
    </w:p>
    <w:p w14:paraId="07F9B1A0" w14:textId="1ED340DE" w:rsidR="00E37FCA" w:rsidRPr="00F26E50" w:rsidRDefault="00E37FCA" w:rsidP="00F26E50">
      <w:pPr>
        <w:pStyle w:val="Listenabsatz"/>
        <w:numPr>
          <w:ilvl w:val="0"/>
          <w:numId w:val="25"/>
        </w:numPr>
        <w:pBdr>
          <w:top w:val="nil"/>
          <w:left w:val="nil"/>
          <w:bottom w:val="nil"/>
          <w:right w:val="nil"/>
          <w:between w:val="nil"/>
        </w:pBdr>
        <w:rPr>
          <w:rFonts w:ascii="Times New Roman" w:eastAsia="Times New Roman" w:hAnsi="Times New Roman" w:cs="Times New Roman"/>
          <w:i/>
          <w:color w:val="000000"/>
          <w:sz w:val="24"/>
          <w:szCs w:val="24"/>
        </w:rPr>
      </w:pPr>
      <w:r w:rsidRPr="00F26E50">
        <w:rPr>
          <w:rFonts w:ascii="Times New Roman" w:eastAsia="Times New Roman" w:hAnsi="Times New Roman" w:cs="Times New Roman"/>
          <w:i/>
          <w:color w:val="000000"/>
          <w:sz w:val="24"/>
          <w:szCs w:val="24"/>
        </w:rPr>
        <w:t>Check what information could constitute a baseline</w:t>
      </w:r>
      <w:r>
        <w:rPr>
          <w:rFonts w:ascii="Times New Roman" w:eastAsia="Times New Roman" w:hAnsi="Times New Roman" w:cs="Times New Roman"/>
          <w:i/>
          <w:color w:val="000000"/>
          <w:sz w:val="24"/>
          <w:szCs w:val="24"/>
        </w:rPr>
        <w:t xml:space="preserve"> (for example, a </w:t>
      </w:r>
      <w:r w:rsidR="0001067E">
        <w:rPr>
          <w:rFonts w:ascii="Times New Roman" w:eastAsia="Times New Roman" w:hAnsi="Times New Roman" w:cs="Times New Roman"/>
          <w:i/>
          <w:color w:val="000000"/>
          <w:sz w:val="24"/>
          <w:szCs w:val="24"/>
        </w:rPr>
        <w:t>set</w:t>
      </w:r>
      <w:r>
        <w:rPr>
          <w:rFonts w:ascii="Times New Roman" w:eastAsia="Times New Roman" w:hAnsi="Times New Roman" w:cs="Times New Roman"/>
          <w:i/>
          <w:color w:val="000000"/>
          <w:sz w:val="24"/>
          <w:szCs w:val="24"/>
        </w:rPr>
        <w:t xml:space="preserve"> of </w:t>
      </w:r>
      <w:r w:rsidR="0001067E">
        <w:rPr>
          <w:rFonts w:ascii="Times New Roman" w:eastAsia="Times New Roman" w:hAnsi="Times New Roman" w:cs="Times New Roman"/>
          <w:i/>
          <w:color w:val="000000"/>
          <w:sz w:val="24"/>
          <w:szCs w:val="24"/>
        </w:rPr>
        <w:t xml:space="preserve">indicators </w:t>
      </w:r>
      <w:r w:rsidR="009E147B">
        <w:rPr>
          <w:rFonts w:ascii="Times New Roman" w:eastAsia="Times New Roman" w:hAnsi="Times New Roman" w:cs="Times New Roman"/>
          <w:i/>
          <w:color w:val="000000"/>
          <w:sz w:val="24"/>
          <w:szCs w:val="24"/>
        </w:rPr>
        <w:t xml:space="preserve">on the number of persons participating, </w:t>
      </w:r>
      <w:r>
        <w:rPr>
          <w:rFonts w:ascii="Times New Roman" w:eastAsia="Times New Roman" w:hAnsi="Times New Roman" w:cs="Times New Roman"/>
          <w:i/>
          <w:color w:val="000000"/>
          <w:sz w:val="24"/>
          <w:szCs w:val="24"/>
        </w:rPr>
        <w:t xml:space="preserve">nutrition, dietary diversity, </w:t>
      </w:r>
      <w:r w:rsidR="009E147B">
        <w:rPr>
          <w:rFonts w:ascii="Times New Roman" w:eastAsia="Times New Roman" w:hAnsi="Times New Roman" w:cs="Times New Roman"/>
          <w:i/>
          <w:color w:val="000000"/>
          <w:sz w:val="24"/>
          <w:szCs w:val="24"/>
        </w:rPr>
        <w:t xml:space="preserve">number of meals a day, </w:t>
      </w:r>
      <w:r>
        <w:rPr>
          <w:rFonts w:ascii="Times New Roman" w:eastAsia="Times New Roman" w:hAnsi="Times New Roman" w:cs="Times New Roman"/>
          <w:i/>
          <w:color w:val="000000"/>
          <w:sz w:val="24"/>
          <w:szCs w:val="24"/>
        </w:rPr>
        <w:t>land area under cultivation, harvest yields, increased income</w:t>
      </w:r>
      <w:r w:rsidR="0001067E">
        <w:rPr>
          <w:rFonts w:ascii="Times New Roman" w:eastAsia="Times New Roman" w:hAnsi="Times New Roman" w:cs="Times New Roman"/>
          <w:i/>
          <w:color w:val="000000"/>
          <w:sz w:val="24"/>
          <w:szCs w:val="24"/>
        </w:rPr>
        <w:t>, water availability, or seeds produced for the next season</w:t>
      </w:r>
      <w:r>
        <w:rPr>
          <w:rFonts w:ascii="Times New Roman" w:eastAsia="Times New Roman" w:hAnsi="Times New Roman" w:cs="Times New Roman"/>
          <w:i/>
          <w:color w:val="000000"/>
          <w:sz w:val="24"/>
          <w:szCs w:val="24"/>
        </w:rPr>
        <w:t>)</w:t>
      </w:r>
      <w:r w:rsidRPr="00F26E50">
        <w:rPr>
          <w:rFonts w:ascii="Times New Roman" w:eastAsia="Times New Roman" w:hAnsi="Times New Roman" w:cs="Times New Roman"/>
          <w:i/>
          <w:color w:val="000000"/>
          <w:sz w:val="24"/>
          <w:szCs w:val="24"/>
        </w:rPr>
        <w:t>.</w:t>
      </w:r>
      <w:r w:rsidR="009E147B">
        <w:rPr>
          <w:rFonts w:ascii="Times New Roman" w:eastAsia="Times New Roman" w:hAnsi="Times New Roman" w:cs="Times New Roman"/>
          <w:i/>
          <w:color w:val="000000"/>
          <w:sz w:val="24"/>
          <w:szCs w:val="24"/>
        </w:rPr>
        <w:t xml:space="preserve"> The set of indicators should </w:t>
      </w:r>
      <w:r w:rsidR="00585AFC">
        <w:rPr>
          <w:rFonts w:ascii="Times New Roman" w:eastAsia="Times New Roman" w:hAnsi="Times New Roman" w:cs="Times New Roman"/>
          <w:i/>
          <w:color w:val="000000"/>
          <w:sz w:val="24"/>
          <w:szCs w:val="24"/>
        </w:rPr>
        <w:t>help assessing</w:t>
      </w:r>
      <w:r w:rsidR="00B73C4D">
        <w:rPr>
          <w:rFonts w:ascii="Times New Roman" w:eastAsia="Times New Roman" w:hAnsi="Times New Roman" w:cs="Times New Roman"/>
          <w:i/>
          <w:color w:val="000000"/>
          <w:sz w:val="24"/>
          <w:szCs w:val="24"/>
        </w:rPr>
        <w:t xml:space="preserve"> both the main obstacles to and components of food security.</w:t>
      </w:r>
    </w:p>
    <w:p w14:paraId="1EB60331" w14:textId="77777777" w:rsidR="000D6E03" w:rsidRPr="00CF2719" w:rsidRDefault="000D6E03" w:rsidP="00CF2719">
      <w:pPr>
        <w:pBdr>
          <w:top w:val="nil"/>
          <w:left w:val="nil"/>
          <w:bottom w:val="nil"/>
          <w:right w:val="nil"/>
          <w:between w:val="nil"/>
        </w:pBdr>
        <w:rPr>
          <w:rFonts w:ascii="Times New Roman" w:eastAsia="Times New Roman" w:hAnsi="Times New Roman" w:cs="Times New Roman"/>
          <w:color w:val="000000"/>
          <w:sz w:val="24"/>
          <w:szCs w:val="24"/>
        </w:rPr>
      </w:pPr>
    </w:p>
    <w:p w14:paraId="33C62D3D" w14:textId="7381E386"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2: </w:t>
      </w:r>
      <w:r w:rsidR="00330BD4">
        <w:rPr>
          <w:rFonts w:ascii="Times New Roman" w:eastAsia="Times New Roman" w:hAnsi="Times New Roman" w:cs="Times New Roman"/>
          <w:b/>
          <w:sz w:val="24"/>
          <w:szCs w:val="24"/>
        </w:rPr>
        <w:t xml:space="preserve">720 farming </w:t>
      </w:r>
      <w:r w:rsidR="00330BD4" w:rsidRPr="00644DE8">
        <w:rPr>
          <w:rFonts w:ascii="Times New Roman" w:eastAsia="Times New Roman" w:hAnsi="Times New Roman" w:cs="Times New Roman"/>
          <w:b/>
          <w:sz w:val="24"/>
          <w:szCs w:val="24"/>
        </w:rPr>
        <w:t xml:space="preserve">households have significantly </w:t>
      </w:r>
      <w:r w:rsidR="00400047" w:rsidRPr="00644DE8">
        <w:rPr>
          <w:rFonts w:ascii="Times New Roman" w:eastAsia="Times New Roman" w:hAnsi="Times New Roman" w:cs="Times New Roman"/>
          <w:b/>
          <w:sz w:val="24"/>
          <w:szCs w:val="24"/>
        </w:rPr>
        <w:t>improved</w:t>
      </w:r>
      <w:r w:rsidR="00330BD4" w:rsidRPr="00644DE8">
        <w:rPr>
          <w:rFonts w:ascii="Times New Roman" w:eastAsia="Times New Roman" w:hAnsi="Times New Roman" w:cs="Times New Roman"/>
          <w:b/>
          <w:sz w:val="24"/>
          <w:szCs w:val="24"/>
        </w:rPr>
        <w:t xml:space="preserve"> and </w:t>
      </w:r>
      <w:r w:rsidR="00400047" w:rsidRPr="00644DE8">
        <w:rPr>
          <w:rFonts w:ascii="Times New Roman" w:eastAsia="Times New Roman" w:hAnsi="Times New Roman" w:cs="Times New Roman"/>
          <w:b/>
          <w:sz w:val="24"/>
          <w:szCs w:val="24"/>
        </w:rPr>
        <w:t>broadened</w:t>
      </w:r>
      <w:r w:rsidR="00330BD4" w:rsidRPr="00644DE8">
        <w:rPr>
          <w:rFonts w:ascii="Times New Roman" w:eastAsia="Times New Roman" w:hAnsi="Times New Roman" w:cs="Times New Roman"/>
          <w:b/>
          <w:sz w:val="24"/>
          <w:szCs w:val="24"/>
        </w:rPr>
        <w:t xml:space="preserve"> their skills and agricultural techniques and measurably increased their food consumption and the variety of consumed food.</w:t>
      </w:r>
    </w:p>
    <w:p w14:paraId="59BAA65E" w14:textId="77777777" w:rsidR="00227F15" w:rsidRDefault="00227F15" w:rsidP="00B76BE0">
      <w:pPr>
        <w:rPr>
          <w:rFonts w:ascii="Times New Roman" w:eastAsia="Times New Roman" w:hAnsi="Times New Roman" w:cs="Times New Roman"/>
          <w:i/>
          <w:sz w:val="24"/>
          <w:szCs w:val="24"/>
        </w:rPr>
      </w:pPr>
    </w:p>
    <w:p w14:paraId="54C25054" w14:textId="1B319F58"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19B66352" w14:textId="0F2E4348" w:rsidR="00FF45F4" w:rsidRDefault="00FF45F4" w:rsidP="00FF45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MHA established its demonstration garden in its hospital compound in </w:t>
      </w:r>
      <w:r w:rsidR="00BC0B43">
        <w:rPr>
          <w:rFonts w:ascii="Times New Roman" w:eastAsia="Times New Roman" w:hAnsi="Times New Roman" w:cs="Times New Roman"/>
          <w:sz w:val="24"/>
          <w:szCs w:val="24"/>
        </w:rPr>
        <w:t>Alel Chok</w:t>
      </w:r>
      <w:r>
        <w:rPr>
          <w:rFonts w:ascii="Times New Roman" w:eastAsia="Times New Roman" w:hAnsi="Times New Roman" w:cs="Times New Roman"/>
          <w:sz w:val="24"/>
          <w:szCs w:val="24"/>
        </w:rPr>
        <w:t>, relatively close to the three villages</w:t>
      </w:r>
      <w:r w:rsidRPr="00644DE8">
        <w:rPr>
          <w:rFonts w:ascii="Times New Roman" w:eastAsia="Times New Roman" w:hAnsi="Times New Roman" w:cs="Times New Roman"/>
          <w:sz w:val="24"/>
          <w:szCs w:val="24"/>
        </w:rPr>
        <w:t>. It has a staple food section (</w:t>
      </w:r>
      <w:r w:rsidR="00B35A2B" w:rsidRPr="00644DE8">
        <w:rPr>
          <w:rFonts w:ascii="Times New Roman" w:eastAsia="Times New Roman" w:hAnsi="Times New Roman" w:cs="Times New Roman"/>
          <w:sz w:val="24"/>
          <w:szCs w:val="24"/>
        </w:rPr>
        <w:t xml:space="preserve">e.g., </w:t>
      </w:r>
      <w:r w:rsidRPr="00644DE8">
        <w:rPr>
          <w:rFonts w:ascii="Times New Roman" w:eastAsia="Times New Roman" w:hAnsi="Times New Roman" w:cs="Times New Roman"/>
          <w:sz w:val="24"/>
          <w:szCs w:val="24"/>
        </w:rPr>
        <w:t xml:space="preserve">sorghum, maize, millet), a vegetable garden, and a fruit tree nursery. Although this is not part of the project, it also has a chicken and duck farm </w:t>
      </w:r>
      <w:r w:rsidR="00B52EC5" w:rsidRPr="00644DE8">
        <w:rPr>
          <w:rFonts w:ascii="Times New Roman" w:eastAsia="Times New Roman" w:hAnsi="Times New Roman" w:cs="Times New Roman"/>
          <w:sz w:val="24"/>
          <w:szCs w:val="24"/>
        </w:rPr>
        <w:t>in the compound</w:t>
      </w:r>
      <w:r w:rsidRPr="00644D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7E75557" w14:textId="77777777" w:rsidR="00FF45F4" w:rsidRDefault="00FF45F4" w:rsidP="00B76BE0">
      <w:pPr>
        <w:rPr>
          <w:rFonts w:ascii="Times New Roman" w:eastAsia="Times New Roman" w:hAnsi="Times New Roman" w:cs="Times New Roman"/>
          <w:sz w:val="24"/>
          <w:szCs w:val="24"/>
        </w:rPr>
      </w:pPr>
    </w:p>
    <w:p w14:paraId="56569685" w14:textId="48243642" w:rsidR="00FF45F4" w:rsidRDefault="006315B5" w:rsidP="00B77D95">
      <w:pPr>
        <w:rPr>
          <w:rFonts w:ascii="Times New Roman" w:eastAsia="Times New Roman" w:hAnsi="Times New Roman" w:cs="Times New Roman"/>
          <w:sz w:val="24"/>
          <w:szCs w:val="24"/>
        </w:rPr>
      </w:pPr>
      <w:r w:rsidRPr="00644DE8">
        <w:rPr>
          <w:rFonts w:ascii="Times New Roman" w:eastAsia="Times New Roman" w:hAnsi="Times New Roman" w:cs="Times New Roman"/>
          <w:sz w:val="24"/>
          <w:szCs w:val="24"/>
        </w:rPr>
        <w:t>MHA provided seeds</w:t>
      </w:r>
      <w:r w:rsidR="00C3422B" w:rsidRPr="00644DE8">
        <w:rPr>
          <w:rFonts w:ascii="Times New Roman" w:eastAsia="Times New Roman" w:hAnsi="Times New Roman" w:cs="Times New Roman"/>
          <w:sz w:val="24"/>
          <w:szCs w:val="24"/>
        </w:rPr>
        <w:t xml:space="preserve"> (sorghum, maize, groundnut, sesame, and millet)</w:t>
      </w:r>
      <w:r w:rsidRPr="00644DE8">
        <w:rPr>
          <w:rFonts w:ascii="Times New Roman" w:eastAsia="Times New Roman" w:hAnsi="Times New Roman" w:cs="Times New Roman"/>
          <w:sz w:val="24"/>
          <w:szCs w:val="24"/>
        </w:rPr>
        <w:t>, tools</w:t>
      </w:r>
      <w:r w:rsidR="00C3422B" w:rsidRPr="00644DE8">
        <w:rPr>
          <w:rFonts w:ascii="Times New Roman" w:eastAsia="Times New Roman" w:hAnsi="Times New Roman" w:cs="Times New Roman"/>
          <w:sz w:val="24"/>
          <w:szCs w:val="24"/>
        </w:rPr>
        <w:t xml:space="preserve"> (maloda, hoes, axes, machetes, spades, and rakes)</w:t>
      </w:r>
      <w:r w:rsidRPr="00644DE8">
        <w:rPr>
          <w:rFonts w:ascii="Times New Roman" w:eastAsia="Times New Roman" w:hAnsi="Times New Roman" w:cs="Times New Roman"/>
          <w:sz w:val="24"/>
          <w:szCs w:val="24"/>
        </w:rPr>
        <w:t>, and training</w:t>
      </w:r>
      <w:r w:rsidR="00076475" w:rsidRPr="00644DE8">
        <w:rPr>
          <w:rFonts w:ascii="Times New Roman" w:eastAsia="Times New Roman" w:hAnsi="Times New Roman" w:cs="Times New Roman"/>
          <w:sz w:val="24"/>
          <w:szCs w:val="24"/>
        </w:rPr>
        <w:t xml:space="preserve"> on soil preparation and planting, tree planting and nursery</w:t>
      </w:r>
      <w:r w:rsidR="00A14F20" w:rsidRPr="00644DE8">
        <w:rPr>
          <w:rFonts w:ascii="Times New Roman" w:eastAsia="Times New Roman" w:hAnsi="Times New Roman" w:cs="Times New Roman"/>
          <w:sz w:val="24"/>
          <w:szCs w:val="24"/>
        </w:rPr>
        <w:t>,</w:t>
      </w:r>
      <w:r w:rsidR="00FF45F4" w:rsidRPr="00644DE8">
        <w:rPr>
          <w:rFonts w:ascii="Times New Roman" w:eastAsia="Times New Roman" w:hAnsi="Times New Roman" w:cs="Times New Roman"/>
          <w:sz w:val="24"/>
          <w:szCs w:val="24"/>
        </w:rPr>
        <w:t xml:space="preserve"> most of which took place at the hospital compound</w:t>
      </w:r>
      <w:r w:rsidR="00BC0B43" w:rsidRPr="00644DE8">
        <w:rPr>
          <w:rFonts w:ascii="Times New Roman" w:eastAsia="Times New Roman" w:hAnsi="Times New Roman" w:cs="Times New Roman"/>
          <w:sz w:val="24"/>
          <w:szCs w:val="24"/>
        </w:rPr>
        <w:t>,</w:t>
      </w:r>
      <w:r w:rsidR="007501D6" w:rsidRPr="00644DE8">
        <w:rPr>
          <w:rFonts w:ascii="Times New Roman" w:eastAsia="Times New Roman" w:hAnsi="Times New Roman" w:cs="Times New Roman"/>
          <w:sz w:val="24"/>
          <w:szCs w:val="24"/>
        </w:rPr>
        <w:t xml:space="preserve"> and a pilot on ox ploughing, which took mostly place in the village of Nyanpath</w:t>
      </w:r>
      <w:r w:rsidRPr="00644DE8">
        <w:rPr>
          <w:rFonts w:ascii="Times New Roman" w:eastAsia="Times New Roman" w:hAnsi="Times New Roman" w:cs="Times New Roman"/>
          <w:sz w:val="24"/>
          <w:szCs w:val="24"/>
        </w:rPr>
        <w:t xml:space="preserve">. </w:t>
      </w:r>
      <w:r w:rsidR="00FF45F4" w:rsidRPr="00644DE8">
        <w:rPr>
          <w:rFonts w:ascii="Times New Roman" w:eastAsia="Times New Roman" w:hAnsi="Times New Roman" w:cs="Times New Roman"/>
          <w:sz w:val="24"/>
          <w:szCs w:val="24"/>
        </w:rPr>
        <w:t>After the ox</w:t>
      </w:r>
      <w:r w:rsidR="00FF45F4">
        <w:rPr>
          <w:rFonts w:ascii="Times New Roman" w:eastAsia="Times New Roman" w:hAnsi="Times New Roman" w:cs="Times New Roman"/>
          <w:sz w:val="24"/>
          <w:szCs w:val="24"/>
        </w:rPr>
        <w:t>-plough training</w:t>
      </w:r>
      <w:r w:rsidR="00804A5B">
        <w:rPr>
          <w:rFonts w:ascii="Times New Roman" w:eastAsia="Times New Roman" w:hAnsi="Times New Roman" w:cs="Times New Roman"/>
          <w:sz w:val="24"/>
          <w:szCs w:val="24"/>
        </w:rPr>
        <w:t>, “two ox-ploughs were handed over to each village for promotion purposes.”</w:t>
      </w:r>
      <w:r w:rsidR="00804A5B">
        <w:rPr>
          <w:rStyle w:val="Funotenzeichen"/>
          <w:rFonts w:ascii="Times New Roman" w:eastAsia="Times New Roman" w:hAnsi="Times New Roman" w:cs="Times New Roman"/>
          <w:sz w:val="24"/>
          <w:szCs w:val="24"/>
        </w:rPr>
        <w:footnoteReference w:id="6"/>
      </w:r>
      <w:r w:rsidR="00B77D95" w:rsidRPr="00B77D95">
        <w:rPr>
          <w:rFonts w:ascii="Times New Roman" w:eastAsia="Times New Roman" w:hAnsi="Times New Roman" w:cs="Times New Roman"/>
          <w:sz w:val="24"/>
          <w:szCs w:val="24"/>
        </w:rPr>
        <w:t xml:space="preserve"> </w:t>
      </w:r>
      <w:r w:rsidR="00B77D95">
        <w:rPr>
          <w:rFonts w:ascii="Times New Roman" w:eastAsia="Times New Roman" w:hAnsi="Times New Roman" w:cs="Times New Roman"/>
          <w:sz w:val="24"/>
          <w:szCs w:val="24"/>
        </w:rPr>
        <w:t>The training on entrepreneurship took place in the first and second week of October 2018.</w:t>
      </w:r>
    </w:p>
    <w:p w14:paraId="25AEB6E5" w14:textId="77777777" w:rsidR="00804A5B" w:rsidRDefault="00804A5B" w:rsidP="00B76BE0">
      <w:pPr>
        <w:rPr>
          <w:rFonts w:ascii="Times New Roman" w:eastAsia="Times New Roman" w:hAnsi="Times New Roman" w:cs="Times New Roman"/>
          <w:sz w:val="24"/>
          <w:szCs w:val="24"/>
        </w:rPr>
      </w:pPr>
    </w:p>
    <w:p w14:paraId="465C4235" w14:textId="7E8A2DD6" w:rsidR="00804A5B" w:rsidRDefault="00FF45F4"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315B5">
        <w:rPr>
          <w:rFonts w:ascii="Times New Roman" w:eastAsia="Times New Roman" w:hAnsi="Times New Roman" w:cs="Times New Roman"/>
          <w:sz w:val="24"/>
          <w:szCs w:val="24"/>
        </w:rPr>
        <w:t xml:space="preserve">he farmers were generally able to participate in the trainings and to apply their new knowledge. </w:t>
      </w:r>
      <w:r w:rsidR="00BC0B43">
        <w:rPr>
          <w:rFonts w:ascii="Times New Roman" w:eastAsia="Times New Roman" w:hAnsi="Times New Roman" w:cs="Times New Roman"/>
          <w:sz w:val="24"/>
          <w:szCs w:val="24"/>
        </w:rPr>
        <w:t>O</w:t>
      </w:r>
      <w:r w:rsidR="00BC0B43" w:rsidRPr="00BC0B43">
        <w:rPr>
          <w:rFonts w:ascii="Times New Roman" w:eastAsia="Times New Roman" w:hAnsi="Times New Roman" w:cs="Times New Roman"/>
          <w:sz w:val="24"/>
          <w:szCs w:val="24"/>
        </w:rPr>
        <w:t xml:space="preserve">x ploughing was supposed to be introduced during the second project year (2019). However, MHA went ahead in providing training. </w:t>
      </w:r>
      <w:r w:rsidR="00BC0B43">
        <w:rPr>
          <w:rFonts w:ascii="Times New Roman" w:eastAsia="Times New Roman" w:hAnsi="Times New Roman" w:cs="Times New Roman"/>
          <w:sz w:val="24"/>
          <w:szCs w:val="24"/>
        </w:rPr>
        <w:t>It</w:t>
      </w:r>
      <w:r w:rsidR="00BC0B43" w:rsidRPr="00BC0B43">
        <w:rPr>
          <w:rFonts w:ascii="Times New Roman" w:eastAsia="Times New Roman" w:hAnsi="Times New Roman" w:cs="Times New Roman"/>
          <w:sz w:val="24"/>
          <w:szCs w:val="24"/>
        </w:rPr>
        <w:t xml:space="preserve"> also </w:t>
      </w:r>
      <w:r w:rsidR="00BC0B43" w:rsidRPr="00644DE8">
        <w:rPr>
          <w:rFonts w:ascii="Times New Roman" w:eastAsia="Times New Roman" w:hAnsi="Times New Roman" w:cs="Times New Roman"/>
          <w:sz w:val="24"/>
          <w:szCs w:val="24"/>
        </w:rPr>
        <w:t>attempted to purchase the intended number</w:t>
      </w:r>
      <w:r w:rsidR="00902A7C" w:rsidRPr="00644DE8">
        <w:rPr>
          <w:rFonts w:ascii="Times New Roman" w:eastAsia="Times New Roman" w:hAnsi="Times New Roman" w:cs="Times New Roman"/>
          <w:sz w:val="24"/>
          <w:szCs w:val="24"/>
        </w:rPr>
        <w:t xml:space="preserve"> of ox ploughs (20 per villages, </w:t>
      </w:r>
      <w:r w:rsidR="00BC0B43" w:rsidRPr="00644DE8">
        <w:rPr>
          <w:rFonts w:ascii="Times New Roman" w:eastAsia="Times New Roman" w:hAnsi="Times New Roman" w:cs="Times New Roman"/>
          <w:sz w:val="24"/>
          <w:szCs w:val="24"/>
        </w:rPr>
        <w:t>60 altogether)</w:t>
      </w:r>
      <w:r w:rsidR="00BC0B43" w:rsidRPr="00BC0B43">
        <w:rPr>
          <w:rFonts w:ascii="Times New Roman" w:eastAsia="Times New Roman" w:hAnsi="Times New Roman" w:cs="Times New Roman"/>
          <w:sz w:val="24"/>
          <w:szCs w:val="24"/>
        </w:rPr>
        <w:t xml:space="preserve"> during the first project year. However, when the US-dollar rate suddenly dropped in mid-2018, just at the time of</w:t>
      </w:r>
      <w:r w:rsidR="00B52EC5">
        <w:rPr>
          <w:rFonts w:ascii="Times New Roman" w:eastAsia="Times New Roman" w:hAnsi="Times New Roman" w:cs="Times New Roman"/>
          <w:sz w:val="24"/>
          <w:szCs w:val="24"/>
        </w:rPr>
        <w:t xml:space="preserve"> the</w:t>
      </w:r>
      <w:r w:rsidR="00BC0B43" w:rsidRPr="00BC0B43">
        <w:rPr>
          <w:rFonts w:ascii="Times New Roman" w:eastAsia="Times New Roman" w:hAnsi="Times New Roman" w:cs="Times New Roman"/>
          <w:sz w:val="24"/>
          <w:szCs w:val="24"/>
        </w:rPr>
        <w:t xml:space="preserve"> intended </w:t>
      </w:r>
      <w:r w:rsidR="00BC0B43" w:rsidRPr="00BC0B43">
        <w:rPr>
          <w:rFonts w:ascii="Times New Roman" w:eastAsia="Times New Roman" w:hAnsi="Times New Roman" w:cs="Times New Roman"/>
          <w:sz w:val="24"/>
          <w:szCs w:val="24"/>
        </w:rPr>
        <w:lastRenderedPageBreak/>
        <w:t xml:space="preserve">purchase, the originally agreed prices in local currency </w:t>
      </w:r>
      <w:r w:rsidR="00BC0B43">
        <w:rPr>
          <w:rFonts w:ascii="Times New Roman" w:eastAsia="Times New Roman" w:hAnsi="Times New Roman" w:cs="Times New Roman"/>
          <w:sz w:val="24"/>
          <w:szCs w:val="24"/>
        </w:rPr>
        <w:t>were</w:t>
      </w:r>
      <w:r w:rsidR="00BC0B43" w:rsidRPr="00BC0B43">
        <w:rPr>
          <w:rFonts w:ascii="Times New Roman" w:eastAsia="Times New Roman" w:hAnsi="Times New Roman" w:cs="Times New Roman"/>
          <w:sz w:val="24"/>
          <w:szCs w:val="24"/>
        </w:rPr>
        <w:t xml:space="preserve"> in USD equivalents not affordable anymore. MHA decided not to finalize the </w:t>
      </w:r>
      <w:r w:rsidR="00BC0B43">
        <w:rPr>
          <w:rFonts w:ascii="Times New Roman" w:eastAsia="Times New Roman" w:hAnsi="Times New Roman" w:cs="Times New Roman"/>
          <w:sz w:val="24"/>
          <w:szCs w:val="24"/>
        </w:rPr>
        <w:t>intended purchase of 60 ploughs,</w:t>
      </w:r>
      <w:r w:rsidR="00BC0B43" w:rsidRPr="00BC0B43">
        <w:rPr>
          <w:rFonts w:ascii="Times New Roman" w:eastAsia="Times New Roman" w:hAnsi="Times New Roman" w:cs="Times New Roman"/>
          <w:sz w:val="24"/>
          <w:szCs w:val="24"/>
        </w:rPr>
        <w:t xml:space="preserve"> instead </w:t>
      </w:r>
      <w:r w:rsidR="00BC0B43">
        <w:rPr>
          <w:rFonts w:ascii="Times New Roman" w:eastAsia="Times New Roman" w:hAnsi="Times New Roman" w:cs="Times New Roman"/>
          <w:sz w:val="24"/>
          <w:szCs w:val="24"/>
        </w:rPr>
        <w:t xml:space="preserve">it </w:t>
      </w:r>
      <w:r w:rsidR="00BC0B43" w:rsidRPr="00BC0B43">
        <w:rPr>
          <w:rFonts w:ascii="Times New Roman" w:eastAsia="Times New Roman" w:hAnsi="Times New Roman" w:cs="Times New Roman"/>
          <w:sz w:val="24"/>
          <w:szCs w:val="24"/>
        </w:rPr>
        <w:t>purchased only 6 ploughs for demonstration purposes: 2 ploughs for each of the three firstly considered villages.</w:t>
      </w:r>
      <w:r w:rsidR="00BC0B43">
        <w:rPr>
          <w:rFonts w:ascii="Times New Roman" w:eastAsia="Times New Roman" w:hAnsi="Times New Roman" w:cs="Times New Roman"/>
          <w:sz w:val="24"/>
          <w:szCs w:val="24"/>
        </w:rPr>
        <w:t xml:space="preserve"> </w:t>
      </w:r>
      <w:r w:rsidR="00804A5B">
        <w:rPr>
          <w:rFonts w:ascii="Times New Roman" w:eastAsia="Times New Roman" w:hAnsi="Times New Roman" w:cs="Times New Roman"/>
          <w:sz w:val="24"/>
          <w:szCs w:val="24"/>
        </w:rPr>
        <w:t xml:space="preserve">The training with oxen will be intensified this year. </w:t>
      </w:r>
      <w:r w:rsidR="00FC4748">
        <w:rPr>
          <w:rFonts w:ascii="Times New Roman" w:eastAsia="Times New Roman" w:hAnsi="Times New Roman" w:cs="Times New Roman"/>
          <w:sz w:val="24"/>
          <w:szCs w:val="24"/>
        </w:rPr>
        <w:t>The farmers were enthusiastic about the possibility of using ox</w:t>
      </w:r>
      <w:r w:rsidR="00A604F5">
        <w:rPr>
          <w:rFonts w:ascii="Times New Roman" w:eastAsia="Times New Roman" w:hAnsi="Times New Roman" w:cs="Times New Roman"/>
          <w:sz w:val="24"/>
          <w:szCs w:val="24"/>
        </w:rPr>
        <w:t>-</w:t>
      </w:r>
      <w:r w:rsidR="00FC4748">
        <w:rPr>
          <w:rFonts w:ascii="Times New Roman" w:eastAsia="Times New Roman" w:hAnsi="Times New Roman" w:cs="Times New Roman"/>
          <w:sz w:val="24"/>
          <w:szCs w:val="24"/>
        </w:rPr>
        <w:t xml:space="preserve">ploughs in the future. Those who had received training </w:t>
      </w:r>
      <w:r w:rsidR="00BC0B43">
        <w:rPr>
          <w:rFonts w:ascii="Times New Roman" w:eastAsia="Times New Roman" w:hAnsi="Times New Roman" w:cs="Times New Roman"/>
          <w:sz w:val="24"/>
          <w:szCs w:val="24"/>
        </w:rPr>
        <w:t>appreciated</w:t>
      </w:r>
      <w:r w:rsidR="00FC4748">
        <w:rPr>
          <w:rFonts w:ascii="Times New Roman" w:eastAsia="Times New Roman" w:hAnsi="Times New Roman" w:cs="Times New Roman"/>
          <w:sz w:val="24"/>
          <w:szCs w:val="24"/>
        </w:rPr>
        <w:t xml:space="preserve"> it. </w:t>
      </w:r>
      <w:r w:rsidR="00804A5B">
        <w:rPr>
          <w:rFonts w:ascii="Times New Roman" w:eastAsia="Times New Roman" w:hAnsi="Times New Roman" w:cs="Times New Roman"/>
          <w:sz w:val="24"/>
          <w:szCs w:val="24"/>
        </w:rPr>
        <w:t>This year</w:t>
      </w:r>
      <w:r w:rsidR="00F45289">
        <w:rPr>
          <w:rFonts w:ascii="Times New Roman" w:eastAsia="Times New Roman" w:hAnsi="Times New Roman" w:cs="Times New Roman"/>
          <w:sz w:val="24"/>
          <w:szCs w:val="24"/>
        </w:rPr>
        <w:t xml:space="preserve">, </w:t>
      </w:r>
      <w:r w:rsidR="003A05B8">
        <w:rPr>
          <w:rFonts w:ascii="Times New Roman" w:eastAsia="Times New Roman" w:hAnsi="Times New Roman" w:cs="Times New Roman"/>
          <w:sz w:val="24"/>
          <w:szCs w:val="24"/>
        </w:rPr>
        <w:t>MHA</w:t>
      </w:r>
      <w:r w:rsidR="002D7F7F">
        <w:rPr>
          <w:rFonts w:ascii="Times New Roman" w:eastAsia="Times New Roman" w:hAnsi="Times New Roman" w:cs="Times New Roman"/>
          <w:sz w:val="24"/>
          <w:szCs w:val="24"/>
        </w:rPr>
        <w:t xml:space="preserve"> </w:t>
      </w:r>
      <w:r w:rsidR="00585AFC">
        <w:rPr>
          <w:rFonts w:ascii="Times New Roman" w:eastAsia="Times New Roman" w:hAnsi="Times New Roman" w:cs="Times New Roman"/>
          <w:sz w:val="24"/>
          <w:szCs w:val="24"/>
        </w:rPr>
        <w:t xml:space="preserve">also </w:t>
      </w:r>
      <w:r w:rsidR="00F45289">
        <w:rPr>
          <w:rFonts w:ascii="Times New Roman" w:eastAsia="Times New Roman" w:hAnsi="Times New Roman" w:cs="Times New Roman"/>
          <w:sz w:val="24"/>
          <w:szCs w:val="24"/>
        </w:rPr>
        <w:t>needs to b</w:t>
      </w:r>
      <w:r w:rsidR="0001067E">
        <w:rPr>
          <w:rFonts w:ascii="Times New Roman" w:eastAsia="Times New Roman" w:hAnsi="Times New Roman" w:cs="Times New Roman"/>
          <w:sz w:val="24"/>
          <w:szCs w:val="24"/>
        </w:rPr>
        <w:t>u</w:t>
      </w:r>
      <w:r w:rsidR="00F45289">
        <w:rPr>
          <w:rFonts w:ascii="Times New Roman" w:eastAsia="Times New Roman" w:hAnsi="Times New Roman" w:cs="Times New Roman"/>
          <w:sz w:val="24"/>
          <w:szCs w:val="24"/>
        </w:rPr>
        <w:t xml:space="preserve">y seeds </w:t>
      </w:r>
      <w:r w:rsidR="003A05B8">
        <w:rPr>
          <w:rFonts w:ascii="Times New Roman" w:eastAsia="Times New Roman" w:hAnsi="Times New Roman" w:cs="Times New Roman"/>
          <w:sz w:val="24"/>
          <w:szCs w:val="24"/>
        </w:rPr>
        <w:t>for</w:t>
      </w:r>
      <w:r w:rsidR="00F45289">
        <w:rPr>
          <w:rFonts w:ascii="Times New Roman" w:eastAsia="Times New Roman" w:hAnsi="Times New Roman" w:cs="Times New Roman"/>
          <w:sz w:val="24"/>
          <w:szCs w:val="24"/>
        </w:rPr>
        <w:t xml:space="preserve"> the </w:t>
      </w:r>
      <w:r w:rsidR="003A05B8">
        <w:rPr>
          <w:rFonts w:ascii="Times New Roman" w:eastAsia="Times New Roman" w:hAnsi="Times New Roman" w:cs="Times New Roman"/>
          <w:sz w:val="24"/>
          <w:szCs w:val="24"/>
        </w:rPr>
        <w:t>“</w:t>
      </w:r>
      <w:r w:rsidR="00F45289">
        <w:rPr>
          <w:rFonts w:ascii="Times New Roman" w:eastAsia="Times New Roman" w:hAnsi="Times New Roman" w:cs="Times New Roman"/>
          <w:sz w:val="24"/>
          <w:szCs w:val="24"/>
        </w:rPr>
        <w:t>new</w:t>
      </w:r>
      <w:r w:rsidR="003A05B8">
        <w:rPr>
          <w:rFonts w:ascii="Times New Roman" w:eastAsia="Times New Roman" w:hAnsi="Times New Roman" w:cs="Times New Roman"/>
          <w:sz w:val="24"/>
          <w:szCs w:val="24"/>
        </w:rPr>
        <w:t>”</w:t>
      </w:r>
      <w:r w:rsidR="00F45289">
        <w:rPr>
          <w:rFonts w:ascii="Times New Roman" w:eastAsia="Times New Roman" w:hAnsi="Times New Roman" w:cs="Times New Roman"/>
          <w:sz w:val="24"/>
          <w:szCs w:val="24"/>
        </w:rPr>
        <w:t xml:space="preserve"> village</w:t>
      </w:r>
      <w:r w:rsidR="003A05B8">
        <w:rPr>
          <w:rFonts w:ascii="Times New Roman" w:eastAsia="Times New Roman" w:hAnsi="Times New Roman" w:cs="Times New Roman"/>
          <w:sz w:val="24"/>
          <w:szCs w:val="24"/>
        </w:rPr>
        <w:t>s</w:t>
      </w:r>
      <w:r w:rsidR="0001067E">
        <w:rPr>
          <w:rFonts w:ascii="Times New Roman" w:eastAsia="Times New Roman" w:hAnsi="Times New Roman" w:cs="Times New Roman"/>
          <w:sz w:val="24"/>
          <w:szCs w:val="24"/>
        </w:rPr>
        <w:t xml:space="preserve"> and it seems that </w:t>
      </w:r>
      <w:r w:rsidR="00902A7C">
        <w:rPr>
          <w:rFonts w:ascii="Times New Roman" w:eastAsia="Times New Roman" w:hAnsi="Times New Roman" w:cs="Times New Roman"/>
          <w:sz w:val="24"/>
          <w:szCs w:val="24"/>
        </w:rPr>
        <w:t xml:space="preserve">due to currency fluctuations </w:t>
      </w:r>
      <w:r w:rsidR="0001067E">
        <w:rPr>
          <w:rFonts w:ascii="Times New Roman" w:eastAsia="Times New Roman" w:hAnsi="Times New Roman" w:cs="Times New Roman"/>
          <w:sz w:val="24"/>
          <w:szCs w:val="24"/>
        </w:rPr>
        <w:t xml:space="preserve">the </w:t>
      </w:r>
      <w:r w:rsidR="00107838">
        <w:rPr>
          <w:rFonts w:ascii="Times New Roman" w:eastAsia="Times New Roman" w:hAnsi="Times New Roman" w:cs="Times New Roman"/>
          <w:sz w:val="24"/>
          <w:szCs w:val="24"/>
        </w:rPr>
        <w:t>cost</w:t>
      </w:r>
      <w:r w:rsidR="008A0C7A">
        <w:rPr>
          <w:rFonts w:ascii="Times New Roman" w:eastAsia="Times New Roman" w:hAnsi="Times New Roman" w:cs="Times New Roman"/>
          <w:sz w:val="24"/>
          <w:szCs w:val="24"/>
        </w:rPr>
        <w:t>-estimate</w:t>
      </w:r>
      <w:r w:rsidR="00107838">
        <w:rPr>
          <w:rFonts w:ascii="Times New Roman" w:eastAsia="Times New Roman" w:hAnsi="Times New Roman" w:cs="Times New Roman"/>
          <w:sz w:val="24"/>
          <w:szCs w:val="24"/>
        </w:rPr>
        <w:t xml:space="preserve">s for both ox-ploughs and seeds </w:t>
      </w:r>
      <w:r w:rsidR="008A0C7A">
        <w:rPr>
          <w:rFonts w:ascii="Times New Roman" w:eastAsia="Times New Roman" w:hAnsi="Times New Roman" w:cs="Times New Roman"/>
          <w:sz w:val="24"/>
          <w:szCs w:val="24"/>
        </w:rPr>
        <w:t xml:space="preserve">in the </w:t>
      </w:r>
      <w:r w:rsidR="00520C99">
        <w:rPr>
          <w:rFonts w:ascii="Times New Roman" w:eastAsia="Times New Roman" w:hAnsi="Times New Roman" w:cs="Times New Roman"/>
          <w:sz w:val="24"/>
          <w:szCs w:val="24"/>
        </w:rPr>
        <w:t xml:space="preserve">original </w:t>
      </w:r>
      <w:r w:rsidR="008A0C7A">
        <w:rPr>
          <w:rFonts w:ascii="Times New Roman" w:eastAsia="Times New Roman" w:hAnsi="Times New Roman" w:cs="Times New Roman"/>
          <w:sz w:val="24"/>
          <w:szCs w:val="24"/>
        </w:rPr>
        <w:t>budget have been</w:t>
      </w:r>
      <w:r w:rsidR="00107838">
        <w:rPr>
          <w:rFonts w:ascii="Times New Roman" w:eastAsia="Times New Roman" w:hAnsi="Times New Roman" w:cs="Times New Roman"/>
          <w:sz w:val="24"/>
          <w:szCs w:val="24"/>
        </w:rPr>
        <w:t xml:space="preserve"> too low.</w:t>
      </w:r>
    </w:p>
    <w:p w14:paraId="1ABB50CC" w14:textId="77777777" w:rsidR="000D6E03" w:rsidRDefault="000D6E03" w:rsidP="000D6E03">
      <w:pPr>
        <w:rPr>
          <w:rFonts w:ascii="Times New Roman" w:eastAsia="Times New Roman" w:hAnsi="Times New Roman" w:cs="Times New Roman"/>
          <w:sz w:val="24"/>
          <w:szCs w:val="24"/>
        </w:rPr>
      </w:pPr>
    </w:p>
    <w:p w14:paraId="1F177129" w14:textId="13B7092E" w:rsidR="000D6E03" w:rsidRDefault="00C132F6" w:rsidP="000D6E03">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0D6E03">
        <w:rPr>
          <w:rFonts w:ascii="Times New Roman" w:eastAsia="Times New Roman" w:hAnsi="Times New Roman" w:cs="Times New Roman"/>
          <w:sz w:val="24"/>
          <w:szCs w:val="24"/>
        </w:rPr>
        <w:t xml:space="preserve">any farmers indicated that they lack veterinarian services and the means to fight pests and diseases </w:t>
      </w:r>
      <w:r w:rsidR="00A604F5">
        <w:rPr>
          <w:rFonts w:ascii="Times New Roman" w:eastAsia="Times New Roman" w:hAnsi="Times New Roman" w:cs="Times New Roman"/>
          <w:sz w:val="24"/>
          <w:szCs w:val="24"/>
        </w:rPr>
        <w:t>that afflict</w:t>
      </w:r>
      <w:r w:rsidR="000D6E03">
        <w:rPr>
          <w:rFonts w:ascii="Times New Roman" w:eastAsia="Times New Roman" w:hAnsi="Times New Roman" w:cs="Times New Roman"/>
          <w:sz w:val="24"/>
          <w:szCs w:val="24"/>
        </w:rPr>
        <w:t xml:space="preserve"> their crops</w:t>
      </w:r>
      <w:r w:rsidR="00882CFE">
        <w:rPr>
          <w:rFonts w:ascii="Times New Roman" w:eastAsia="Times New Roman" w:hAnsi="Times New Roman" w:cs="Times New Roman"/>
          <w:sz w:val="24"/>
          <w:szCs w:val="24"/>
        </w:rPr>
        <w:t>, which</w:t>
      </w:r>
      <w:r w:rsidR="000D6E03">
        <w:rPr>
          <w:rFonts w:ascii="Times New Roman" w:eastAsia="Times New Roman" w:hAnsi="Times New Roman" w:cs="Times New Roman"/>
          <w:sz w:val="24"/>
          <w:szCs w:val="24"/>
        </w:rPr>
        <w:t xml:space="preserve"> decreased their production. Moving herds were generally not considered a problem, as long as they did not come when the crops were growing. </w:t>
      </w:r>
      <w:r w:rsidR="00A604F5">
        <w:rPr>
          <w:rFonts w:ascii="Times New Roman" w:eastAsia="Times New Roman" w:hAnsi="Times New Roman" w:cs="Times New Roman"/>
          <w:sz w:val="24"/>
          <w:szCs w:val="24"/>
        </w:rPr>
        <w:t>W</w:t>
      </w:r>
      <w:r w:rsidR="000D6E03">
        <w:rPr>
          <w:rFonts w:ascii="Times New Roman" w:eastAsia="Times New Roman" w:hAnsi="Times New Roman" w:cs="Times New Roman"/>
          <w:sz w:val="24"/>
          <w:szCs w:val="24"/>
        </w:rPr>
        <w:t>hen the land is lying fallow, their</w:t>
      </w:r>
      <w:r w:rsidR="00B40DA8">
        <w:rPr>
          <w:rFonts w:ascii="Times New Roman" w:eastAsia="Times New Roman" w:hAnsi="Times New Roman" w:cs="Times New Roman"/>
          <w:sz w:val="24"/>
          <w:szCs w:val="24"/>
        </w:rPr>
        <w:t xml:space="preserve"> manure can fertilize </w:t>
      </w:r>
      <w:r w:rsidR="000A681E">
        <w:rPr>
          <w:rFonts w:ascii="Times New Roman" w:eastAsia="Times New Roman" w:hAnsi="Times New Roman" w:cs="Times New Roman"/>
          <w:sz w:val="24"/>
          <w:szCs w:val="24"/>
        </w:rPr>
        <w:t>it</w:t>
      </w:r>
      <w:r w:rsidR="00B40DA8">
        <w:rPr>
          <w:rFonts w:ascii="Times New Roman" w:eastAsia="Times New Roman" w:hAnsi="Times New Roman" w:cs="Times New Roman"/>
          <w:sz w:val="24"/>
          <w:szCs w:val="24"/>
        </w:rPr>
        <w:t>.</w:t>
      </w:r>
    </w:p>
    <w:p w14:paraId="62D802F2" w14:textId="77777777" w:rsidR="00C132F6" w:rsidRDefault="00C132F6" w:rsidP="00C132F6">
      <w:pPr>
        <w:rPr>
          <w:rFonts w:ascii="Times New Roman" w:eastAsia="Times New Roman" w:hAnsi="Times New Roman" w:cs="Times New Roman"/>
          <w:sz w:val="24"/>
          <w:szCs w:val="24"/>
        </w:rPr>
      </w:pPr>
    </w:p>
    <w:p w14:paraId="42D5C3AB" w14:textId="15EABBDD" w:rsidR="00C132F6" w:rsidRDefault="00C132F6" w:rsidP="00C132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local respondents </w:t>
      </w:r>
      <w:r w:rsidR="00462051">
        <w:rPr>
          <w:rFonts w:ascii="Times New Roman" w:eastAsia="Times New Roman" w:hAnsi="Times New Roman" w:cs="Times New Roman"/>
          <w:sz w:val="24"/>
          <w:szCs w:val="24"/>
        </w:rPr>
        <w:t xml:space="preserve">in the villages of Khartoum Jedid and Marial Agith, along the road to Kwajok, </w:t>
      </w:r>
      <w:r>
        <w:rPr>
          <w:rFonts w:ascii="Times New Roman" w:eastAsia="Times New Roman" w:hAnsi="Times New Roman" w:cs="Times New Roman"/>
          <w:sz w:val="24"/>
          <w:szCs w:val="24"/>
        </w:rPr>
        <w:t xml:space="preserve">noted that World Concern had provided complementary services </w:t>
      </w:r>
      <w:r w:rsidR="00BC0B43">
        <w:rPr>
          <w:rFonts w:ascii="Times New Roman" w:eastAsia="Times New Roman" w:hAnsi="Times New Roman" w:cs="Times New Roman"/>
          <w:sz w:val="24"/>
          <w:szCs w:val="24"/>
        </w:rPr>
        <w:t>for a limited number of villagers</w:t>
      </w:r>
      <w:r>
        <w:rPr>
          <w:rFonts w:ascii="Times New Roman" w:eastAsia="Times New Roman" w:hAnsi="Times New Roman" w:cs="Times New Roman"/>
          <w:sz w:val="24"/>
          <w:szCs w:val="24"/>
        </w:rPr>
        <w:t>. It had introduced a simple savings scheme, and its staff had provided goats and chickens</w:t>
      </w:r>
      <w:r w:rsidR="00462051">
        <w:rPr>
          <w:rFonts w:ascii="Times New Roman" w:eastAsia="Times New Roman" w:hAnsi="Times New Roman" w:cs="Times New Roman"/>
          <w:sz w:val="24"/>
          <w:szCs w:val="24"/>
        </w:rPr>
        <w:t xml:space="preserve"> to vulnerable people</w:t>
      </w:r>
      <w:r>
        <w:rPr>
          <w:rFonts w:ascii="Times New Roman" w:eastAsia="Times New Roman" w:hAnsi="Times New Roman" w:cs="Times New Roman"/>
          <w:sz w:val="24"/>
          <w:szCs w:val="24"/>
        </w:rPr>
        <w:t>. At the same time, the respondents highlighted that many animals died of illnesses associated with the heat/dry spell.</w:t>
      </w:r>
    </w:p>
    <w:p w14:paraId="10A87E88" w14:textId="7C8CEB91" w:rsidR="00C132F6" w:rsidRDefault="00C132F6" w:rsidP="000D6E03">
      <w:pPr>
        <w:rPr>
          <w:rFonts w:ascii="Times New Roman" w:eastAsia="Times New Roman" w:hAnsi="Times New Roman" w:cs="Times New Roman"/>
          <w:sz w:val="24"/>
          <w:szCs w:val="24"/>
        </w:rPr>
      </w:pPr>
    </w:p>
    <w:p w14:paraId="7663CF8E" w14:textId="5B86BEDC" w:rsidR="00C132F6" w:rsidRDefault="00C132F6" w:rsidP="00C132F6">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lack of water, even drinking water, has become a general problem. Many wells are running dry. The Jur river was once permanent, but you can now cross it without getting your feet wet.</w:t>
      </w:r>
    </w:p>
    <w:p w14:paraId="6A05BE2F" w14:textId="77777777" w:rsidR="006315B5" w:rsidRDefault="006315B5" w:rsidP="00B76BE0">
      <w:pPr>
        <w:rPr>
          <w:rFonts w:ascii="Times New Roman" w:eastAsia="Times New Roman" w:hAnsi="Times New Roman" w:cs="Times New Roman"/>
          <w:i/>
          <w:sz w:val="24"/>
          <w:szCs w:val="24"/>
        </w:rPr>
      </w:pPr>
    </w:p>
    <w:p w14:paraId="72DD9D2D" w14:textId="356B220B"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425F79B6" w14:textId="45938F6E" w:rsidR="00572411" w:rsidRDefault="00623D38"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315B5">
        <w:rPr>
          <w:rFonts w:ascii="Times New Roman" w:eastAsia="Times New Roman" w:hAnsi="Times New Roman" w:cs="Times New Roman"/>
          <w:sz w:val="24"/>
          <w:szCs w:val="24"/>
        </w:rPr>
        <w:t>armers were able to participate in the training</w:t>
      </w:r>
      <w:r w:rsidR="00430D8C">
        <w:rPr>
          <w:rFonts w:ascii="Times New Roman" w:eastAsia="Times New Roman" w:hAnsi="Times New Roman" w:cs="Times New Roman"/>
          <w:sz w:val="24"/>
          <w:szCs w:val="24"/>
        </w:rPr>
        <w:t xml:space="preserve"> and visit and learn from the demonstration site. </w:t>
      </w:r>
      <w:r w:rsidR="00FF45F4">
        <w:rPr>
          <w:rFonts w:ascii="Times New Roman" w:eastAsia="Times New Roman" w:hAnsi="Times New Roman" w:cs="Times New Roman"/>
          <w:sz w:val="24"/>
          <w:szCs w:val="24"/>
        </w:rPr>
        <w:t xml:space="preserve">With the seeds the farmers were able to increase the number of vegetables and staple crops, but with less success </w:t>
      </w:r>
      <w:r w:rsidR="00B40DA8">
        <w:rPr>
          <w:rFonts w:ascii="Times New Roman" w:eastAsia="Times New Roman" w:hAnsi="Times New Roman" w:cs="Times New Roman"/>
          <w:sz w:val="24"/>
          <w:szCs w:val="24"/>
        </w:rPr>
        <w:t>than</w:t>
      </w:r>
      <w:r w:rsidR="00FF45F4">
        <w:rPr>
          <w:rFonts w:ascii="Times New Roman" w:eastAsia="Times New Roman" w:hAnsi="Times New Roman" w:cs="Times New Roman"/>
          <w:sz w:val="24"/>
          <w:szCs w:val="24"/>
        </w:rPr>
        <w:t xml:space="preserve"> originally hoped for</w:t>
      </w:r>
      <w:r w:rsidR="00C100C2" w:rsidRPr="00C100C2">
        <w:rPr>
          <w:rFonts w:ascii="Times New Roman" w:eastAsia="Times New Roman" w:hAnsi="Times New Roman" w:cs="Times New Roman"/>
          <w:sz w:val="24"/>
          <w:szCs w:val="24"/>
        </w:rPr>
        <w:t xml:space="preserve"> </w:t>
      </w:r>
      <w:r w:rsidR="00C100C2">
        <w:rPr>
          <w:rFonts w:ascii="Times New Roman" w:eastAsia="Times New Roman" w:hAnsi="Times New Roman" w:cs="Times New Roman"/>
          <w:sz w:val="24"/>
          <w:szCs w:val="24"/>
        </w:rPr>
        <w:t>due to the dry spell</w:t>
      </w:r>
      <w:r w:rsidR="00FF45F4">
        <w:rPr>
          <w:rFonts w:ascii="Times New Roman" w:eastAsia="Times New Roman" w:hAnsi="Times New Roman" w:cs="Times New Roman"/>
          <w:sz w:val="24"/>
          <w:szCs w:val="24"/>
        </w:rPr>
        <w:t xml:space="preserve">. </w:t>
      </w:r>
    </w:p>
    <w:p w14:paraId="1F157DF5" w14:textId="77777777" w:rsidR="00572411" w:rsidRDefault="00572411" w:rsidP="00B76BE0">
      <w:pPr>
        <w:rPr>
          <w:rFonts w:ascii="Times New Roman" w:eastAsia="Times New Roman" w:hAnsi="Times New Roman" w:cs="Times New Roman"/>
          <w:sz w:val="24"/>
          <w:szCs w:val="24"/>
        </w:rPr>
      </w:pPr>
    </w:p>
    <w:p w14:paraId="29E3AA35" w14:textId="5F2FE62C" w:rsidR="00330BD4" w:rsidRDefault="00572411"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Farmers </w:t>
      </w:r>
      <w:r w:rsidR="00FF45F4">
        <w:rPr>
          <w:rFonts w:ascii="Times New Roman" w:eastAsia="Times New Roman" w:hAnsi="Times New Roman" w:cs="Times New Roman"/>
          <w:sz w:val="24"/>
          <w:szCs w:val="24"/>
        </w:rPr>
        <w:t xml:space="preserve">also increased the </w:t>
      </w:r>
      <w:r w:rsidR="00804A5B">
        <w:rPr>
          <w:rFonts w:ascii="Times New Roman" w:eastAsia="Times New Roman" w:hAnsi="Times New Roman" w:cs="Times New Roman"/>
          <w:sz w:val="24"/>
          <w:szCs w:val="24"/>
        </w:rPr>
        <w:t xml:space="preserve">land area for cultivation: in Nyanpath </w:t>
      </w:r>
      <w:r w:rsidR="00F45289">
        <w:rPr>
          <w:rFonts w:ascii="Times New Roman" w:eastAsia="Times New Roman" w:hAnsi="Times New Roman" w:cs="Times New Roman"/>
          <w:sz w:val="24"/>
          <w:szCs w:val="24"/>
        </w:rPr>
        <w:t xml:space="preserve">with </w:t>
      </w:r>
      <w:r w:rsidR="00804A5B">
        <w:rPr>
          <w:rFonts w:ascii="Times New Roman" w:eastAsia="Times New Roman" w:hAnsi="Times New Roman" w:cs="Times New Roman"/>
          <w:sz w:val="24"/>
          <w:szCs w:val="24"/>
        </w:rPr>
        <w:t xml:space="preserve">almost 60 </w:t>
      </w:r>
      <w:r w:rsidR="00C100C2">
        <w:rPr>
          <w:rFonts w:ascii="Times New Roman" w:eastAsia="Times New Roman" w:hAnsi="Times New Roman" w:cs="Times New Roman"/>
          <w:sz w:val="24"/>
          <w:szCs w:val="24"/>
        </w:rPr>
        <w:t>percent</w:t>
      </w:r>
      <w:r w:rsidR="00804A5B">
        <w:rPr>
          <w:rFonts w:ascii="Times New Roman" w:eastAsia="Times New Roman" w:hAnsi="Times New Roman" w:cs="Times New Roman"/>
          <w:sz w:val="24"/>
          <w:szCs w:val="24"/>
        </w:rPr>
        <w:t xml:space="preserve"> more than last year, in Khartoum Jedid about 25 </w:t>
      </w:r>
      <w:r w:rsidR="00C100C2">
        <w:rPr>
          <w:rFonts w:ascii="Times New Roman" w:eastAsia="Times New Roman" w:hAnsi="Times New Roman" w:cs="Times New Roman"/>
          <w:sz w:val="24"/>
          <w:szCs w:val="24"/>
        </w:rPr>
        <w:t>percent</w:t>
      </w:r>
      <w:r w:rsidR="00804A5B">
        <w:rPr>
          <w:rFonts w:ascii="Times New Roman" w:eastAsia="Times New Roman" w:hAnsi="Times New Roman" w:cs="Times New Roman"/>
          <w:sz w:val="24"/>
          <w:szCs w:val="24"/>
        </w:rPr>
        <w:t xml:space="preserve">, and in Marial Agith about 40 </w:t>
      </w:r>
      <w:r w:rsidR="00C100C2">
        <w:rPr>
          <w:rFonts w:ascii="Times New Roman" w:eastAsia="Times New Roman" w:hAnsi="Times New Roman" w:cs="Times New Roman"/>
          <w:sz w:val="24"/>
          <w:szCs w:val="24"/>
        </w:rPr>
        <w:t>percent</w:t>
      </w:r>
      <w:r w:rsidR="00804A5B">
        <w:rPr>
          <w:rFonts w:ascii="Times New Roman" w:eastAsia="Times New Roman" w:hAnsi="Times New Roman" w:cs="Times New Roman"/>
          <w:sz w:val="24"/>
          <w:szCs w:val="24"/>
        </w:rPr>
        <w:t>.</w:t>
      </w:r>
      <w:r>
        <w:rPr>
          <w:rStyle w:val="Funotenzeichen"/>
          <w:rFonts w:ascii="Times New Roman" w:eastAsia="Times New Roman" w:hAnsi="Times New Roman" w:cs="Times New Roman"/>
          <w:sz w:val="24"/>
          <w:szCs w:val="24"/>
        </w:rPr>
        <w:footnoteReference w:id="7"/>
      </w:r>
      <w:r w:rsidR="00804A5B">
        <w:rPr>
          <w:rFonts w:ascii="Times New Roman" w:eastAsia="Times New Roman" w:hAnsi="Times New Roman" w:cs="Times New Roman"/>
          <w:sz w:val="24"/>
          <w:szCs w:val="24"/>
        </w:rPr>
        <w:t xml:space="preserve"> If the dry spell had not </w:t>
      </w:r>
      <w:r w:rsidR="00F45289">
        <w:rPr>
          <w:rFonts w:ascii="Times New Roman" w:eastAsia="Times New Roman" w:hAnsi="Times New Roman" w:cs="Times New Roman"/>
          <w:sz w:val="24"/>
          <w:szCs w:val="24"/>
        </w:rPr>
        <w:t>destroyed so much of the harvest</w:t>
      </w:r>
      <w:r w:rsidR="00804A5B">
        <w:rPr>
          <w:rFonts w:ascii="Times New Roman" w:eastAsia="Times New Roman" w:hAnsi="Times New Roman" w:cs="Times New Roman"/>
          <w:sz w:val="24"/>
          <w:szCs w:val="24"/>
        </w:rPr>
        <w:t>, this project would have been extremely productive</w:t>
      </w:r>
      <w:r w:rsidR="00F45289">
        <w:rPr>
          <w:rFonts w:ascii="Times New Roman" w:eastAsia="Times New Roman" w:hAnsi="Times New Roman" w:cs="Times New Roman"/>
          <w:sz w:val="24"/>
          <w:szCs w:val="24"/>
        </w:rPr>
        <w:t>.</w:t>
      </w:r>
    </w:p>
    <w:p w14:paraId="02D91B69" w14:textId="3124839E" w:rsidR="00C132F6" w:rsidRDefault="00C132F6" w:rsidP="00B76BE0">
      <w:pPr>
        <w:rPr>
          <w:rFonts w:ascii="Times New Roman" w:eastAsia="Times New Roman" w:hAnsi="Times New Roman" w:cs="Times New Roman"/>
          <w:sz w:val="24"/>
          <w:szCs w:val="24"/>
        </w:rPr>
      </w:pPr>
    </w:p>
    <w:p w14:paraId="5CE01DD2" w14:textId="06DBF0D4" w:rsidR="003A02F5" w:rsidRDefault="00623D38"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food access and availability, t</w:t>
      </w:r>
      <w:r w:rsidR="00C132F6">
        <w:rPr>
          <w:rFonts w:ascii="Times New Roman" w:eastAsia="Times New Roman" w:hAnsi="Times New Roman" w:cs="Times New Roman"/>
          <w:sz w:val="24"/>
          <w:szCs w:val="24"/>
        </w:rPr>
        <w:t>he farmers were able to increase the amount and variety of their food consumption, but by less than originally hoped for.</w:t>
      </w:r>
      <w:r w:rsidR="00585AFC">
        <w:rPr>
          <w:rFonts w:ascii="Times New Roman" w:eastAsia="Times New Roman" w:hAnsi="Times New Roman" w:cs="Times New Roman"/>
          <w:sz w:val="24"/>
          <w:szCs w:val="24"/>
        </w:rPr>
        <w:t xml:space="preserve"> </w:t>
      </w:r>
      <w:r w:rsidR="00C132F6">
        <w:rPr>
          <w:rFonts w:ascii="Times New Roman" w:eastAsia="Times New Roman" w:hAnsi="Times New Roman" w:cs="Times New Roman"/>
          <w:sz w:val="24"/>
          <w:szCs w:val="24"/>
        </w:rPr>
        <w:t>Nevertheless</w:t>
      </w:r>
      <w:r w:rsidR="003A02F5">
        <w:rPr>
          <w:rFonts w:ascii="Times New Roman" w:eastAsia="Times New Roman" w:hAnsi="Times New Roman" w:cs="Times New Roman"/>
          <w:sz w:val="24"/>
          <w:szCs w:val="24"/>
        </w:rPr>
        <w:t>, a comparison of nutrition surveys</w:t>
      </w:r>
      <w:r w:rsidR="003A02F5" w:rsidRPr="003A02F5">
        <w:rPr>
          <w:rFonts w:ascii="Times New Roman" w:eastAsia="Times New Roman" w:hAnsi="Times New Roman" w:cs="Times New Roman"/>
          <w:sz w:val="24"/>
          <w:szCs w:val="24"/>
        </w:rPr>
        <w:t xml:space="preserve"> </w:t>
      </w:r>
      <w:r w:rsidR="003A02F5">
        <w:rPr>
          <w:rFonts w:ascii="Times New Roman" w:eastAsia="Times New Roman" w:hAnsi="Times New Roman" w:cs="Times New Roman"/>
          <w:sz w:val="24"/>
          <w:szCs w:val="24"/>
        </w:rPr>
        <w:t xml:space="preserve">from November 2017 and 2018, </w:t>
      </w:r>
      <w:r w:rsidR="00585AFC">
        <w:rPr>
          <w:rFonts w:ascii="Times New Roman" w:eastAsia="Times New Roman" w:hAnsi="Times New Roman" w:cs="Times New Roman"/>
          <w:sz w:val="24"/>
          <w:szCs w:val="24"/>
        </w:rPr>
        <w:t>which</w:t>
      </w:r>
      <w:r w:rsidR="003A02F5">
        <w:rPr>
          <w:rFonts w:ascii="Times New Roman" w:eastAsia="Times New Roman" w:hAnsi="Times New Roman" w:cs="Times New Roman"/>
          <w:sz w:val="24"/>
          <w:szCs w:val="24"/>
        </w:rPr>
        <w:t xml:space="preserve"> were based on measuring the middle-upper arm circumference</w:t>
      </w:r>
      <w:r w:rsidR="00686629">
        <w:rPr>
          <w:rFonts w:ascii="Times New Roman" w:eastAsia="Times New Roman" w:hAnsi="Times New Roman" w:cs="Times New Roman"/>
          <w:sz w:val="24"/>
          <w:szCs w:val="24"/>
        </w:rPr>
        <w:t xml:space="preserve"> (MUAC)</w:t>
      </w:r>
      <w:r w:rsidR="003A02F5">
        <w:rPr>
          <w:rFonts w:ascii="Times New Roman" w:eastAsia="Times New Roman" w:hAnsi="Times New Roman" w:cs="Times New Roman"/>
          <w:sz w:val="24"/>
          <w:szCs w:val="24"/>
        </w:rPr>
        <w:t xml:space="preserve">, shows that the global acute malnutrition </w:t>
      </w:r>
      <w:r w:rsidR="00585AFC">
        <w:rPr>
          <w:rFonts w:ascii="Times New Roman" w:eastAsia="Times New Roman" w:hAnsi="Times New Roman" w:cs="Times New Roman"/>
          <w:sz w:val="24"/>
          <w:szCs w:val="24"/>
        </w:rPr>
        <w:t xml:space="preserve">in the three villages </w:t>
      </w:r>
      <w:r w:rsidR="003A02F5">
        <w:rPr>
          <w:rFonts w:ascii="Times New Roman" w:eastAsia="Times New Roman" w:hAnsi="Times New Roman" w:cs="Times New Roman"/>
          <w:sz w:val="24"/>
          <w:szCs w:val="24"/>
        </w:rPr>
        <w:t xml:space="preserve">was reduced from 22 </w:t>
      </w:r>
      <w:r w:rsidR="00C100C2">
        <w:rPr>
          <w:rFonts w:ascii="Times New Roman" w:eastAsia="Times New Roman" w:hAnsi="Times New Roman" w:cs="Times New Roman"/>
          <w:sz w:val="24"/>
          <w:szCs w:val="24"/>
        </w:rPr>
        <w:t>percent</w:t>
      </w:r>
      <w:r w:rsidR="003A02F5">
        <w:rPr>
          <w:rFonts w:ascii="Times New Roman" w:eastAsia="Times New Roman" w:hAnsi="Times New Roman" w:cs="Times New Roman"/>
          <w:sz w:val="24"/>
          <w:szCs w:val="24"/>
        </w:rPr>
        <w:t xml:space="preserve"> of the children from 6 to 59 months </w:t>
      </w:r>
      <w:r w:rsidR="002F6B79">
        <w:rPr>
          <w:rFonts w:ascii="Times New Roman" w:eastAsia="Times New Roman" w:hAnsi="Times New Roman" w:cs="Times New Roman"/>
          <w:sz w:val="24"/>
          <w:szCs w:val="24"/>
        </w:rPr>
        <w:t xml:space="preserve">old </w:t>
      </w:r>
      <w:r w:rsidR="003A02F5">
        <w:rPr>
          <w:rFonts w:ascii="Times New Roman" w:eastAsia="Times New Roman" w:hAnsi="Times New Roman" w:cs="Times New Roman"/>
          <w:sz w:val="24"/>
          <w:szCs w:val="24"/>
        </w:rPr>
        <w:t xml:space="preserve">to 10 </w:t>
      </w:r>
      <w:r w:rsidR="00C100C2">
        <w:rPr>
          <w:rFonts w:ascii="Times New Roman" w:eastAsia="Times New Roman" w:hAnsi="Times New Roman" w:cs="Times New Roman"/>
          <w:sz w:val="24"/>
          <w:szCs w:val="24"/>
        </w:rPr>
        <w:t>percent</w:t>
      </w:r>
      <w:r w:rsidR="003A02F5">
        <w:rPr>
          <w:rFonts w:ascii="Times New Roman" w:eastAsia="Times New Roman" w:hAnsi="Times New Roman" w:cs="Times New Roman"/>
          <w:sz w:val="24"/>
          <w:szCs w:val="24"/>
        </w:rPr>
        <w:t>.</w:t>
      </w:r>
      <w:r w:rsidR="003A02F5">
        <w:rPr>
          <w:rStyle w:val="Funotenzeichen"/>
          <w:rFonts w:ascii="Times New Roman" w:eastAsia="Times New Roman" w:hAnsi="Times New Roman" w:cs="Times New Roman"/>
          <w:sz w:val="24"/>
          <w:szCs w:val="24"/>
        </w:rPr>
        <w:footnoteReference w:id="8"/>
      </w:r>
      <w:r w:rsidR="003A02F5">
        <w:rPr>
          <w:rFonts w:ascii="Times New Roman" w:eastAsia="Times New Roman" w:hAnsi="Times New Roman" w:cs="Times New Roman"/>
          <w:sz w:val="24"/>
          <w:szCs w:val="24"/>
        </w:rPr>
        <w:t xml:space="preserve"> </w:t>
      </w:r>
      <w:r w:rsidR="00C132F6">
        <w:rPr>
          <w:rFonts w:ascii="Times New Roman" w:eastAsia="Times New Roman" w:hAnsi="Times New Roman" w:cs="Times New Roman"/>
          <w:sz w:val="24"/>
          <w:szCs w:val="24"/>
        </w:rPr>
        <w:t>In addition,</w:t>
      </w:r>
      <w:r w:rsidR="003A02F5">
        <w:rPr>
          <w:rFonts w:ascii="Times New Roman" w:eastAsia="Times New Roman" w:hAnsi="Times New Roman" w:cs="Times New Roman"/>
          <w:sz w:val="24"/>
          <w:szCs w:val="24"/>
        </w:rPr>
        <w:t xml:space="preserve"> the feeding center at the hospital was closed, because there w</w:t>
      </w:r>
      <w:r w:rsidR="00C132F6">
        <w:rPr>
          <w:rFonts w:ascii="Times New Roman" w:eastAsia="Times New Roman" w:hAnsi="Times New Roman" w:cs="Times New Roman"/>
          <w:sz w:val="24"/>
          <w:szCs w:val="24"/>
        </w:rPr>
        <w:t>as</w:t>
      </w:r>
      <w:r w:rsidR="003A02F5">
        <w:rPr>
          <w:rFonts w:ascii="Times New Roman" w:eastAsia="Times New Roman" w:hAnsi="Times New Roman" w:cs="Times New Roman"/>
          <w:sz w:val="24"/>
          <w:szCs w:val="24"/>
        </w:rPr>
        <w:t xml:space="preserve"> not enough demand anymore.</w:t>
      </w:r>
    </w:p>
    <w:p w14:paraId="4906125B" w14:textId="77777777" w:rsidR="00330BD4" w:rsidRDefault="00330BD4" w:rsidP="00B76BE0">
      <w:pPr>
        <w:rPr>
          <w:rFonts w:ascii="Times New Roman" w:eastAsia="Times New Roman" w:hAnsi="Times New Roman" w:cs="Times New Roman"/>
          <w:sz w:val="24"/>
          <w:szCs w:val="24"/>
        </w:rPr>
      </w:pPr>
    </w:p>
    <w:p w14:paraId="4DEFCF0A" w14:textId="60EEECFA"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Challenges and Recommendations</w:t>
      </w:r>
    </w:p>
    <w:p w14:paraId="03E699E3" w14:textId="44DAFE2A" w:rsidR="00781B26" w:rsidRDefault="00F4528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should continue to assess the project outcomes in Nyanpa</w:t>
      </w:r>
      <w:r w:rsidR="00572411">
        <w:rPr>
          <w:rFonts w:ascii="Times New Roman" w:eastAsia="Times New Roman" w:hAnsi="Times New Roman" w:cs="Times New Roman"/>
          <w:sz w:val="24"/>
          <w:szCs w:val="24"/>
        </w:rPr>
        <w:t>t</w:t>
      </w:r>
      <w:r>
        <w:rPr>
          <w:rFonts w:ascii="Times New Roman" w:eastAsia="Times New Roman" w:hAnsi="Times New Roman" w:cs="Times New Roman"/>
          <w:sz w:val="24"/>
          <w:szCs w:val="24"/>
        </w:rPr>
        <w:t>h, Khartoum Jedid</w:t>
      </w:r>
      <w:r w:rsidR="00E37FCA">
        <w:rPr>
          <w:rFonts w:ascii="Times New Roman" w:eastAsia="Times New Roman" w:hAnsi="Times New Roman" w:cs="Times New Roman"/>
          <w:sz w:val="24"/>
          <w:szCs w:val="24"/>
        </w:rPr>
        <w:t>, and Marial Agith</w:t>
      </w:r>
      <w:r w:rsidR="00585AFC">
        <w:rPr>
          <w:rFonts w:ascii="Times New Roman" w:eastAsia="Times New Roman" w:hAnsi="Times New Roman" w:cs="Times New Roman"/>
          <w:sz w:val="24"/>
          <w:szCs w:val="24"/>
        </w:rPr>
        <w:t xml:space="preserve"> over time</w:t>
      </w:r>
      <w:r w:rsidR="00781B26">
        <w:rPr>
          <w:rFonts w:ascii="Times New Roman" w:eastAsia="Times New Roman" w:hAnsi="Times New Roman" w:cs="Times New Roman"/>
          <w:sz w:val="24"/>
          <w:szCs w:val="24"/>
        </w:rPr>
        <w:t>.</w:t>
      </w:r>
      <w:r w:rsidR="00E37FCA">
        <w:rPr>
          <w:rFonts w:ascii="Times New Roman" w:eastAsia="Times New Roman" w:hAnsi="Times New Roman" w:cs="Times New Roman"/>
          <w:sz w:val="24"/>
          <w:szCs w:val="24"/>
        </w:rPr>
        <w:t xml:space="preserve"> </w:t>
      </w:r>
      <w:r w:rsidR="00572411">
        <w:rPr>
          <w:rFonts w:ascii="Times New Roman" w:eastAsia="Times New Roman" w:hAnsi="Times New Roman" w:cs="Times New Roman"/>
          <w:sz w:val="24"/>
          <w:szCs w:val="24"/>
        </w:rPr>
        <w:t>More generally, it would be wise to check the evolution of agriculture and food security in the first three village</w:t>
      </w:r>
      <w:r w:rsidR="003A02F5">
        <w:rPr>
          <w:rFonts w:ascii="Times New Roman" w:eastAsia="Times New Roman" w:hAnsi="Times New Roman" w:cs="Times New Roman"/>
          <w:sz w:val="24"/>
          <w:szCs w:val="24"/>
        </w:rPr>
        <w:t>s</w:t>
      </w:r>
      <w:r w:rsidR="00C132F6">
        <w:rPr>
          <w:rFonts w:ascii="Times New Roman" w:eastAsia="Times New Roman" w:hAnsi="Times New Roman" w:cs="Times New Roman"/>
          <w:sz w:val="24"/>
          <w:szCs w:val="24"/>
        </w:rPr>
        <w:t xml:space="preserve"> in the coming two years</w:t>
      </w:r>
      <w:r w:rsidR="003A02F5">
        <w:rPr>
          <w:rFonts w:ascii="Times New Roman" w:eastAsia="Times New Roman" w:hAnsi="Times New Roman" w:cs="Times New Roman"/>
          <w:sz w:val="24"/>
          <w:szCs w:val="24"/>
        </w:rPr>
        <w:t>. The relatively simple nutrition survey should be continued in both the first three and the second three villages.</w:t>
      </w:r>
    </w:p>
    <w:p w14:paraId="5E15FD19" w14:textId="77777777" w:rsidR="004435BA" w:rsidRDefault="004435BA" w:rsidP="00B76BE0">
      <w:pPr>
        <w:rPr>
          <w:rFonts w:ascii="Times New Roman" w:eastAsia="Times New Roman" w:hAnsi="Times New Roman" w:cs="Times New Roman"/>
          <w:sz w:val="24"/>
          <w:szCs w:val="24"/>
        </w:rPr>
      </w:pPr>
    </w:p>
    <w:p w14:paraId="3164A1B9" w14:textId="27589F16" w:rsidR="00AA6BE8" w:rsidRPr="00AA6BE8" w:rsidRDefault="00781B26" w:rsidP="00A42CEE">
      <w:pPr>
        <w:numPr>
          <w:ilvl w:val="0"/>
          <w:numId w:val="10"/>
        </w:numPr>
        <w:pBdr>
          <w:top w:val="nil"/>
          <w:left w:val="nil"/>
          <w:bottom w:val="nil"/>
          <w:right w:val="nil"/>
          <w:between w:val="nil"/>
        </w:pBdr>
        <w:contextualSpacing/>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xml:space="preserve">Conduct a </w:t>
      </w:r>
      <w:r w:rsidR="00450335">
        <w:rPr>
          <w:rFonts w:ascii="Times New Roman" w:eastAsia="Times New Roman" w:hAnsi="Times New Roman" w:cs="Times New Roman"/>
          <w:i/>
          <w:color w:val="000000"/>
          <w:sz w:val="24"/>
          <w:szCs w:val="24"/>
        </w:rPr>
        <w:t>follow up study on agriculture and food security in the villages</w:t>
      </w:r>
      <w:r w:rsidR="003A02F5">
        <w:rPr>
          <w:rFonts w:ascii="Times New Roman" w:eastAsia="Times New Roman" w:hAnsi="Times New Roman" w:cs="Times New Roman"/>
          <w:i/>
          <w:color w:val="000000"/>
          <w:sz w:val="24"/>
          <w:szCs w:val="24"/>
        </w:rPr>
        <w:t>, including the nutrition surveys</w:t>
      </w:r>
      <w:r w:rsidR="00450335">
        <w:rPr>
          <w:rFonts w:ascii="Times New Roman" w:eastAsia="Times New Roman" w:hAnsi="Times New Roman" w:cs="Times New Roman"/>
          <w:i/>
          <w:color w:val="000000"/>
          <w:sz w:val="24"/>
          <w:szCs w:val="24"/>
        </w:rPr>
        <w:t>.</w:t>
      </w:r>
    </w:p>
    <w:p w14:paraId="0DDBC731" w14:textId="56C833BB" w:rsidR="00AA6BE8" w:rsidRDefault="00AA6BE8" w:rsidP="00AA6BE8">
      <w:pPr>
        <w:pBdr>
          <w:top w:val="nil"/>
          <w:left w:val="nil"/>
          <w:bottom w:val="nil"/>
          <w:right w:val="nil"/>
          <w:between w:val="nil"/>
        </w:pBdr>
        <w:contextualSpacing/>
        <w:rPr>
          <w:rFonts w:ascii="Times New Roman" w:eastAsia="Times New Roman" w:hAnsi="Times New Roman" w:cs="Times New Roman"/>
          <w:i/>
          <w:color w:val="000000"/>
          <w:sz w:val="24"/>
          <w:szCs w:val="24"/>
        </w:rPr>
      </w:pPr>
    </w:p>
    <w:p w14:paraId="5975663F" w14:textId="1C298DFE" w:rsidR="00AA6BE8" w:rsidRDefault="00AA6BE8" w:rsidP="00AA6BE8">
      <w:pPr>
        <w:pBdr>
          <w:top w:val="nil"/>
          <w:left w:val="nil"/>
          <w:bottom w:val="nil"/>
          <w:right w:val="nil"/>
          <w:between w:val="nil"/>
        </w:pBdr>
        <w:contextualSpacing/>
        <w:rPr>
          <w:rFonts w:ascii="Times New Roman" w:eastAsia="Times New Roman" w:hAnsi="Times New Roman" w:cs="Times New Roman"/>
          <w:sz w:val="24"/>
          <w:szCs w:val="24"/>
        </w:rPr>
      </w:pPr>
      <w:r w:rsidRPr="00AA6BE8">
        <w:rPr>
          <w:rFonts w:ascii="Times New Roman" w:eastAsia="Times New Roman" w:hAnsi="Times New Roman" w:cs="Times New Roman"/>
          <w:sz w:val="24"/>
          <w:szCs w:val="24"/>
        </w:rPr>
        <w:t>Ox-ploughs increase agricultural production in two ways. First, production per unit land increases through better soil preparation. Second, more land can be cultivated and thus planted until a new bottleneck (e.g., weeding or fencing) comes up. It would be useful to take these two factors into account, when measuring the increase in harvest.</w:t>
      </w:r>
    </w:p>
    <w:p w14:paraId="274B86E3" w14:textId="77777777" w:rsidR="00AA6BE8" w:rsidRPr="00AA6BE8" w:rsidRDefault="00AA6BE8" w:rsidP="00AA6BE8">
      <w:pPr>
        <w:pBdr>
          <w:top w:val="nil"/>
          <w:left w:val="nil"/>
          <w:bottom w:val="nil"/>
          <w:right w:val="nil"/>
          <w:between w:val="nil"/>
        </w:pBdr>
        <w:contextualSpacing/>
        <w:rPr>
          <w:rFonts w:ascii="Times New Roman" w:eastAsia="Times New Roman" w:hAnsi="Times New Roman" w:cs="Times New Roman"/>
          <w:sz w:val="24"/>
          <w:szCs w:val="24"/>
        </w:rPr>
      </w:pPr>
    </w:p>
    <w:p w14:paraId="5CAB4BE5" w14:textId="5BA168D2" w:rsidR="00AA6BE8" w:rsidRPr="008F2524" w:rsidRDefault="00AA6BE8" w:rsidP="00AA6BE8">
      <w:pPr>
        <w:numPr>
          <w:ilvl w:val="0"/>
          <w:numId w:val="10"/>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Assess to which extent an increase in harvest due to ox-ploughing is the result of better soil preparation of existing plots or of an increase in cultivated land.</w:t>
      </w:r>
    </w:p>
    <w:p w14:paraId="1C2B3B50" w14:textId="18119624" w:rsidR="000D6E03" w:rsidRDefault="000D6E03" w:rsidP="000D6E03">
      <w:pPr>
        <w:pBdr>
          <w:top w:val="nil"/>
          <w:left w:val="nil"/>
          <w:bottom w:val="nil"/>
          <w:right w:val="nil"/>
          <w:between w:val="nil"/>
        </w:pBdr>
        <w:rPr>
          <w:rFonts w:ascii="Times New Roman" w:eastAsia="Times New Roman" w:hAnsi="Times New Roman" w:cs="Times New Roman"/>
          <w:color w:val="000000"/>
          <w:sz w:val="24"/>
          <w:szCs w:val="24"/>
        </w:rPr>
      </w:pPr>
    </w:p>
    <w:p w14:paraId="75B9ADEE" w14:textId="188357C3" w:rsidR="000D6E03" w:rsidRDefault="000D6E03" w:rsidP="000D6E0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MHA and Caritas </w:t>
      </w:r>
      <w:r w:rsidR="0059086F">
        <w:rPr>
          <w:rFonts w:ascii="Times New Roman" w:eastAsia="Times New Roman" w:hAnsi="Times New Roman" w:cs="Times New Roman"/>
          <w:color w:val="000000"/>
          <w:sz w:val="24"/>
          <w:szCs w:val="24"/>
        </w:rPr>
        <w:t xml:space="preserve">Germany </w:t>
      </w:r>
      <w:r>
        <w:rPr>
          <w:rFonts w:ascii="Times New Roman" w:eastAsia="Times New Roman" w:hAnsi="Times New Roman" w:cs="Times New Roman"/>
          <w:color w:val="000000"/>
          <w:sz w:val="24"/>
          <w:szCs w:val="24"/>
        </w:rPr>
        <w:t xml:space="preserve">have to </w:t>
      </w:r>
    </w:p>
    <w:p w14:paraId="5E3A5085" w14:textId="571C2BC0" w:rsidR="000D6E03" w:rsidRDefault="000D6E03" w:rsidP="00A42CEE">
      <w:pPr>
        <w:pStyle w:val="Listenabsatz"/>
        <w:numPr>
          <w:ilvl w:val="0"/>
          <w:numId w:val="25"/>
        </w:numPr>
        <w:pBdr>
          <w:top w:val="nil"/>
          <w:left w:val="nil"/>
          <w:bottom w:val="nil"/>
          <w:right w:val="nil"/>
          <w:between w:val="nil"/>
        </w:pBdr>
        <w:rPr>
          <w:rFonts w:ascii="Times New Roman" w:eastAsia="Times New Roman" w:hAnsi="Times New Roman" w:cs="Times New Roman"/>
          <w:i/>
          <w:color w:val="000000"/>
          <w:sz w:val="24"/>
          <w:szCs w:val="24"/>
        </w:rPr>
      </w:pPr>
      <w:r w:rsidRPr="00A42CEE">
        <w:rPr>
          <w:rFonts w:ascii="Times New Roman" w:eastAsia="Times New Roman" w:hAnsi="Times New Roman" w:cs="Times New Roman"/>
          <w:i/>
          <w:color w:val="000000"/>
          <w:sz w:val="24"/>
          <w:szCs w:val="24"/>
        </w:rPr>
        <w:t xml:space="preserve">Check whether the budget can be updated with better cost-estimates of </w:t>
      </w:r>
      <w:r w:rsidR="00455BD1" w:rsidRPr="00A42CEE">
        <w:rPr>
          <w:rFonts w:ascii="Times New Roman" w:eastAsia="Times New Roman" w:hAnsi="Times New Roman" w:cs="Times New Roman"/>
          <w:i/>
          <w:color w:val="000000"/>
          <w:sz w:val="24"/>
          <w:szCs w:val="24"/>
        </w:rPr>
        <w:t>both ox-ploughs and seeds.</w:t>
      </w:r>
    </w:p>
    <w:p w14:paraId="6EC74122" w14:textId="5D15B1B2" w:rsidR="00C132F6" w:rsidRPr="00A42CEE" w:rsidRDefault="00C132F6" w:rsidP="00A42CEE">
      <w:pPr>
        <w:pStyle w:val="Listenabsatz"/>
        <w:numPr>
          <w:ilvl w:val="0"/>
          <w:numId w:val="25"/>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Discuss with World Concern how the respective projects can mutually reinforce each other</w:t>
      </w:r>
      <w:r w:rsidR="00585AFC">
        <w:rPr>
          <w:rFonts w:ascii="Times New Roman" w:eastAsia="Times New Roman" w:hAnsi="Times New Roman" w:cs="Times New Roman"/>
          <w:i/>
          <w:color w:val="000000"/>
          <w:sz w:val="24"/>
          <w:szCs w:val="24"/>
        </w:rPr>
        <w:t xml:space="preserve"> (and possibly on how to work together more closely</w:t>
      </w:r>
      <w:r w:rsidR="008E17C2">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w:t>
      </w:r>
    </w:p>
    <w:p w14:paraId="31658941" w14:textId="77777777" w:rsidR="000D6E03" w:rsidRDefault="000D6E03" w:rsidP="000D6E03">
      <w:pPr>
        <w:pBdr>
          <w:top w:val="nil"/>
          <w:left w:val="nil"/>
          <w:bottom w:val="nil"/>
          <w:right w:val="nil"/>
          <w:between w:val="nil"/>
        </w:pBdr>
        <w:rPr>
          <w:rFonts w:ascii="Times New Roman" w:eastAsia="Times New Roman" w:hAnsi="Times New Roman" w:cs="Times New Roman"/>
          <w:color w:val="000000"/>
          <w:sz w:val="24"/>
          <w:szCs w:val="24"/>
        </w:rPr>
      </w:pPr>
    </w:p>
    <w:p w14:paraId="418F38F0" w14:textId="2569A68C" w:rsidR="000D6E03" w:rsidRDefault="000D6E03" w:rsidP="000D6E0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Pests and diseases are a serious problem reducing the harvest and hampering food security.</w:t>
      </w:r>
      <w:r w:rsidR="003076F4">
        <w:rPr>
          <w:rStyle w:val="Funotenzeichen"/>
          <w:rFonts w:ascii="Times New Roman" w:eastAsia="Times New Roman" w:hAnsi="Times New Roman" w:cs="Times New Roman"/>
          <w:color w:val="000000"/>
          <w:sz w:val="24"/>
          <w:szCs w:val="24"/>
        </w:rPr>
        <w:footnoteReference w:id="9"/>
      </w:r>
    </w:p>
    <w:p w14:paraId="2E8836F7" w14:textId="77777777" w:rsidR="000D6E03" w:rsidRPr="009A0957" w:rsidRDefault="000D6E03" w:rsidP="000D6E03">
      <w:pPr>
        <w:pStyle w:val="Listenabsatz"/>
        <w:numPr>
          <w:ilvl w:val="0"/>
          <w:numId w:val="25"/>
        </w:numPr>
        <w:pBdr>
          <w:top w:val="nil"/>
          <w:left w:val="nil"/>
          <w:bottom w:val="nil"/>
          <w:right w:val="nil"/>
          <w:between w:val="nil"/>
        </w:pBdr>
        <w:rPr>
          <w:rFonts w:ascii="Times New Roman" w:eastAsia="Times New Roman" w:hAnsi="Times New Roman" w:cs="Times New Roman"/>
          <w:i/>
          <w:color w:val="000000"/>
          <w:sz w:val="24"/>
          <w:szCs w:val="24"/>
        </w:rPr>
      </w:pPr>
      <w:r w:rsidRPr="009A0957">
        <w:rPr>
          <w:rFonts w:ascii="Times New Roman" w:eastAsia="Times New Roman" w:hAnsi="Times New Roman" w:cs="Times New Roman"/>
          <w:i/>
          <w:color w:val="000000"/>
          <w:sz w:val="24"/>
          <w:szCs w:val="24"/>
        </w:rPr>
        <w:t>Teach the target groups natural and low-cost methods of pest and disease control.</w:t>
      </w:r>
    </w:p>
    <w:p w14:paraId="3AB16B29" w14:textId="45B3FF71" w:rsidR="000D6E03" w:rsidRDefault="000D6E03" w:rsidP="000D6E03">
      <w:pPr>
        <w:pStyle w:val="Listenabsatz"/>
        <w:numPr>
          <w:ilvl w:val="0"/>
          <w:numId w:val="25"/>
        </w:numPr>
        <w:pBdr>
          <w:top w:val="nil"/>
          <w:left w:val="nil"/>
          <w:bottom w:val="nil"/>
          <w:right w:val="nil"/>
          <w:between w:val="nil"/>
        </w:pBdr>
        <w:rPr>
          <w:rFonts w:ascii="Times New Roman" w:eastAsia="Times New Roman" w:hAnsi="Times New Roman" w:cs="Times New Roman"/>
          <w:i/>
          <w:color w:val="000000"/>
          <w:sz w:val="24"/>
          <w:szCs w:val="24"/>
        </w:rPr>
      </w:pPr>
      <w:r w:rsidRPr="009A0957">
        <w:rPr>
          <w:rFonts w:ascii="Times New Roman" w:eastAsia="Times New Roman" w:hAnsi="Times New Roman" w:cs="Times New Roman"/>
          <w:i/>
          <w:color w:val="000000"/>
          <w:sz w:val="24"/>
          <w:szCs w:val="24"/>
        </w:rPr>
        <w:t>Assess whether veterinary services can be provided on a regular basis.</w:t>
      </w:r>
    </w:p>
    <w:p w14:paraId="255B7E2D" w14:textId="77777777" w:rsidR="00AA69BB" w:rsidRPr="00AA69BB" w:rsidRDefault="00AA69BB" w:rsidP="00AA69BB">
      <w:pPr>
        <w:pBdr>
          <w:top w:val="nil"/>
          <w:left w:val="nil"/>
          <w:bottom w:val="nil"/>
          <w:right w:val="nil"/>
          <w:between w:val="nil"/>
        </w:pBdr>
        <w:rPr>
          <w:rFonts w:ascii="Times New Roman" w:eastAsia="Times New Roman" w:hAnsi="Times New Roman" w:cs="Times New Roman"/>
          <w:i/>
          <w:color w:val="000000"/>
          <w:sz w:val="24"/>
          <w:szCs w:val="24"/>
        </w:rPr>
      </w:pPr>
    </w:p>
    <w:tbl>
      <w:tblPr>
        <w:tblStyle w:val="Tabellenraster"/>
        <w:tblW w:w="0" w:type="auto"/>
        <w:tblLook w:val="04A0" w:firstRow="1" w:lastRow="0" w:firstColumn="1" w:lastColumn="0" w:noHBand="0" w:noVBand="1"/>
      </w:tblPr>
      <w:tblGrid>
        <w:gridCol w:w="9062"/>
      </w:tblGrid>
      <w:tr w:rsidR="009215AC" w14:paraId="6128A526" w14:textId="77777777" w:rsidTr="009215AC">
        <w:tc>
          <w:tcPr>
            <w:tcW w:w="9062" w:type="dxa"/>
          </w:tcPr>
          <w:p w14:paraId="5BCB9262" w14:textId="76EDD9DB" w:rsidR="009215AC" w:rsidRPr="00AA69BB" w:rsidRDefault="009215AC" w:rsidP="00B76BE0">
            <w:pPr>
              <w:rPr>
                <w:rFonts w:ascii="Arial" w:eastAsia="Times New Roman" w:hAnsi="Arial" w:cs="Arial"/>
                <w:sz w:val="20"/>
                <w:szCs w:val="20"/>
              </w:rPr>
            </w:pPr>
            <w:r w:rsidRPr="00867291">
              <w:rPr>
                <w:rFonts w:ascii="Arial" w:eastAsia="Times New Roman" w:hAnsi="Arial" w:cs="Arial"/>
                <w:b/>
                <w:sz w:val="20"/>
                <w:szCs w:val="20"/>
              </w:rPr>
              <w:t>Example: Daniela</w:t>
            </w:r>
            <w:r w:rsidR="00CA7819" w:rsidRPr="00AA69BB">
              <w:rPr>
                <w:rFonts w:ascii="Arial" w:eastAsia="Times New Roman" w:hAnsi="Arial" w:cs="Arial"/>
                <w:sz w:val="20"/>
                <w:szCs w:val="20"/>
              </w:rPr>
              <w:t xml:space="preserve"> (not her real name)</w:t>
            </w:r>
          </w:p>
          <w:p w14:paraId="2BBC84F2" w14:textId="21375003" w:rsidR="009215AC" w:rsidRPr="00AA69BB" w:rsidRDefault="009215AC" w:rsidP="00B76BE0">
            <w:pPr>
              <w:rPr>
                <w:rFonts w:ascii="Arial" w:eastAsia="Times New Roman" w:hAnsi="Arial" w:cs="Arial"/>
                <w:sz w:val="20"/>
                <w:szCs w:val="20"/>
              </w:rPr>
            </w:pPr>
          </w:p>
          <w:p w14:paraId="0F0C1C70" w14:textId="175D8A71" w:rsidR="00AA69BB" w:rsidRPr="00AA69BB" w:rsidRDefault="009215AC" w:rsidP="00CA7819">
            <w:pPr>
              <w:rPr>
                <w:rFonts w:ascii="Arial" w:eastAsia="Times New Roman" w:hAnsi="Arial" w:cs="Arial"/>
                <w:sz w:val="20"/>
                <w:szCs w:val="20"/>
              </w:rPr>
            </w:pPr>
            <w:r w:rsidRPr="00AA69BB">
              <w:rPr>
                <w:rFonts w:ascii="Arial" w:eastAsia="Times New Roman" w:hAnsi="Arial" w:cs="Arial"/>
                <w:sz w:val="20"/>
                <w:szCs w:val="20"/>
              </w:rPr>
              <w:t>Daniella stood out in a focus group discussion, because she dared to speak out against alcohol abuse</w:t>
            </w:r>
            <w:r w:rsidR="00AA69BB">
              <w:rPr>
                <w:rFonts w:ascii="Arial" w:eastAsia="Times New Roman" w:hAnsi="Arial" w:cs="Arial"/>
                <w:sz w:val="20"/>
                <w:szCs w:val="20"/>
              </w:rPr>
              <w:t xml:space="preserve"> of a local sorghum brew</w:t>
            </w:r>
            <w:r w:rsidRPr="00AA69BB">
              <w:rPr>
                <w:rFonts w:ascii="Arial" w:eastAsia="Times New Roman" w:hAnsi="Arial" w:cs="Arial"/>
                <w:sz w:val="20"/>
                <w:szCs w:val="20"/>
              </w:rPr>
              <w:t xml:space="preserve">. I decided to ask her for an individual household interview. When I asked her why she had spoken out, she replied matter-of-factly that her husband was drinking. As a result, she had to take care of her </w:t>
            </w:r>
            <w:r w:rsidR="00B666FD" w:rsidRPr="00AA69BB">
              <w:rPr>
                <w:rFonts w:ascii="Arial" w:eastAsia="Times New Roman" w:hAnsi="Arial" w:cs="Arial"/>
                <w:sz w:val="20"/>
                <w:szCs w:val="20"/>
              </w:rPr>
              <w:t xml:space="preserve">five </w:t>
            </w:r>
            <w:r w:rsidRPr="00AA69BB">
              <w:rPr>
                <w:rFonts w:ascii="Arial" w:eastAsia="Times New Roman" w:hAnsi="Arial" w:cs="Arial"/>
                <w:sz w:val="20"/>
                <w:szCs w:val="20"/>
              </w:rPr>
              <w:t xml:space="preserve">children alone. </w:t>
            </w:r>
          </w:p>
          <w:p w14:paraId="4466996D" w14:textId="77777777" w:rsidR="00AA69BB" w:rsidRPr="00AA69BB" w:rsidRDefault="00AA69BB" w:rsidP="00CA7819">
            <w:pPr>
              <w:rPr>
                <w:rFonts w:ascii="Arial" w:eastAsia="Times New Roman" w:hAnsi="Arial" w:cs="Arial"/>
                <w:sz w:val="20"/>
                <w:szCs w:val="20"/>
              </w:rPr>
            </w:pPr>
          </w:p>
          <w:p w14:paraId="49507A92" w14:textId="04EDC5F8" w:rsidR="00AA69BB" w:rsidRDefault="009215AC" w:rsidP="00CA7819">
            <w:pPr>
              <w:rPr>
                <w:rFonts w:ascii="Arial" w:eastAsia="Times New Roman" w:hAnsi="Arial" w:cs="Arial"/>
                <w:sz w:val="20"/>
                <w:szCs w:val="20"/>
              </w:rPr>
            </w:pPr>
            <w:r w:rsidRPr="00AA69BB">
              <w:rPr>
                <w:rFonts w:ascii="Arial" w:eastAsia="Times New Roman" w:hAnsi="Arial" w:cs="Arial"/>
                <w:sz w:val="20"/>
                <w:szCs w:val="20"/>
              </w:rPr>
              <w:t xml:space="preserve">Fortunately, she </w:t>
            </w:r>
            <w:r w:rsidR="00493EA4">
              <w:rPr>
                <w:rFonts w:ascii="Arial" w:eastAsia="Times New Roman" w:hAnsi="Arial" w:cs="Arial"/>
                <w:sz w:val="20"/>
                <w:szCs w:val="20"/>
              </w:rPr>
              <w:t>had</w:t>
            </w:r>
            <w:r w:rsidR="00493EA4" w:rsidRPr="00AA69BB">
              <w:rPr>
                <w:rFonts w:ascii="Arial" w:eastAsia="Times New Roman" w:hAnsi="Arial" w:cs="Arial"/>
                <w:sz w:val="20"/>
                <w:szCs w:val="20"/>
              </w:rPr>
              <w:t xml:space="preserve"> </w:t>
            </w:r>
            <w:r w:rsidRPr="00AA69BB">
              <w:rPr>
                <w:rFonts w:ascii="Arial" w:eastAsia="Times New Roman" w:hAnsi="Arial" w:cs="Arial"/>
                <w:sz w:val="20"/>
                <w:szCs w:val="20"/>
              </w:rPr>
              <w:t>become cook at an elementary school</w:t>
            </w:r>
            <w:r w:rsidR="00B666FD" w:rsidRPr="00AA69BB">
              <w:rPr>
                <w:rFonts w:ascii="Arial" w:eastAsia="Times New Roman" w:hAnsi="Arial" w:cs="Arial"/>
                <w:sz w:val="20"/>
                <w:szCs w:val="20"/>
              </w:rPr>
              <w:t xml:space="preserve"> close by. In addition, she had been selected to take part in the joint-vegetable garden</w:t>
            </w:r>
            <w:r w:rsidR="00493EA4">
              <w:rPr>
                <w:rFonts w:ascii="Arial" w:eastAsia="Times New Roman" w:hAnsi="Arial" w:cs="Arial"/>
                <w:sz w:val="20"/>
                <w:szCs w:val="20"/>
              </w:rPr>
              <w:t xml:space="preserve"> and had her own plot of land</w:t>
            </w:r>
            <w:r w:rsidR="00B666FD" w:rsidRPr="00AA69BB">
              <w:rPr>
                <w:rFonts w:ascii="Arial" w:eastAsia="Times New Roman" w:hAnsi="Arial" w:cs="Arial"/>
                <w:sz w:val="20"/>
                <w:szCs w:val="20"/>
              </w:rPr>
              <w:t xml:space="preserve">. She told how she had received seeds, a rake, a </w:t>
            </w:r>
            <w:r w:rsidR="00CA7819" w:rsidRPr="00AA69BB">
              <w:rPr>
                <w:rFonts w:ascii="Arial" w:eastAsia="Times New Roman" w:hAnsi="Arial" w:cs="Arial"/>
                <w:sz w:val="20"/>
                <w:szCs w:val="20"/>
              </w:rPr>
              <w:t>maloda</w:t>
            </w:r>
            <w:r w:rsidR="00B666FD" w:rsidRPr="00AA69BB">
              <w:rPr>
                <w:rFonts w:ascii="Arial" w:eastAsia="Times New Roman" w:hAnsi="Arial" w:cs="Arial"/>
                <w:sz w:val="20"/>
                <w:szCs w:val="20"/>
              </w:rPr>
              <w:t>, and a hoe, as well as training in for example ox-ploughing, land preparation, using seedbeds, and planting seedlings. She was satisfied with the quality of the seeds, although the dry spell had reduced the harvest of groundnuts, sorghum, millet</w:t>
            </w:r>
            <w:r w:rsidR="009A45CA">
              <w:rPr>
                <w:rFonts w:ascii="Arial" w:eastAsia="Times New Roman" w:hAnsi="Arial" w:cs="Arial"/>
                <w:sz w:val="20"/>
                <w:szCs w:val="20"/>
              </w:rPr>
              <w:t>,</w:t>
            </w:r>
            <w:r w:rsidR="00B666FD" w:rsidRPr="00AA69BB">
              <w:rPr>
                <w:rFonts w:ascii="Arial" w:eastAsia="Times New Roman" w:hAnsi="Arial" w:cs="Arial"/>
                <w:sz w:val="20"/>
                <w:szCs w:val="20"/>
              </w:rPr>
              <w:t xml:space="preserve"> and maize. </w:t>
            </w:r>
            <w:r w:rsidR="00CA7819" w:rsidRPr="00AA69BB">
              <w:rPr>
                <w:rFonts w:ascii="Arial" w:eastAsia="Times New Roman" w:hAnsi="Arial" w:cs="Arial"/>
                <w:sz w:val="20"/>
                <w:szCs w:val="20"/>
              </w:rPr>
              <w:t>Her children helped with planting, weeding and</w:t>
            </w:r>
            <w:r w:rsidR="00B666FD" w:rsidRPr="00AA69BB">
              <w:rPr>
                <w:rFonts w:ascii="Arial" w:eastAsia="Times New Roman" w:hAnsi="Arial" w:cs="Arial"/>
                <w:sz w:val="20"/>
                <w:szCs w:val="20"/>
              </w:rPr>
              <w:t xml:space="preserve"> harvest</w:t>
            </w:r>
            <w:r w:rsidR="00CA7819" w:rsidRPr="00AA69BB">
              <w:rPr>
                <w:rFonts w:ascii="Arial" w:eastAsia="Times New Roman" w:hAnsi="Arial" w:cs="Arial"/>
                <w:sz w:val="20"/>
                <w:szCs w:val="20"/>
              </w:rPr>
              <w:t>ing</w:t>
            </w:r>
            <w:r w:rsidR="00AA69BB">
              <w:rPr>
                <w:rFonts w:ascii="Arial" w:eastAsia="Times New Roman" w:hAnsi="Arial" w:cs="Arial"/>
                <w:sz w:val="20"/>
                <w:szCs w:val="20"/>
              </w:rPr>
              <w:t>, but they were still too young to fetch firewood</w:t>
            </w:r>
            <w:r w:rsidR="00CA7819" w:rsidRPr="00AA69BB">
              <w:rPr>
                <w:rFonts w:ascii="Arial" w:eastAsia="Times New Roman" w:hAnsi="Arial" w:cs="Arial"/>
                <w:sz w:val="20"/>
                <w:szCs w:val="20"/>
              </w:rPr>
              <w:t xml:space="preserve">. </w:t>
            </w:r>
            <w:r w:rsidR="00493EA4">
              <w:rPr>
                <w:rFonts w:ascii="Arial" w:eastAsia="Times New Roman" w:hAnsi="Arial" w:cs="Arial"/>
                <w:sz w:val="20"/>
                <w:szCs w:val="20"/>
              </w:rPr>
              <w:t>If she needed more help, people from the village would come in, for example to plough or restore the roof of her tuku</w:t>
            </w:r>
            <w:r w:rsidR="00E16C10">
              <w:rPr>
                <w:rFonts w:ascii="Arial" w:eastAsia="Times New Roman" w:hAnsi="Arial" w:cs="Arial"/>
                <w:sz w:val="20"/>
                <w:szCs w:val="20"/>
              </w:rPr>
              <w:t>l</w:t>
            </w:r>
            <w:r w:rsidR="00493EA4">
              <w:rPr>
                <w:rFonts w:ascii="Arial" w:eastAsia="Times New Roman" w:hAnsi="Arial" w:cs="Arial"/>
                <w:sz w:val="20"/>
                <w:szCs w:val="20"/>
              </w:rPr>
              <w:t xml:space="preserve">, in a traditional mutual aid system. </w:t>
            </w:r>
            <w:r w:rsidR="009A45CA">
              <w:rPr>
                <w:rFonts w:ascii="Arial" w:eastAsia="Times New Roman" w:hAnsi="Arial" w:cs="Arial"/>
                <w:sz w:val="20"/>
                <w:szCs w:val="20"/>
              </w:rPr>
              <w:t xml:space="preserve">When </w:t>
            </w:r>
            <w:r w:rsidR="00493EA4">
              <w:rPr>
                <w:rFonts w:ascii="Arial" w:eastAsia="Times New Roman" w:hAnsi="Arial" w:cs="Arial"/>
                <w:sz w:val="20"/>
                <w:szCs w:val="20"/>
              </w:rPr>
              <w:t>people receive help, they cook for the people who have come to their aid.</w:t>
            </w:r>
            <w:r w:rsidR="009A45CA">
              <w:rPr>
                <w:rFonts w:ascii="Arial" w:eastAsia="Times New Roman" w:hAnsi="Arial" w:cs="Arial"/>
                <w:sz w:val="20"/>
                <w:szCs w:val="20"/>
              </w:rPr>
              <w:t xml:space="preserve"> Daniela was good</w:t>
            </w:r>
            <w:r w:rsidR="00867291">
              <w:rPr>
                <w:rFonts w:ascii="Arial" w:eastAsia="Times New Roman" w:hAnsi="Arial" w:cs="Arial"/>
                <w:sz w:val="20"/>
                <w:szCs w:val="20"/>
              </w:rPr>
              <w:t xml:space="preserve"> at such cooking.</w:t>
            </w:r>
          </w:p>
          <w:p w14:paraId="2323CC44" w14:textId="77777777" w:rsidR="00AA69BB" w:rsidRDefault="00AA69BB" w:rsidP="00CA7819">
            <w:pPr>
              <w:rPr>
                <w:rFonts w:ascii="Arial" w:eastAsia="Times New Roman" w:hAnsi="Arial" w:cs="Arial"/>
                <w:sz w:val="20"/>
                <w:szCs w:val="20"/>
              </w:rPr>
            </w:pPr>
          </w:p>
          <w:p w14:paraId="7DA0E51C" w14:textId="18DEB88F" w:rsidR="009215AC" w:rsidRPr="00AA69BB" w:rsidRDefault="00CA7819" w:rsidP="00CA7819">
            <w:pPr>
              <w:rPr>
                <w:rFonts w:ascii="Arial" w:eastAsia="Times New Roman" w:hAnsi="Arial" w:cs="Arial"/>
                <w:sz w:val="20"/>
                <w:szCs w:val="20"/>
              </w:rPr>
            </w:pPr>
            <w:r w:rsidRPr="00AA69BB">
              <w:rPr>
                <w:rFonts w:ascii="Arial" w:eastAsia="Times New Roman" w:hAnsi="Arial" w:cs="Arial"/>
                <w:sz w:val="20"/>
                <w:szCs w:val="20"/>
              </w:rPr>
              <w:t>After the harvest, she was able to sell ground</w:t>
            </w:r>
            <w:r w:rsidR="00867291">
              <w:rPr>
                <w:rFonts w:ascii="Arial" w:eastAsia="Times New Roman" w:hAnsi="Arial" w:cs="Arial"/>
                <w:sz w:val="20"/>
                <w:szCs w:val="20"/>
              </w:rPr>
              <w:t>n</w:t>
            </w:r>
            <w:r w:rsidRPr="00AA69BB">
              <w:rPr>
                <w:rFonts w:ascii="Arial" w:eastAsia="Times New Roman" w:hAnsi="Arial" w:cs="Arial"/>
                <w:sz w:val="20"/>
                <w:szCs w:val="20"/>
              </w:rPr>
              <w:t>uts</w:t>
            </w:r>
            <w:r w:rsidR="00B666FD" w:rsidRPr="00AA69BB">
              <w:rPr>
                <w:rFonts w:ascii="Arial" w:eastAsia="Times New Roman" w:hAnsi="Arial" w:cs="Arial"/>
                <w:sz w:val="20"/>
                <w:szCs w:val="20"/>
              </w:rPr>
              <w:t xml:space="preserve">, </w:t>
            </w:r>
            <w:r w:rsidRPr="00AA69BB">
              <w:rPr>
                <w:rFonts w:ascii="Arial" w:eastAsia="Times New Roman" w:hAnsi="Arial" w:cs="Arial"/>
                <w:sz w:val="20"/>
                <w:szCs w:val="20"/>
              </w:rPr>
              <w:t>and</w:t>
            </w:r>
            <w:r w:rsidR="00B666FD" w:rsidRPr="00AA69BB">
              <w:rPr>
                <w:rFonts w:ascii="Arial" w:eastAsia="Times New Roman" w:hAnsi="Arial" w:cs="Arial"/>
                <w:sz w:val="20"/>
                <w:szCs w:val="20"/>
              </w:rPr>
              <w:t xml:space="preserve"> invest</w:t>
            </w:r>
            <w:r w:rsidRPr="00AA69BB">
              <w:rPr>
                <w:rFonts w:ascii="Arial" w:eastAsia="Times New Roman" w:hAnsi="Arial" w:cs="Arial"/>
                <w:sz w:val="20"/>
                <w:szCs w:val="20"/>
              </w:rPr>
              <w:t>ed</w:t>
            </w:r>
            <w:r w:rsidR="00B666FD" w:rsidRPr="00AA69BB">
              <w:rPr>
                <w:rFonts w:ascii="Arial" w:eastAsia="Times New Roman" w:hAnsi="Arial" w:cs="Arial"/>
                <w:sz w:val="20"/>
                <w:szCs w:val="20"/>
              </w:rPr>
              <w:t xml:space="preserve"> the money earned in</w:t>
            </w:r>
            <w:r w:rsidRPr="00AA69BB">
              <w:rPr>
                <w:rFonts w:ascii="Arial" w:eastAsia="Times New Roman" w:hAnsi="Arial" w:cs="Arial"/>
                <w:sz w:val="20"/>
                <w:szCs w:val="20"/>
              </w:rPr>
              <w:t xml:space="preserve"> sheep. She was happy that she did not have to rely on wild leaves for food anymore. </w:t>
            </w:r>
            <w:r w:rsidR="00835026">
              <w:rPr>
                <w:rFonts w:ascii="Arial" w:eastAsia="Times New Roman" w:hAnsi="Arial" w:cs="Arial"/>
                <w:sz w:val="20"/>
                <w:szCs w:val="20"/>
              </w:rPr>
              <w:t>Although</w:t>
            </w:r>
            <w:r w:rsidRPr="00AA69BB">
              <w:rPr>
                <w:rFonts w:ascii="Arial" w:eastAsia="Times New Roman" w:hAnsi="Arial" w:cs="Arial"/>
                <w:sz w:val="20"/>
                <w:szCs w:val="20"/>
              </w:rPr>
              <w:t xml:space="preserve">, she had also produced some seeds for the next </w:t>
            </w:r>
            <w:r w:rsidR="00AA69BB">
              <w:rPr>
                <w:rFonts w:ascii="Arial" w:eastAsia="Times New Roman" w:hAnsi="Arial" w:cs="Arial"/>
                <w:sz w:val="20"/>
                <w:szCs w:val="20"/>
              </w:rPr>
              <w:t xml:space="preserve">planting </w:t>
            </w:r>
            <w:r w:rsidRPr="00AA69BB">
              <w:rPr>
                <w:rFonts w:ascii="Arial" w:eastAsia="Times New Roman" w:hAnsi="Arial" w:cs="Arial"/>
                <w:sz w:val="20"/>
                <w:szCs w:val="20"/>
              </w:rPr>
              <w:t>season</w:t>
            </w:r>
            <w:r w:rsidR="007A1B20" w:rsidRPr="00AA69BB">
              <w:rPr>
                <w:rFonts w:ascii="Arial" w:eastAsia="Times New Roman" w:hAnsi="Arial" w:cs="Arial"/>
                <w:sz w:val="20"/>
                <w:szCs w:val="20"/>
              </w:rPr>
              <w:t>,</w:t>
            </w:r>
            <w:r w:rsidRPr="00AA69BB">
              <w:rPr>
                <w:rFonts w:ascii="Arial" w:eastAsia="Times New Roman" w:hAnsi="Arial" w:cs="Arial"/>
                <w:sz w:val="20"/>
                <w:szCs w:val="20"/>
              </w:rPr>
              <w:t xml:space="preserve"> these were not </w:t>
            </w:r>
            <w:r w:rsidR="00AA69BB">
              <w:rPr>
                <w:rFonts w:ascii="Arial" w:eastAsia="Times New Roman" w:hAnsi="Arial" w:cs="Arial"/>
                <w:sz w:val="20"/>
                <w:szCs w:val="20"/>
              </w:rPr>
              <w:t xml:space="preserve">enough, which was a common complaint in </w:t>
            </w:r>
            <w:r w:rsidR="00AA69BB">
              <w:rPr>
                <w:rFonts w:ascii="Arial" w:eastAsia="Times New Roman" w:hAnsi="Arial" w:cs="Arial"/>
                <w:sz w:val="20"/>
                <w:szCs w:val="20"/>
              </w:rPr>
              <w:lastRenderedPageBreak/>
              <w:t>the village</w:t>
            </w:r>
            <w:r w:rsidRPr="00AA69BB">
              <w:rPr>
                <w:rFonts w:ascii="Arial" w:eastAsia="Times New Roman" w:hAnsi="Arial" w:cs="Arial"/>
                <w:sz w:val="20"/>
                <w:szCs w:val="20"/>
              </w:rPr>
              <w:t>. Except for her youngest child, her children were of school age. As the school cook, she was able to pay their fees</w:t>
            </w:r>
            <w:r w:rsidR="00493EA4">
              <w:rPr>
                <w:rFonts w:ascii="Arial" w:eastAsia="Times New Roman" w:hAnsi="Arial" w:cs="Arial"/>
                <w:sz w:val="20"/>
                <w:szCs w:val="20"/>
              </w:rPr>
              <w:t xml:space="preserve"> for their elementary school</w:t>
            </w:r>
            <w:r w:rsidRPr="00AA69BB">
              <w:rPr>
                <w:rFonts w:ascii="Arial" w:eastAsia="Times New Roman" w:hAnsi="Arial" w:cs="Arial"/>
                <w:sz w:val="20"/>
                <w:szCs w:val="20"/>
              </w:rPr>
              <w:t>.</w:t>
            </w:r>
          </w:p>
          <w:p w14:paraId="22848234" w14:textId="77777777" w:rsidR="00CA7819" w:rsidRPr="00AA69BB" w:rsidRDefault="00CA7819" w:rsidP="00CA7819">
            <w:pPr>
              <w:rPr>
                <w:rFonts w:ascii="Arial" w:eastAsia="Times New Roman" w:hAnsi="Arial" w:cs="Arial"/>
                <w:sz w:val="20"/>
                <w:szCs w:val="20"/>
              </w:rPr>
            </w:pPr>
          </w:p>
          <w:p w14:paraId="66CCFD92" w14:textId="119BC920" w:rsidR="00CA7819" w:rsidRDefault="00CA7819" w:rsidP="00493EA4">
            <w:pPr>
              <w:rPr>
                <w:rFonts w:ascii="Times New Roman" w:eastAsia="Times New Roman" w:hAnsi="Times New Roman" w:cs="Times New Roman"/>
                <w:b/>
                <w:sz w:val="24"/>
                <w:szCs w:val="24"/>
              </w:rPr>
            </w:pPr>
            <w:r w:rsidRPr="00AA69BB">
              <w:rPr>
                <w:rFonts w:ascii="Arial" w:eastAsia="Times New Roman" w:hAnsi="Arial" w:cs="Arial"/>
                <w:sz w:val="20"/>
                <w:szCs w:val="20"/>
              </w:rPr>
              <w:t xml:space="preserve">Daniella does not have an easy life, but she felt that </w:t>
            </w:r>
            <w:r w:rsidR="00AA69BB">
              <w:rPr>
                <w:rFonts w:ascii="Arial" w:eastAsia="Times New Roman" w:hAnsi="Arial" w:cs="Arial"/>
                <w:sz w:val="20"/>
                <w:szCs w:val="20"/>
              </w:rPr>
              <w:t>it</w:t>
            </w:r>
            <w:r w:rsidRPr="00AA69BB">
              <w:rPr>
                <w:rFonts w:ascii="Arial" w:eastAsia="Times New Roman" w:hAnsi="Arial" w:cs="Arial"/>
                <w:sz w:val="20"/>
                <w:szCs w:val="20"/>
              </w:rPr>
              <w:t xml:space="preserve"> was getting better. She</w:t>
            </w:r>
            <w:r w:rsidR="00493EA4">
              <w:rPr>
                <w:rFonts w:ascii="Arial" w:eastAsia="Times New Roman" w:hAnsi="Arial" w:cs="Arial"/>
                <w:sz w:val="20"/>
                <w:szCs w:val="20"/>
              </w:rPr>
              <w:t xml:space="preserve"> is proud that the she is the cook of the elementary school and </w:t>
            </w:r>
            <w:r w:rsidRPr="00AA69BB">
              <w:rPr>
                <w:rFonts w:ascii="Arial" w:eastAsia="Times New Roman" w:hAnsi="Arial" w:cs="Arial"/>
                <w:sz w:val="20"/>
                <w:szCs w:val="20"/>
              </w:rPr>
              <w:t>is able to take the initiative to improve things.</w:t>
            </w:r>
          </w:p>
        </w:tc>
      </w:tr>
    </w:tbl>
    <w:p w14:paraId="2D273D72" w14:textId="6770986E" w:rsidR="00B73C4D" w:rsidRPr="007A1B20" w:rsidRDefault="00AA69BB" w:rsidP="00B76BE0">
      <w:pPr>
        <w:rPr>
          <w:rFonts w:ascii="Times New Roman" w:eastAsia="Times New Roman" w:hAnsi="Times New Roman" w:cs="Times New Roman"/>
          <w:sz w:val="24"/>
          <w:szCs w:val="24"/>
        </w:rPr>
      </w:pPr>
      <w:r w:rsidRPr="007A1B20">
        <w:rPr>
          <w:rFonts w:ascii="Times New Roman" w:eastAsia="Times New Roman" w:hAnsi="Times New Roman" w:cs="Times New Roman"/>
          <w:sz w:val="24"/>
          <w:szCs w:val="24"/>
        </w:rPr>
        <w:lastRenderedPageBreak/>
        <w:t xml:space="preserve">Table </w:t>
      </w:r>
      <w:r>
        <w:rPr>
          <w:rFonts w:ascii="Times New Roman" w:eastAsia="Times New Roman" w:hAnsi="Times New Roman" w:cs="Times New Roman"/>
          <w:sz w:val="24"/>
          <w:szCs w:val="24"/>
        </w:rPr>
        <w:t>3</w:t>
      </w:r>
      <w:r w:rsidRPr="007A1B20">
        <w:rPr>
          <w:rFonts w:ascii="Times New Roman" w:eastAsia="Times New Roman" w:hAnsi="Times New Roman" w:cs="Times New Roman"/>
          <w:sz w:val="24"/>
          <w:szCs w:val="24"/>
        </w:rPr>
        <w:t xml:space="preserve">: </w:t>
      </w:r>
      <w:r w:rsidRPr="00AA69BB">
        <w:rPr>
          <w:rFonts w:ascii="Times New Roman" w:eastAsia="Times New Roman" w:hAnsi="Times New Roman" w:cs="Times New Roman"/>
          <w:sz w:val="24"/>
          <w:szCs w:val="24"/>
        </w:rPr>
        <w:t>Daniela</w:t>
      </w:r>
    </w:p>
    <w:p w14:paraId="71C1D17F" w14:textId="77777777" w:rsidR="00AA69BB" w:rsidRDefault="00AA69BB" w:rsidP="00B76BE0">
      <w:pPr>
        <w:rPr>
          <w:rFonts w:ascii="Times New Roman" w:eastAsia="Times New Roman" w:hAnsi="Times New Roman" w:cs="Times New Roman"/>
          <w:b/>
          <w:sz w:val="24"/>
          <w:szCs w:val="24"/>
        </w:rPr>
      </w:pPr>
    </w:p>
    <w:p w14:paraId="6AA8F391" w14:textId="3EB47CDF"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3: </w:t>
      </w:r>
      <w:r w:rsidR="00330BD4">
        <w:rPr>
          <w:rFonts w:ascii="Times New Roman" w:eastAsia="Times New Roman" w:hAnsi="Times New Roman" w:cs="Times New Roman"/>
          <w:b/>
          <w:sz w:val="24"/>
          <w:szCs w:val="24"/>
        </w:rPr>
        <w:t xml:space="preserve">The participating farmers generate surpluses </w:t>
      </w:r>
      <w:r w:rsidR="00966C73">
        <w:rPr>
          <w:rFonts w:ascii="Times New Roman" w:eastAsia="Times New Roman" w:hAnsi="Times New Roman" w:cs="Times New Roman"/>
          <w:b/>
          <w:sz w:val="24"/>
          <w:szCs w:val="24"/>
        </w:rPr>
        <w:t>and</w:t>
      </w:r>
      <w:r w:rsidR="00330BD4">
        <w:rPr>
          <w:rFonts w:ascii="Times New Roman" w:eastAsia="Times New Roman" w:hAnsi="Times New Roman" w:cs="Times New Roman"/>
          <w:b/>
          <w:sz w:val="24"/>
          <w:szCs w:val="24"/>
        </w:rPr>
        <w:t xml:space="preserve"> successfully market a part of their products</w:t>
      </w:r>
    </w:p>
    <w:p w14:paraId="6EBA7325" w14:textId="77777777" w:rsidR="00227F15" w:rsidRDefault="00227F15" w:rsidP="00B76BE0">
      <w:pPr>
        <w:rPr>
          <w:rFonts w:ascii="Times New Roman" w:eastAsia="Times New Roman" w:hAnsi="Times New Roman" w:cs="Times New Roman"/>
          <w:i/>
          <w:sz w:val="24"/>
          <w:szCs w:val="24"/>
        </w:rPr>
      </w:pPr>
    </w:p>
    <w:p w14:paraId="6E94E255" w14:textId="0C1DCFD2"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09FB0ADC" w14:textId="79778736" w:rsidR="00966C73" w:rsidRDefault="00A35172"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farmers have harvested and sold </w:t>
      </w:r>
      <w:r w:rsidR="0001067E">
        <w:rPr>
          <w:rFonts w:ascii="Times New Roman" w:eastAsia="Times New Roman" w:hAnsi="Times New Roman" w:cs="Times New Roman"/>
          <w:sz w:val="24"/>
          <w:szCs w:val="24"/>
        </w:rPr>
        <w:t xml:space="preserve">a small </w:t>
      </w:r>
      <w:r>
        <w:rPr>
          <w:rFonts w:ascii="Times New Roman" w:eastAsia="Times New Roman" w:hAnsi="Times New Roman" w:cs="Times New Roman"/>
          <w:sz w:val="24"/>
          <w:szCs w:val="24"/>
        </w:rPr>
        <w:t xml:space="preserve">part of their </w:t>
      </w:r>
      <w:r w:rsidR="00372EF1">
        <w:rPr>
          <w:rFonts w:ascii="Times New Roman" w:eastAsia="Times New Roman" w:hAnsi="Times New Roman" w:cs="Times New Roman"/>
          <w:sz w:val="24"/>
          <w:szCs w:val="24"/>
        </w:rPr>
        <w:t>produce on the market, either in their village or in Wau.</w:t>
      </w:r>
      <w:r w:rsidR="0001067E">
        <w:rPr>
          <w:rFonts w:ascii="Times New Roman" w:eastAsia="Times New Roman" w:hAnsi="Times New Roman" w:cs="Times New Roman"/>
          <w:sz w:val="24"/>
          <w:szCs w:val="24"/>
        </w:rPr>
        <w:t xml:space="preserve"> It seems that they </w:t>
      </w:r>
      <w:r w:rsidR="00455BD1">
        <w:rPr>
          <w:rFonts w:ascii="Times New Roman" w:eastAsia="Times New Roman" w:hAnsi="Times New Roman" w:cs="Times New Roman"/>
          <w:sz w:val="24"/>
          <w:szCs w:val="24"/>
        </w:rPr>
        <w:t xml:space="preserve">usually </w:t>
      </w:r>
      <w:r w:rsidR="0001067E">
        <w:rPr>
          <w:rFonts w:ascii="Times New Roman" w:eastAsia="Times New Roman" w:hAnsi="Times New Roman" w:cs="Times New Roman"/>
          <w:sz w:val="24"/>
          <w:szCs w:val="24"/>
        </w:rPr>
        <w:t>can fetch a somewhat better price in Wau.</w:t>
      </w:r>
    </w:p>
    <w:p w14:paraId="50E7C58C" w14:textId="77777777" w:rsidR="00966C73" w:rsidRDefault="00966C73" w:rsidP="00B76BE0">
      <w:pPr>
        <w:rPr>
          <w:rFonts w:ascii="Times New Roman" w:eastAsia="Times New Roman" w:hAnsi="Times New Roman" w:cs="Times New Roman"/>
          <w:sz w:val="24"/>
          <w:szCs w:val="24"/>
        </w:rPr>
      </w:pPr>
    </w:p>
    <w:p w14:paraId="03DEA233" w14:textId="56F35A9B"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0F014051" w14:textId="16AEDBE8" w:rsidR="00781B26" w:rsidRDefault="00804A5B"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farmers </w:t>
      </w:r>
      <w:r w:rsidR="008115E2">
        <w:rPr>
          <w:rFonts w:ascii="Times New Roman" w:eastAsia="Times New Roman" w:hAnsi="Times New Roman" w:cs="Times New Roman"/>
          <w:sz w:val="24"/>
          <w:szCs w:val="24"/>
        </w:rPr>
        <w:t>judged the fact</w:t>
      </w:r>
      <w:r>
        <w:rPr>
          <w:rFonts w:ascii="Times New Roman" w:eastAsia="Times New Roman" w:hAnsi="Times New Roman" w:cs="Times New Roman"/>
          <w:sz w:val="24"/>
          <w:szCs w:val="24"/>
        </w:rPr>
        <w:t xml:space="preserve"> that they could </w:t>
      </w:r>
      <w:r w:rsidR="008115E2">
        <w:rPr>
          <w:rFonts w:ascii="Times New Roman" w:eastAsia="Times New Roman" w:hAnsi="Times New Roman" w:cs="Times New Roman"/>
          <w:sz w:val="24"/>
          <w:szCs w:val="24"/>
        </w:rPr>
        <w:t xml:space="preserve">sometimes </w:t>
      </w:r>
      <w:r w:rsidR="00C100C2">
        <w:rPr>
          <w:rFonts w:ascii="Times New Roman" w:eastAsia="Times New Roman" w:hAnsi="Times New Roman" w:cs="Times New Roman"/>
          <w:sz w:val="24"/>
          <w:szCs w:val="24"/>
        </w:rPr>
        <w:t xml:space="preserve">sell their </w:t>
      </w:r>
      <w:r>
        <w:rPr>
          <w:rFonts w:ascii="Times New Roman" w:eastAsia="Times New Roman" w:hAnsi="Times New Roman" w:cs="Times New Roman"/>
          <w:sz w:val="24"/>
          <w:szCs w:val="24"/>
        </w:rPr>
        <w:t xml:space="preserve">produce </w:t>
      </w:r>
      <w:r w:rsidR="00C100C2">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the market</w:t>
      </w:r>
      <w:r w:rsidR="008115E2">
        <w:rPr>
          <w:rFonts w:ascii="Times New Roman" w:eastAsia="Times New Roman" w:hAnsi="Times New Roman" w:cs="Times New Roman"/>
          <w:sz w:val="24"/>
          <w:szCs w:val="24"/>
        </w:rPr>
        <w:t xml:space="preserve"> positively</w:t>
      </w:r>
      <w:r>
        <w:rPr>
          <w:rFonts w:ascii="Times New Roman" w:eastAsia="Times New Roman" w:hAnsi="Times New Roman" w:cs="Times New Roman"/>
          <w:sz w:val="24"/>
          <w:szCs w:val="24"/>
        </w:rPr>
        <w:t xml:space="preserve">. For example, </w:t>
      </w:r>
      <w:r w:rsidR="0059086F" w:rsidRPr="00644DE8">
        <w:rPr>
          <w:rFonts w:ascii="Times New Roman" w:eastAsia="Times New Roman" w:hAnsi="Times New Roman" w:cs="Times New Roman"/>
          <w:sz w:val="24"/>
          <w:szCs w:val="24"/>
        </w:rPr>
        <w:t xml:space="preserve">rigila </w:t>
      </w:r>
      <w:r w:rsidRPr="00644DE8">
        <w:rPr>
          <w:rFonts w:ascii="Times New Roman" w:eastAsia="Times New Roman" w:hAnsi="Times New Roman" w:cs="Times New Roman"/>
          <w:sz w:val="24"/>
          <w:szCs w:val="24"/>
        </w:rPr>
        <w:t>could be harvested quickly</w:t>
      </w:r>
      <w:r w:rsidR="0001067E" w:rsidRPr="00644DE8">
        <w:rPr>
          <w:rFonts w:ascii="Times New Roman" w:eastAsia="Times New Roman" w:hAnsi="Times New Roman" w:cs="Times New Roman"/>
          <w:sz w:val="24"/>
          <w:szCs w:val="24"/>
        </w:rPr>
        <w:t xml:space="preserve"> and regularly,</w:t>
      </w:r>
      <w:r w:rsidRPr="00644DE8">
        <w:rPr>
          <w:rFonts w:ascii="Times New Roman" w:eastAsia="Times New Roman" w:hAnsi="Times New Roman" w:cs="Times New Roman"/>
          <w:sz w:val="24"/>
          <w:szCs w:val="24"/>
        </w:rPr>
        <w:t xml:space="preserve"> and then sold for a </w:t>
      </w:r>
      <w:r w:rsidR="00C100C2" w:rsidRPr="00644DE8">
        <w:rPr>
          <w:rFonts w:ascii="Times New Roman" w:eastAsia="Times New Roman" w:hAnsi="Times New Roman" w:cs="Times New Roman"/>
          <w:sz w:val="24"/>
          <w:szCs w:val="24"/>
        </w:rPr>
        <w:t xml:space="preserve">good </w:t>
      </w:r>
      <w:r w:rsidRPr="00644DE8">
        <w:rPr>
          <w:rFonts w:ascii="Times New Roman" w:eastAsia="Times New Roman" w:hAnsi="Times New Roman" w:cs="Times New Roman"/>
          <w:sz w:val="24"/>
          <w:szCs w:val="24"/>
        </w:rPr>
        <w:t>price</w:t>
      </w:r>
      <w:r w:rsidR="0012081F" w:rsidRPr="00644DE8">
        <w:rPr>
          <w:rFonts w:ascii="Times New Roman" w:eastAsia="Times New Roman" w:hAnsi="Times New Roman" w:cs="Times New Roman"/>
          <w:sz w:val="24"/>
          <w:szCs w:val="24"/>
        </w:rPr>
        <w:t>.</w:t>
      </w:r>
      <w:r w:rsidR="00F45289" w:rsidRPr="00644DE8">
        <w:rPr>
          <w:rFonts w:ascii="Times New Roman" w:eastAsia="Times New Roman" w:hAnsi="Times New Roman" w:cs="Times New Roman"/>
          <w:sz w:val="24"/>
          <w:szCs w:val="24"/>
        </w:rPr>
        <w:t xml:space="preserve"> Some farmers indicated that it was difficult to determine the right price for their goods. The sold produ</w:t>
      </w:r>
      <w:r w:rsidR="00F45289">
        <w:rPr>
          <w:rFonts w:ascii="Times New Roman" w:eastAsia="Times New Roman" w:hAnsi="Times New Roman" w:cs="Times New Roman"/>
          <w:sz w:val="24"/>
          <w:szCs w:val="24"/>
        </w:rPr>
        <w:t>ce helped them pay for school fees, school uniforms and materials, as well as buy things on the market, such as clothes</w:t>
      </w:r>
      <w:r w:rsidR="00626046">
        <w:rPr>
          <w:rFonts w:ascii="Times New Roman" w:eastAsia="Times New Roman" w:hAnsi="Times New Roman" w:cs="Times New Roman"/>
          <w:sz w:val="24"/>
          <w:szCs w:val="24"/>
        </w:rPr>
        <w:t>,</w:t>
      </w:r>
      <w:r w:rsidR="00F45289">
        <w:rPr>
          <w:rFonts w:ascii="Times New Roman" w:eastAsia="Times New Roman" w:hAnsi="Times New Roman" w:cs="Times New Roman"/>
          <w:sz w:val="24"/>
          <w:szCs w:val="24"/>
        </w:rPr>
        <w:t xml:space="preserve"> shoes, salt, soap, </w:t>
      </w:r>
      <w:r w:rsidR="00B52EC5">
        <w:rPr>
          <w:rFonts w:ascii="Times New Roman" w:eastAsia="Times New Roman" w:hAnsi="Times New Roman" w:cs="Times New Roman"/>
          <w:sz w:val="24"/>
          <w:szCs w:val="24"/>
        </w:rPr>
        <w:t>or</w:t>
      </w:r>
      <w:r w:rsidR="00F45289">
        <w:rPr>
          <w:rFonts w:ascii="Times New Roman" w:eastAsia="Times New Roman" w:hAnsi="Times New Roman" w:cs="Times New Roman"/>
          <w:sz w:val="24"/>
          <w:szCs w:val="24"/>
        </w:rPr>
        <w:t xml:space="preserve"> meat.</w:t>
      </w:r>
    </w:p>
    <w:p w14:paraId="2E68D822" w14:textId="77777777" w:rsidR="00E6449A" w:rsidRDefault="00E6449A" w:rsidP="00B76BE0">
      <w:pPr>
        <w:rPr>
          <w:rFonts w:ascii="Times New Roman" w:eastAsia="Times New Roman" w:hAnsi="Times New Roman" w:cs="Times New Roman"/>
          <w:sz w:val="24"/>
          <w:szCs w:val="24"/>
        </w:rPr>
      </w:pPr>
    </w:p>
    <w:p w14:paraId="10638518" w14:textId="0BA191B2" w:rsidR="00966C73" w:rsidRDefault="00F4528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Still, although food diversity ha</w:t>
      </w:r>
      <w:r w:rsidR="00E25E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increased and they could </w:t>
      </w:r>
      <w:r w:rsidR="00A604F5">
        <w:rPr>
          <w:rFonts w:ascii="Times New Roman" w:eastAsia="Times New Roman" w:hAnsi="Times New Roman" w:cs="Times New Roman"/>
          <w:sz w:val="24"/>
          <w:szCs w:val="24"/>
        </w:rPr>
        <w:t xml:space="preserve">occasionally </w:t>
      </w:r>
      <w:r>
        <w:rPr>
          <w:rFonts w:ascii="Times New Roman" w:eastAsia="Times New Roman" w:hAnsi="Times New Roman" w:cs="Times New Roman"/>
          <w:sz w:val="24"/>
          <w:szCs w:val="24"/>
        </w:rPr>
        <w:t>b</w:t>
      </w:r>
      <w:r w:rsidR="00A604F5">
        <w:rPr>
          <w:rFonts w:ascii="Times New Roman" w:eastAsia="Times New Roman" w:hAnsi="Times New Roman" w:cs="Times New Roman"/>
          <w:sz w:val="24"/>
          <w:szCs w:val="24"/>
        </w:rPr>
        <w:t xml:space="preserve">uy a few </w:t>
      </w:r>
      <w:r>
        <w:rPr>
          <w:rFonts w:ascii="Times New Roman" w:eastAsia="Times New Roman" w:hAnsi="Times New Roman" w:cs="Times New Roman"/>
          <w:sz w:val="24"/>
          <w:szCs w:val="24"/>
        </w:rPr>
        <w:t xml:space="preserve">more </w:t>
      </w:r>
      <w:r w:rsidR="00A604F5">
        <w:rPr>
          <w:rFonts w:ascii="Times New Roman" w:eastAsia="Times New Roman" w:hAnsi="Times New Roman" w:cs="Times New Roman"/>
          <w:sz w:val="24"/>
          <w:szCs w:val="24"/>
        </w:rPr>
        <w:t xml:space="preserve">products </w:t>
      </w:r>
      <w:r>
        <w:rPr>
          <w:rFonts w:ascii="Times New Roman" w:eastAsia="Times New Roman" w:hAnsi="Times New Roman" w:cs="Times New Roman"/>
          <w:sz w:val="24"/>
          <w:szCs w:val="24"/>
        </w:rPr>
        <w:t>on the market, the</w:t>
      </w:r>
      <w:r w:rsidR="00B52EC5">
        <w:rPr>
          <w:rFonts w:ascii="Times New Roman" w:eastAsia="Times New Roman" w:hAnsi="Times New Roman" w:cs="Times New Roman"/>
          <w:sz w:val="24"/>
          <w:szCs w:val="24"/>
        </w:rPr>
        <w:t xml:space="preserve"> farmers</w:t>
      </w:r>
      <w:r>
        <w:rPr>
          <w:rFonts w:ascii="Times New Roman" w:eastAsia="Times New Roman" w:hAnsi="Times New Roman" w:cs="Times New Roman"/>
          <w:sz w:val="24"/>
          <w:szCs w:val="24"/>
        </w:rPr>
        <w:t xml:space="preserve"> were </w:t>
      </w:r>
      <w:r w:rsidRPr="00644DE8">
        <w:rPr>
          <w:rFonts w:ascii="Times New Roman" w:eastAsia="Times New Roman" w:hAnsi="Times New Roman" w:cs="Times New Roman"/>
          <w:sz w:val="24"/>
          <w:szCs w:val="24"/>
        </w:rPr>
        <w:t xml:space="preserve">often unable to produce enough seeds for the next planting season or to </w:t>
      </w:r>
      <w:r w:rsidR="00626046" w:rsidRPr="00644DE8">
        <w:rPr>
          <w:rFonts w:ascii="Times New Roman" w:eastAsia="Times New Roman" w:hAnsi="Times New Roman" w:cs="Times New Roman"/>
          <w:sz w:val="24"/>
          <w:szCs w:val="24"/>
        </w:rPr>
        <w:t xml:space="preserve">produce enough food to bridge </w:t>
      </w:r>
      <w:r w:rsidRPr="00644DE8">
        <w:rPr>
          <w:rFonts w:ascii="Times New Roman" w:eastAsia="Times New Roman" w:hAnsi="Times New Roman" w:cs="Times New Roman"/>
          <w:sz w:val="24"/>
          <w:szCs w:val="24"/>
        </w:rPr>
        <w:t>the whole hunger gap.</w:t>
      </w:r>
      <w:r w:rsidR="00626046">
        <w:rPr>
          <w:rFonts w:ascii="Times New Roman" w:eastAsia="Times New Roman" w:hAnsi="Times New Roman" w:cs="Times New Roman"/>
          <w:sz w:val="24"/>
          <w:szCs w:val="24"/>
        </w:rPr>
        <w:t xml:space="preserve"> Similarly, some families</w:t>
      </w:r>
      <w:r w:rsidR="00B40DA8">
        <w:rPr>
          <w:rFonts w:ascii="Times New Roman" w:eastAsia="Times New Roman" w:hAnsi="Times New Roman" w:cs="Times New Roman"/>
          <w:sz w:val="24"/>
          <w:szCs w:val="24"/>
        </w:rPr>
        <w:t xml:space="preserve"> still</w:t>
      </w:r>
      <w:r w:rsidR="00626046">
        <w:rPr>
          <w:rFonts w:ascii="Times New Roman" w:eastAsia="Times New Roman" w:hAnsi="Times New Roman" w:cs="Times New Roman"/>
          <w:sz w:val="24"/>
          <w:szCs w:val="24"/>
        </w:rPr>
        <w:t xml:space="preserve"> cannot afford the school fees.</w:t>
      </w:r>
      <w:r w:rsidR="00B40DA8">
        <w:rPr>
          <w:rFonts w:ascii="Times New Roman" w:eastAsia="Times New Roman" w:hAnsi="Times New Roman" w:cs="Times New Roman"/>
          <w:sz w:val="24"/>
          <w:szCs w:val="24"/>
        </w:rPr>
        <w:t xml:space="preserve"> Nor are the farming families able to support the most vulnerable people in their communities</w:t>
      </w:r>
      <w:r w:rsidR="00462051">
        <w:rPr>
          <w:rFonts w:ascii="Times New Roman" w:eastAsia="Times New Roman" w:hAnsi="Times New Roman" w:cs="Times New Roman"/>
          <w:sz w:val="24"/>
          <w:szCs w:val="24"/>
        </w:rPr>
        <w:t xml:space="preserve"> throughout the year</w:t>
      </w:r>
      <w:r w:rsidR="00B40DA8">
        <w:rPr>
          <w:rFonts w:ascii="Times New Roman" w:eastAsia="Times New Roman" w:hAnsi="Times New Roman" w:cs="Times New Roman"/>
          <w:sz w:val="24"/>
          <w:szCs w:val="24"/>
        </w:rPr>
        <w:t>.</w:t>
      </w:r>
    </w:p>
    <w:p w14:paraId="7ED26579" w14:textId="77777777" w:rsidR="00E6449A" w:rsidRDefault="00E6449A" w:rsidP="00B76BE0">
      <w:pPr>
        <w:rPr>
          <w:rFonts w:ascii="Times New Roman" w:eastAsia="Times New Roman" w:hAnsi="Times New Roman" w:cs="Times New Roman"/>
          <w:sz w:val="24"/>
          <w:szCs w:val="24"/>
        </w:rPr>
      </w:pPr>
    </w:p>
    <w:p w14:paraId="3E0D2956" w14:textId="77777777"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5E8130AC" w14:textId="77777777" w:rsidR="00966C73" w:rsidRPr="00AB52A9" w:rsidRDefault="00966C73" w:rsidP="009B505C">
      <w:pPr>
        <w:pBdr>
          <w:top w:val="nil"/>
          <w:left w:val="nil"/>
          <w:bottom w:val="nil"/>
          <w:right w:val="nil"/>
          <w:between w:val="nil"/>
        </w:pBdr>
        <w:contextualSpacing/>
        <w:rPr>
          <w:i/>
          <w:color w:val="000000"/>
          <w:sz w:val="24"/>
          <w:szCs w:val="24"/>
        </w:rPr>
      </w:pPr>
    </w:p>
    <w:p w14:paraId="6429E70F" w14:textId="1ACE9207" w:rsidR="00781B26" w:rsidRPr="00F26E50" w:rsidRDefault="00F45289">
      <w:pPr>
        <w:numPr>
          <w:ilvl w:val="0"/>
          <w:numId w:val="1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Check </w:t>
      </w:r>
      <w:r w:rsidR="00695B25">
        <w:rPr>
          <w:rFonts w:ascii="Times New Roman" w:eastAsia="Times New Roman" w:hAnsi="Times New Roman" w:cs="Times New Roman"/>
          <w:i/>
          <w:color w:val="000000"/>
          <w:sz w:val="24"/>
          <w:szCs w:val="24"/>
        </w:rPr>
        <w:t>whether the most vulnerable people, as well as farmers</w:t>
      </w:r>
      <w:r w:rsidR="00E56A8B">
        <w:rPr>
          <w:rFonts w:ascii="Times New Roman" w:eastAsia="Times New Roman" w:hAnsi="Times New Roman" w:cs="Times New Roman"/>
          <w:i/>
          <w:color w:val="000000"/>
          <w:sz w:val="24"/>
          <w:szCs w:val="24"/>
        </w:rPr>
        <w:t>,</w:t>
      </w:r>
      <w:r w:rsidR="00695B25">
        <w:rPr>
          <w:rFonts w:ascii="Times New Roman" w:eastAsia="Times New Roman" w:hAnsi="Times New Roman" w:cs="Times New Roman"/>
          <w:i/>
          <w:color w:val="000000"/>
          <w:sz w:val="24"/>
          <w:szCs w:val="24"/>
        </w:rPr>
        <w:t xml:space="preserve"> require additional emergency</w:t>
      </w:r>
      <w:r w:rsidR="0005331D">
        <w:rPr>
          <w:rFonts w:ascii="Times New Roman" w:eastAsia="Times New Roman" w:hAnsi="Times New Roman" w:cs="Times New Roman"/>
          <w:i/>
          <w:color w:val="000000"/>
          <w:sz w:val="24"/>
          <w:szCs w:val="24"/>
        </w:rPr>
        <w:t xml:space="preserve"> aid due to the ongoing drought</w:t>
      </w:r>
      <w:r w:rsidR="00835026">
        <w:rPr>
          <w:rFonts w:ascii="Times New Roman" w:eastAsia="Times New Roman" w:hAnsi="Times New Roman" w:cs="Times New Roman"/>
          <w:i/>
          <w:color w:val="000000"/>
          <w:sz w:val="24"/>
          <w:szCs w:val="24"/>
        </w:rPr>
        <w:t>;</w:t>
      </w:r>
      <w:r w:rsidR="00835026">
        <w:rPr>
          <w:rStyle w:val="Funotenzeichen"/>
          <w:rFonts w:ascii="Times New Roman" w:eastAsia="Times New Roman" w:hAnsi="Times New Roman" w:cs="Times New Roman"/>
          <w:i/>
          <w:color w:val="000000"/>
          <w:sz w:val="24"/>
          <w:szCs w:val="24"/>
        </w:rPr>
        <w:footnoteReference w:id="10"/>
      </w:r>
    </w:p>
    <w:p w14:paraId="75598A48" w14:textId="738F354D" w:rsidR="00F45289" w:rsidRPr="00695B25" w:rsidRDefault="00F45289">
      <w:pPr>
        <w:numPr>
          <w:ilvl w:val="0"/>
          <w:numId w:val="1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Assess whether there are any </w:t>
      </w:r>
      <w:r w:rsidR="00626046">
        <w:rPr>
          <w:rFonts w:ascii="Times New Roman" w:eastAsia="Times New Roman" w:hAnsi="Times New Roman" w:cs="Times New Roman"/>
          <w:i/>
          <w:color w:val="000000"/>
          <w:sz w:val="24"/>
          <w:szCs w:val="24"/>
        </w:rPr>
        <w:t xml:space="preserve">unmet </w:t>
      </w:r>
      <w:r>
        <w:rPr>
          <w:rFonts w:ascii="Times New Roman" w:eastAsia="Times New Roman" w:hAnsi="Times New Roman" w:cs="Times New Roman"/>
          <w:i/>
          <w:color w:val="000000"/>
          <w:sz w:val="24"/>
          <w:szCs w:val="24"/>
        </w:rPr>
        <w:t>training needs</w:t>
      </w:r>
      <w:r w:rsidR="000D6E03">
        <w:rPr>
          <w:rFonts w:ascii="Times New Roman" w:eastAsia="Times New Roman" w:hAnsi="Times New Roman" w:cs="Times New Roman"/>
          <w:i/>
          <w:color w:val="000000"/>
          <w:sz w:val="24"/>
          <w:szCs w:val="24"/>
        </w:rPr>
        <w:t xml:space="preserve"> (</w:t>
      </w:r>
      <w:r w:rsidR="00E25ED9">
        <w:rPr>
          <w:rFonts w:ascii="Times New Roman" w:eastAsia="Times New Roman" w:hAnsi="Times New Roman" w:cs="Times New Roman"/>
          <w:i/>
          <w:color w:val="000000"/>
          <w:sz w:val="24"/>
          <w:szCs w:val="24"/>
        </w:rPr>
        <w:t>on</w:t>
      </w:r>
      <w:r w:rsidR="000D6E03">
        <w:rPr>
          <w:rFonts w:ascii="Times New Roman" w:eastAsia="Times New Roman" w:hAnsi="Times New Roman" w:cs="Times New Roman"/>
          <w:i/>
          <w:color w:val="000000"/>
          <w:sz w:val="24"/>
          <w:szCs w:val="24"/>
        </w:rPr>
        <w:t xml:space="preserve"> pest and disease control</w:t>
      </w:r>
      <w:r w:rsidR="00211200">
        <w:rPr>
          <w:rFonts w:ascii="Times New Roman" w:eastAsia="Times New Roman" w:hAnsi="Times New Roman" w:cs="Times New Roman"/>
          <w:i/>
          <w:color w:val="000000"/>
          <w:sz w:val="24"/>
          <w:szCs w:val="24"/>
        </w:rPr>
        <w:t xml:space="preserve"> or entrepreneurship training (e.g.,</w:t>
      </w:r>
      <w:r w:rsidR="00211200" w:rsidRPr="00211200">
        <w:rPr>
          <w:rFonts w:ascii="Times New Roman" w:eastAsia="Times New Roman" w:hAnsi="Times New Roman" w:cs="Times New Roman"/>
          <w:i/>
          <w:color w:val="000000"/>
          <w:sz w:val="24"/>
          <w:szCs w:val="24"/>
        </w:rPr>
        <w:t xml:space="preserve"> </w:t>
      </w:r>
      <w:r w:rsidR="00211200">
        <w:rPr>
          <w:rFonts w:ascii="Times New Roman" w:eastAsia="Times New Roman" w:hAnsi="Times New Roman" w:cs="Times New Roman"/>
          <w:i/>
          <w:color w:val="000000"/>
          <w:sz w:val="24"/>
          <w:szCs w:val="24"/>
        </w:rPr>
        <w:t>setting an optimal price, packing, transport, and presentation of the produce)</w:t>
      </w:r>
      <w:r w:rsidR="000D6E03">
        <w:rPr>
          <w:rFonts w:ascii="Times New Roman" w:eastAsia="Times New Roman" w:hAnsi="Times New Roman" w:cs="Times New Roman"/>
          <w:i/>
          <w:color w:val="000000"/>
          <w:sz w:val="24"/>
          <w:szCs w:val="24"/>
        </w:rPr>
        <w:t>)</w:t>
      </w:r>
      <w:r w:rsidR="0005331D">
        <w:rPr>
          <w:rFonts w:ascii="Times New Roman" w:eastAsia="Times New Roman" w:hAnsi="Times New Roman" w:cs="Times New Roman"/>
          <w:i/>
          <w:color w:val="000000"/>
          <w:sz w:val="24"/>
          <w:szCs w:val="24"/>
        </w:rPr>
        <w:t>;</w:t>
      </w:r>
    </w:p>
    <w:p w14:paraId="112636F7" w14:textId="10E44EE7" w:rsidR="00695B25" w:rsidRDefault="00695B25">
      <w:pPr>
        <w:numPr>
          <w:ilvl w:val="0"/>
          <w:numId w:val="13"/>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Explain whether or to which </w:t>
      </w:r>
      <w:r w:rsidR="00E56A8B">
        <w:rPr>
          <w:rFonts w:ascii="Times New Roman" w:eastAsia="Times New Roman" w:hAnsi="Times New Roman" w:cs="Times New Roman"/>
          <w:i/>
          <w:color w:val="000000"/>
          <w:sz w:val="24"/>
          <w:szCs w:val="24"/>
        </w:rPr>
        <w:t xml:space="preserve">extent </w:t>
      </w:r>
      <w:r>
        <w:rPr>
          <w:rFonts w:ascii="Times New Roman" w:eastAsia="Times New Roman" w:hAnsi="Times New Roman" w:cs="Times New Roman"/>
          <w:i/>
          <w:color w:val="000000"/>
          <w:sz w:val="24"/>
          <w:szCs w:val="24"/>
        </w:rPr>
        <w:t>the</w:t>
      </w:r>
      <w:r w:rsidR="00585AFC">
        <w:rPr>
          <w:rFonts w:ascii="Times New Roman" w:eastAsia="Times New Roman" w:hAnsi="Times New Roman" w:cs="Times New Roman"/>
          <w:i/>
          <w:color w:val="000000"/>
          <w:sz w:val="24"/>
          <w:szCs w:val="24"/>
        </w:rPr>
        <w:t xml:space="preserve"> first</w:t>
      </w:r>
      <w:r>
        <w:rPr>
          <w:rFonts w:ascii="Times New Roman" w:eastAsia="Times New Roman" w:hAnsi="Times New Roman" w:cs="Times New Roman"/>
          <w:i/>
          <w:color w:val="000000"/>
          <w:sz w:val="24"/>
          <w:szCs w:val="24"/>
        </w:rPr>
        <w:t xml:space="preserve"> three villages will receive follow-up now that the focus has shifted to the next three villages.</w:t>
      </w:r>
    </w:p>
    <w:p w14:paraId="369217D8" w14:textId="77777777" w:rsidR="00781B26" w:rsidRDefault="00781B26" w:rsidP="00B76BE0">
      <w:pPr>
        <w:rPr>
          <w:rFonts w:ascii="Times New Roman" w:eastAsia="Times New Roman" w:hAnsi="Times New Roman" w:cs="Times New Roman"/>
          <w:sz w:val="24"/>
          <w:szCs w:val="24"/>
        </w:rPr>
      </w:pPr>
    </w:p>
    <w:p w14:paraId="4D7F286B" w14:textId="22033953" w:rsidR="00781B26" w:rsidRDefault="00781B26" w:rsidP="00B76BE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Objective 4: </w:t>
      </w:r>
      <w:r w:rsidR="00966C73">
        <w:rPr>
          <w:rFonts w:ascii="Times New Roman" w:eastAsia="Times New Roman" w:hAnsi="Times New Roman" w:cs="Times New Roman"/>
          <w:b/>
          <w:sz w:val="24"/>
          <w:szCs w:val="24"/>
        </w:rPr>
        <w:t>MHA as an institution has improved institutional/physical structures to support future (intended or intensified) agricultural activities (e.g., in addressing more villages/villagers or introducing more advanced technologies, like irrigation)</w:t>
      </w:r>
    </w:p>
    <w:p w14:paraId="70B71DBF" w14:textId="77777777" w:rsidR="00227F15" w:rsidRDefault="00227F15" w:rsidP="00B76BE0">
      <w:pPr>
        <w:rPr>
          <w:rFonts w:ascii="Times New Roman" w:eastAsia="Times New Roman" w:hAnsi="Times New Roman" w:cs="Times New Roman"/>
          <w:i/>
          <w:sz w:val="24"/>
          <w:szCs w:val="24"/>
        </w:rPr>
      </w:pPr>
    </w:p>
    <w:p w14:paraId="223E7C18" w14:textId="49F5AB3D"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0D9E929C" w14:textId="76534E15" w:rsidR="00966C73" w:rsidRDefault="00695B25"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MHA had to start the project very quickly, because the planting season had already started. All in all, it </w:t>
      </w:r>
      <w:r w:rsidR="00881689">
        <w:rPr>
          <w:rFonts w:ascii="Times New Roman" w:eastAsia="Times New Roman" w:hAnsi="Times New Roman" w:cs="Times New Roman"/>
          <w:sz w:val="24"/>
          <w:szCs w:val="24"/>
        </w:rPr>
        <w:t>did a good job of adapting to the circumstances</w:t>
      </w:r>
      <w:r>
        <w:rPr>
          <w:rFonts w:ascii="Times New Roman" w:eastAsia="Times New Roman" w:hAnsi="Times New Roman" w:cs="Times New Roman"/>
          <w:sz w:val="24"/>
          <w:szCs w:val="24"/>
        </w:rPr>
        <w:t xml:space="preserve">. During the </w:t>
      </w:r>
      <w:r w:rsidR="00E56A8B">
        <w:rPr>
          <w:rFonts w:ascii="Times New Roman" w:eastAsia="Times New Roman" w:hAnsi="Times New Roman" w:cs="Times New Roman"/>
          <w:sz w:val="24"/>
          <w:szCs w:val="24"/>
        </w:rPr>
        <w:t xml:space="preserve">first project </w:t>
      </w:r>
      <w:r>
        <w:rPr>
          <w:rFonts w:ascii="Times New Roman" w:eastAsia="Times New Roman" w:hAnsi="Times New Roman" w:cs="Times New Roman"/>
          <w:sz w:val="24"/>
          <w:szCs w:val="24"/>
        </w:rPr>
        <w:t xml:space="preserve">year the </w:t>
      </w:r>
      <w:r w:rsidR="00585AFC">
        <w:rPr>
          <w:rFonts w:ascii="Times New Roman" w:eastAsia="Times New Roman" w:hAnsi="Times New Roman" w:cs="Times New Roman"/>
          <w:sz w:val="24"/>
          <w:szCs w:val="24"/>
        </w:rPr>
        <w:t>cruiser</w:t>
      </w:r>
      <w:r>
        <w:rPr>
          <w:rFonts w:ascii="Times New Roman" w:eastAsia="Times New Roman" w:hAnsi="Times New Roman" w:cs="Times New Roman"/>
          <w:sz w:val="24"/>
          <w:szCs w:val="24"/>
        </w:rPr>
        <w:t xml:space="preserve"> and small truck arrived</w:t>
      </w:r>
      <w:r w:rsidR="00881689">
        <w:rPr>
          <w:rFonts w:ascii="Times New Roman" w:eastAsia="Times New Roman" w:hAnsi="Times New Roman" w:cs="Times New Roman"/>
          <w:sz w:val="24"/>
          <w:szCs w:val="24"/>
        </w:rPr>
        <w:t>; this allows for</w:t>
      </w:r>
      <w:r>
        <w:rPr>
          <w:rFonts w:ascii="Times New Roman" w:eastAsia="Times New Roman" w:hAnsi="Times New Roman" w:cs="Times New Roman"/>
          <w:sz w:val="24"/>
          <w:szCs w:val="24"/>
        </w:rPr>
        <w:t xml:space="preserve"> </w:t>
      </w:r>
      <w:r w:rsidR="0059086F">
        <w:rPr>
          <w:rFonts w:ascii="Times New Roman" w:eastAsia="Times New Roman" w:hAnsi="Times New Roman" w:cs="Times New Roman"/>
          <w:sz w:val="24"/>
          <w:szCs w:val="24"/>
        </w:rPr>
        <w:t xml:space="preserve">some of </w:t>
      </w:r>
      <w:r>
        <w:rPr>
          <w:rFonts w:ascii="Times New Roman" w:eastAsia="Times New Roman" w:hAnsi="Times New Roman" w:cs="Times New Roman"/>
          <w:sz w:val="24"/>
          <w:szCs w:val="24"/>
        </w:rPr>
        <w:t xml:space="preserve">the next villages </w:t>
      </w:r>
      <w:r w:rsidR="00881689">
        <w:rPr>
          <w:rFonts w:ascii="Times New Roman" w:eastAsia="Times New Roman" w:hAnsi="Times New Roman" w:cs="Times New Roman"/>
          <w:sz w:val="24"/>
          <w:szCs w:val="24"/>
        </w:rPr>
        <w:t xml:space="preserve">targeted by the project to </w:t>
      </w:r>
      <w:r>
        <w:rPr>
          <w:rFonts w:ascii="Times New Roman" w:eastAsia="Times New Roman" w:hAnsi="Times New Roman" w:cs="Times New Roman"/>
          <w:sz w:val="24"/>
          <w:szCs w:val="24"/>
        </w:rPr>
        <w:t>be located a bit further away from the hospital.</w:t>
      </w:r>
    </w:p>
    <w:p w14:paraId="6939EDBA" w14:textId="75589B05" w:rsidR="00695B25" w:rsidRDefault="00695B25" w:rsidP="00B76BE0">
      <w:pPr>
        <w:rPr>
          <w:rFonts w:ascii="Times New Roman" w:eastAsia="Times New Roman" w:hAnsi="Times New Roman" w:cs="Times New Roman"/>
          <w:sz w:val="24"/>
          <w:szCs w:val="24"/>
        </w:rPr>
      </w:pPr>
    </w:p>
    <w:p w14:paraId="63400594" w14:textId="09F686F9" w:rsidR="00695B25" w:rsidRDefault="0088168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95B25">
        <w:rPr>
          <w:rFonts w:ascii="Times New Roman" w:eastAsia="Times New Roman" w:hAnsi="Times New Roman" w:cs="Times New Roman"/>
          <w:sz w:val="24"/>
          <w:szCs w:val="24"/>
        </w:rPr>
        <w:t xml:space="preserve">everal </w:t>
      </w:r>
      <w:r>
        <w:rPr>
          <w:rFonts w:ascii="Times New Roman" w:eastAsia="Times New Roman" w:hAnsi="Times New Roman" w:cs="Times New Roman"/>
          <w:sz w:val="24"/>
          <w:szCs w:val="24"/>
        </w:rPr>
        <w:t xml:space="preserve">changes to </w:t>
      </w:r>
      <w:r w:rsidR="00695B25">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have also occurred</w:t>
      </w:r>
      <w:r w:rsidR="00695B25">
        <w:rPr>
          <w:rFonts w:ascii="Times New Roman" w:eastAsia="Times New Roman" w:hAnsi="Times New Roman" w:cs="Times New Roman"/>
          <w:sz w:val="24"/>
          <w:szCs w:val="24"/>
        </w:rPr>
        <w:t>. Sr. Ruby will now replace Sr. Gracy as project coordinator</w:t>
      </w:r>
      <w:r w:rsidR="00E56A8B">
        <w:rPr>
          <w:rFonts w:ascii="Times New Roman" w:eastAsia="Times New Roman" w:hAnsi="Times New Roman" w:cs="Times New Roman"/>
          <w:sz w:val="24"/>
          <w:szCs w:val="24"/>
        </w:rPr>
        <w:t>, but s</w:t>
      </w:r>
      <w:r w:rsidR="00695B25">
        <w:rPr>
          <w:rFonts w:ascii="Times New Roman" w:eastAsia="Times New Roman" w:hAnsi="Times New Roman" w:cs="Times New Roman"/>
          <w:sz w:val="24"/>
          <w:szCs w:val="24"/>
        </w:rPr>
        <w:t>he</w:t>
      </w:r>
      <w:r w:rsidR="00E56A8B">
        <w:rPr>
          <w:rFonts w:ascii="Times New Roman" w:eastAsia="Times New Roman" w:hAnsi="Times New Roman" w:cs="Times New Roman"/>
          <w:sz w:val="24"/>
          <w:szCs w:val="24"/>
        </w:rPr>
        <w:t xml:space="preserve"> is</w:t>
      </w:r>
      <w:r w:rsidR="00695B25">
        <w:rPr>
          <w:rFonts w:ascii="Times New Roman" w:eastAsia="Times New Roman" w:hAnsi="Times New Roman" w:cs="Times New Roman"/>
          <w:sz w:val="24"/>
          <w:szCs w:val="24"/>
        </w:rPr>
        <w:t xml:space="preserve"> still </w:t>
      </w:r>
      <w:r w:rsidR="00E56A8B">
        <w:rPr>
          <w:rFonts w:ascii="Times New Roman" w:eastAsia="Times New Roman" w:hAnsi="Times New Roman" w:cs="Times New Roman"/>
          <w:sz w:val="24"/>
          <w:szCs w:val="24"/>
        </w:rPr>
        <w:t>in the process of</w:t>
      </w:r>
      <w:r w:rsidR="00695B25">
        <w:rPr>
          <w:rFonts w:ascii="Times New Roman" w:eastAsia="Times New Roman" w:hAnsi="Times New Roman" w:cs="Times New Roman"/>
          <w:sz w:val="24"/>
          <w:szCs w:val="24"/>
        </w:rPr>
        <w:t xml:space="preserve"> learn</w:t>
      </w:r>
      <w:r w:rsidR="00E56A8B">
        <w:rPr>
          <w:rFonts w:ascii="Times New Roman" w:eastAsia="Times New Roman" w:hAnsi="Times New Roman" w:cs="Times New Roman"/>
          <w:sz w:val="24"/>
          <w:szCs w:val="24"/>
        </w:rPr>
        <w:t>ing the</w:t>
      </w:r>
      <w:r w:rsidR="00695B25">
        <w:rPr>
          <w:rFonts w:ascii="Times New Roman" w:eastAsia="Times New Roman" w:hAnsi="Times New Roman" w:cs="Times New Roman"/>
          <w:sz w:val="24"/>
          <w:szCs w:val="24"/>
        </w:rPr>
        <w:t xml:space="preserve"> local language. </w:t>
      </w:r>
      <w:r>
        <w:rPr>
          <w:rFonts w:ascii="Times New Roman" w:eastAsia="Times New Roman" w:hAnsi="Times New Roman" w:cs="Times New Roman"/>
          <w:sz w:val="24"/>
          <w:szCs w:val="24"/>
        </w:rPr>
        <w:t xml:space="preserve">In addition, the </w:t>
      </w:r>
      <w:r w:rsidR="00CF513A">
        <w:rPr>
          <w:rFonts w:ascii="Times New Roman" w:eastAsia="Times New Roman" w:hAnsi="Times New Roman" w:cs="Times New Roman"/>
          <w:sz w:val="24"/>
          <w:szCs w:val="24"/>
        </w:rPr>
        <w:t>field officer</w:t>
      </w:r>
      <w:r w:rsidR="00695B25">
        <w:rPr>
          <w:rFonts w:ascii="Times New Roman" w:eastAsia="Times New Roman" w:hAnsi="Times New Roman" w:cs="Times New Roman"/>
          <w:sz w:val="24"/>
          <w:szCs w:val="24"/>
        </w:rPr>
        <w:t xml:space="preserve"> left</w:t>
      </w:r>
      <w:r w:rsidR="00CF513A">
        <w:rPr>
          <w:rFonts w:ascii="Times New Roman" w:eastAsia="Times New Roman" w:hAnsi="Times New Roman" w:cs="Times New Roman"/>
          <w:sz w:val="24"/>
          <w:szCs w:val="24"/>
        </w:rPr>
        <w:t xml:space="preserve">, and was </w:t>
      </w:r>
      <w:r w:rsidR="001D521A">
        <w:rPr>
          <w:rFonts w:ascii="Times New Roman" w:eastAsia="Times New Roman" w:hAnsi="Times New Roman" w:cs="Times New Roman"/>
          <w:sz w:val="24"/>
          <w:szCs w:val="24"/>
        </w:rPr>
        <w:t xml:space="preserve">partly </w:t>
      </w:r>
      <w:r w:rsidR="00CF513A">
        <w:rPr>
          <w:rFonts w:ascii="Times New Roman" w:eastAsia="Times New Roman" w:hAnsi="Times New Roman" w:cs="Times New Roman"/>
          <w:sz w:val="24"/>
          <w:szCs w:val="24"/>
        </w:rPr>
        <w:t xml:space="preserve">replaced by </w:t>
      </w:r>
      <w:r w:rsidR="001D521A">
        <w:rPr>
          <w:rFonts w:ascii="Times New Roman" w:eastAsia="Times New Roman" w:hAnsi="Times New Roman" w:cs="Times New Roman"/>
          <w:sz w:val="24"/>
          <w:szCs w:val="24"/>
        </w:rPr>
        <w:t>a</w:t>
      </w:r>
      <w:r w:rsidR="00CF513A">
        <w:rPr>
          <w:rFonts w:ascii="Times New Roman" w:eastAsia="Times New Roman" w:hAnsi="Times New Roman" w:cs="Times New Roman"/>
          <w:sz w:val="24"/>
          <w:szCs w:val="24"/>
        </w:rPr>
        <w:t xml:space="preserve"> local </w:t>
      </w:r>
      <w:r w:rsidR="001D521A">
        <w:rPr>
          <w:rFonts w:ascii="Times New Roman" w:eastAsia="Times New Roman" w:hAnsi="Times New Roman" w:cs="Times New Roman"/>
          <w:sz w:val="24"/>
          <w:szCs w:val="24"/>
        </w:rPr>
        <w:t>agriculturalist</w:t>
      </w:r>
      <w:r w:rsidR="00CF513A">
        <w:rPr>
          <w:rFonts w:ascii="Times New Roman" w:eastAsia="Times New Roman" w:hAnsi="Times New Roman" w:cs="Times New Roman"/>
          <w:sz w:val="24"/>
          <w:szCs w:val="24"/>
        </w:rPr>
        <w:t>, who had already once worked as field officer.</w:t>
      </w:r>
      <w:r w:rsidR="00695B25">
        <w:rPr>
          <w:rFonts w:ascii="Times New Roman" w:eastAsia="Times New Roman" w:hAnsi="Times New Roman" w:cs="Times New Roman"/>
          <w:sz w:val="24"/>
          <w:szCs w:val="24"/>
        </w:rPr>
        <w:t xml:space="preserve"> </w:t>
      </w:r>
    </w:p>
    <w:p w14:paraId="58DE49FE" w14:textId="66CC1CDE" w:rsidR="00695B25" w:rsidRDefault="00695B25" w:rsidP="00B76BE0">
      <w:pPr>
        <w:rPr>
          <w:rFonts w:ascii="Times New Roman" w:eastAsia="Times New Roman" w:hAnsi="Times New Roman" w:cs="Times New Roman"/>
          <w:sz w:val="24"/>
          <w:szCs w:val="24"/>
        </w:rPr>
      </w:pPr>
    </w:p>
    <w:p w14:paraId="3F7C5487" w14:textId="3AD53442" w:rsidR="00695B25" w:rsidRDefault="00695B25"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644DE8">
        <w:rPr>
          <w:rFonts w:ascii="Times New Roman" w:eastAsia="Times New Roman" w:hAnsi="Times New Roman" w:cs="Times New Roman"/>
          <w:sz w:val="24"/>
          <w:szCs w:val="24"/>
        </w:rPr>
        <w:t xml:space="preserve">offices for the project are almost ready, but need to be finalized quickly. </w:t>
      </w:r>
      <w:r w:rsidR="004905C2" w:rsidRPr="00644DE8">
        <w:rPr>
          <w:rFonts w:ascii="Times New Roman" w:eastAsia="Times New Roman" w:hAnsi="Times New Roman" w:cs="Times New Roman"/>
          <w:sz w:val="24"/>
          <w:szCs w:val="24"/>
        </w:rPr>
        <w:t xml:space="preserve">MHA has ordered </w:t>
      </w:r>
      <w:r w:rsidR="001D521A" w:rsidRPr="00644DE8">
        <w:rPr>
          <w:rFonts w:ascii="Times New Roman" w:eastAsia="Times New Roman" w:hAnsi="Times New Roman" w:cs="Times New Roman"/>
          <w:sz w:val="24"/>
          <w:szCs w:val="24"/>
        </w:rPr>
        <w:t xml:space="preserve">the </w:t>
      </w:r>
      <w:r w:rsidR="004905C2" w:rsidRPr="00644DE8">
        <w:rPr>
          <w:rFonts w:ascii="Times New Roman" w:eastAsia="Times New Roman" w:hAnsi="Times New Roman" w:cs="Times New Roman"/>
          <w:sz w:val="24"/>
          <w:szCs w:val="24"/>
        </w:rPr>
        <w:t>motorbike, bikes, and laptops</w:t>
      </w:r>
      <w:r w:rsidR="001D521A" w:rsidRPr="00644DE8">
        <w:rPr>
          <w:rFonts w:ascii="Times New Roman" w:eastAsia="Times New Roman" w:hAnsi="Times New Roman" w:cs="Times New Roman"/>
          <w:sz w:val="24"/>
          <w:szCs w:val="24"/>
        </w:rPr>
        <w:t>. Having a dedicated office</w:t>
      </w:r>
      <w:r w:rsidRPr="00644DE8">
        <w:rPr>
          <w:rFonts w:ascii="Times New Roman" w:eastAsia="Times New Roman" w:hAnsi="Times New Roman" w:cs="Times New Roman"/>
          <w:sz w:val="24"/>
          <w:szCs w:val="24"/>
        </w:rPr>
        <w:t xml:space="preserve"> w</w:t>
      </w:r>
      <w:r w:rsidR="001D521A" w:rsidRPr="00644DE8">
        <w:rPr>
          <w:rFonts w:ascii="Times New Roman" w:eastAsia="Times New Roman" w:hAnsi="Times New Roman" w:cs="Times New Roman"/>
          <w:sz w:val="24"/>
          <w:szCs w:val="24"/>
        </w:rPr>
        <w:t>ill</w:t>
      </w:r>
      <w:r w:rsidRPr="00644DE8">
        <w:rPr>
          <w:rFonts w:ascii="Times New Roman" w:eastAsia="Times New Roman" w:hAnsi="Times New Roman" w:cs="Times New Roman"/>
          <w:sz w:val="24"/>
          <w:szCs w:val="24"/>
        </w:rPr>
        <w:t xml:space="preserve"> facilitate project </w:t>
      </w:r>
      <w:r w:rsidR="003A05B8" w:rsidRPr="00644DE8">
        <w:rPr>
          <w:rFonts w:ascii="Times New Roman" w:eastAsia="Times New Roman" w:hAnsi="Times New Roman" w:cs="Times New Roman"/>
          <w:sz w:val="24"/>
          <w:szCs w:val="24"/>
        </w:rPr>
        <w:t xml:space="preserve">work (e.g., writing computer reports) and </w:t>
      </w:r>
      <w:r w:rsidRPr="00644DE8">
        <w:rPr>
          <w:rFonts w:ascii="Times New Roman" w:eastAsia="Times New Roman" w:hAnsi="Times New Roman" w:cs="Times New Roman"/>
          <w:sz w:val="24"/>
          <w:szCs w:val="24"/>
        </w:rPr>
        <w:t>meetings, incl</w:t>
      </w:r>
      <w:r w:rsidR="00485C18" w:rsidRPr="00644DE8">
        <w:rPr>
          <w:rFonts w:ascii="Times New Roman" w:eastAsia="Times New Roman" w:hAnsi="Times New Roman" w:cs="Times New Roman"/>
          <w:sz w:val="24"/>
          <w:szCs w:val="24"/>
        </w:rPr>
        <w:t>uding</w:t>
      </w:r>
      <w:r w:rsidRPr="00644DE8">
        <w:rPr>
          <w:rFonts w:ascii="Times New Roman" w:eastAsia="Times New Roman" w:hAnsi="Times New Roman" w:cs="Times New Roman"/>
          <w:sz w:val="24"/>
          <w:szCs w:val="24"/>
        </w:rPr>
        <w:t xml:space="preserve"> with </w:t>
      </w:r>
      <w:r w:rsidR="00462051" w:rsidRPr="00644DE8">
        <w:rPr>
          <w:rFonts w:ascii="Times New Roman" w:eastAsia="Times New Roman" w:hAnsi="Times New Roman" w:cs="Times New Roman"/>
          <w:sz w:val="24"/>
          <w:szCs w:val="24"/>
        </w:rPr>
        <w:t xml:space="preserve">the </w:t>
      </w:r>
      <w:r w:rsidR="00A6167F" w:rsidRPr="00644DE8">
        <w:rPr>
          <w:rFonts w:ascii="Times New Roman" w:eastAsia="Times New Roman" w:hAnsi="Times New Roman" w:cs="Times New Roman"/>
          <w:sz w:val="24"/>
          <w:szCs w:val="24"/>
        </w:rPr>
        <w:t>Caritas Germany</w:t>
      </w:r>
      <w:r w:rsidR="00462051" w:rsidRPr="00644DE8">
        <w:rPr>
          <w:rFonts w:ascii="Times New Roman" w:eastAsia="Times New Roman" w:hAnsi="Times New Roman" w:cs="Times New Roman"/>
          <w:sz w:val="24"/>
          <w:szCs w:val="24"/>
        </w:rPr>
        <w:t>-funded AGEH Emergency Advisor</w:t>
      </w:r>
      <w:r w:rsidRPr="00644DE8">
        <w:rPr>
          <w:rFonts w:ascii="Times New Roman" w:eastAsia="Times New Roman" w:hAnsi="Times New Roman" w:cs="Times New Roman"/>
          <w:sz w:val="24"/>
          <w:szCs w:val="24"/>
        </w:rPr>
        <w:t>. Some staff remarked that their remuneration was lower than expected</w:t>
      </w:r>
      <w:r w:rsidR="00462051" w:rsidRPr="00644DE8">
        <w:rPr>
          <w:rFonts w:ascii="Times New Roman" w:eastAsia="Times New Roman" w:hAnsi="Times New Roman" w:cs="Times New Roman"/>
          <w:sz w:val="24"/>
          <w:szCs w:val="24"/>
        </w:rPr>
        <w:t>, but that this was being addressed in line with the project proposal</w:t>
      </w:r>
      <w:r w:rsidRPr="00644DE8">
        <w:rPr>
          <w:rFonts w:ascii="Times New Roman" w:eastAsia="Times New Roman" w:hAnsi="Times New Roman" w:cs="Times New Roman"/>
          <w:sz w:val="24"/>
          <w:szCs w:val="24"/>
        </w:rPr>
        <w:t>.</w:t>
      </w:r>
    </w:p>
    <w:p w14:paraId="1990339A" w14:textId="77777777" w:rsidR="00D1399F" w:rsidRDefault="00D1399F" w:rsidP="00B76BE0">
      <w:pPr>
        <w:rPr>
          <w:rFonts w:ascii="Times New Roman" w:eastAsia="Times New Roman" w:hAnsi="Times New Roman" w:cs="Times New Roman"/>
          <w:sz w:val="24"/>
          <w:szCs w:val="24"/>
        </w:rPr>
      </w:pPr>
    </w:p>
    <w:p w14:paraId="69432EAB" w14:textId="74925CB5" w:rsidR="00966C73" w:rsidRDefault="00D1399F"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MHA has </w:t>
      </w:r>
      <w:r w:rsidR="008A0C7A">
        <w:rPr>
          <w:rFonts w:ascii="Times New Roman" w:eastAsia="Times New Roman" w:hAnsi="Times New Roman" w:cs="Times New Roman"/>
          <w:sz w:val="24"/>
          <w:szCs w:val="24"/>
        </w:rPr>
        <w:t>expanded</w:t>
      </w:r>
      <w:r w:rsidR="00455BD1">
        <w:rPr>
          <w:rFonts w:ascii="Times New Roman" w:eastAsia="Times New Roman" w:hAnsi="Times New Roman" w:cs="Times New Roman"/>
          <w:sz w:val="24"/>
          <w:szCs w:val="24"/>
        </w:rPr>
        <w:t xml:space="preserve"> and diversifi</w:t>
      </w:r>
      <w:r>
        <w:rPr>
          <w:rFonts w:ascii="Times New Roman" w:eastAsia="Times New Roman" w:hAnsi="Times New Roman" w:cs="Times New Roman"/>
          <w:sz w:val="24"/>
          <w:szCs w:val="24"/>
        </w:rPr>
        <w:t>ed over the years</w:t>
      </w:r>
      <w:r w:rsidR="00881689">
        <w:rPr>
          <w:rFonts w:ascii="Times New Roman" w:eastAsia="Times New Roman" w:hAnsi="Times New Roman" w:cs="Times New Roman"/>
          <w:sz w:val="24"/>
          <w:szCs w:val="24"/>
        </w:rPr>
        <w:t xml:space="preserve">; </w:t>
      </w:r>
      <w:r w:rsidR="00C0579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ts </w:t>
      </w:r>
      <w:r w:rsidR="00BC5DBD">
        <w:rPr>
          <w:rFonts w:ascii="Times New Roman" w:eastAsia="Times New Roman" w:hAnsi="Times New Roman" w:cs="Times New Roman"/>
          <w:sz w:val="24"/>
          <w:szCs w:val="24"/>
        </w:rPr>
        <w:t xml:space="preserve">food-security </w:t>
      </w:r>
      <w:r>
        <w:rPr>
          <w:rFonts w:ascii="Times New Roman" w:eastAsia="Times New Roman" w:hAnsi="Times New Roman" w:cs="Times New Roman"/>
          <w:sz w:val="24"/>
          <w:szCs w:val="24"/>
        </w:rPr>
        <w:t>projects, education</w:t>
      </w:r>
      <w:r w:rsidR="00BC5DBD">
        <w:rPr>
          <w:rFonts w:ascii="Times New Roman" w:eastAsia="Times New Roman" w:hAnsi="Times New Roman" w:cs="Times New Roman"/>
          <w:sz w:val="24"/>
          <w:szCs w:val="24"/>
        </w:rPr>
        <w:t>al programs</w:t>
      </w:r>
      <w:r>
        <w:rPr>
          <w:rFonts w:ascii="Times New Roman" w:eastAsia="Times New Roman" w:hAnsi="Times New Roman" w:cs="Times New Roman"/>
          <w:sz w:val="24"/>
          <w:szCs w:val="24"/>
        </w:rPr>
        <w:t>, and the hospital</w:t>
      </w:r>
      <w:r w:rsidR="008816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1689">
        <w:rPr>
          <w:rFonts w:ascii="Times New Roman" w:eastAsia="Times New Roman" w:hAnsi="Times New Roman" w:cs="Times New Roman"/>
          <w:sz w:val="24"/>
          <w:szCs w:val="24"/>
        </w:rPr>
        <w:t xml:space="preserve">in particular, </w:t>
      </w:r>
      <w:r>
        <w:rPr>
          <w:rFonts w:ascii="Times New Roman" w:eastAsia="Times New Roman" w:hAnsi="Times New Roman" w:cs="Times New Roman"/>
          <w:sz w:val="24"/>
          <w:szCs w:val="24"/>
        </w:rPr>
        <w:t xml:space="preserve">have grown </w:t>
      </w:r>
      <w:r w:rsidR="00C0579D">
        <w:rPr>
          <w:rFonts w:ascii="Times New Roman" w:eastAsia="Times New Roman" w:hAnsi="Times New Roman" w:cs="Times New Roman"/>
          <w:sz w:val="24"/>
          <w:szCs w:val="24"/>
        </w:rPr>
        <w:t>impressively</w:t>
      </w:r>
      <w:r>
        <w:rPr>
          <w:rFonts w:ascii="Times New Roman" w:eastAsia="Times New Roman" w:hAnsi="Times New Roman" w:cs="Times New Roman"/>
          <w:sz w:val="24"/>
          <w:szCs w:val="24"/>
        </w:rPr>
        <w:t xml:space="preserve">. As a result, it needs to professionalize its </w:t>
      </w:r>
      <w:r w:rsidR="00BC5DBD">
        <w:rPr>
          <w:rFonts w:ascii="Times New Roman" w:eastAsia="Times New Roman" w:hAnsi="Times New Roman" w:cs="Times New Roman"/>
          <w:sz w:val="24"/>
          <w:szCs w:val="24"/>
        </w:rPr>
        <w:t>operations</w:t>
      </w:r>
      <w:r w:rsidR="008115E2" w:rsidRPr="008115E2">
        <w:rPr>
          <w:rFonts w:ascii="Times New Roman" w:eastAsia="Times New Roman" w:hAnsi="Times New Roman" w:cs="Times New Roman"/>
          <w:sz w:val="24"/>
          <w:szCs w:val="24"/>
        </w:rPr>
        <w:t xml:space="preserve"> </w:t>
      </w:r>
      <w:r w:rsidR="008115E2">
        <w:rPr>
          <w:rFonts w:ascii="Times New Roman" w:eastAsia="Times New Roman" w:hAnsi="Times New Roman" w:cs="Times New Roman"/>
          <w:sz w:val="24"/>
          <w:szCs w:val="24"/>
        </w:rPr>
        <w:t>further</w:t>
      </w:r>
      <w:r w:rsidR="00BC5DBD">
        <w:rPr>
          <w:rFonts w:ascii="Times New Roman" w:eastAsia="Times New Roman" w:hAnsi="Times New Roman" w:cs="Times New Roman"/>
          <w:sz w:val="24"/>
          <w:szCs w:val="24"/>
        </w:rPr>
        <w:t xml:space="preserve">, in particular </w:t>
      </w:r>
      <w:r w:rsidR="00FE5F5C">
        <w:rPr>
          <w:rFonts w:ascii="Times New Roman" w:eastAsia="Times New Roman" w:hAnsi="Times New Roman" w:cs="Times New Roman"/>
          <w:sz w:val="24"/>
          <w:szCs w:val="24"/>
        </w:rPr>
        <w:t xml:space="preserve">its </w:t>
      </w:r>
      <w:r w:rsidR="00620C6C">
        <w:rPr>
          <w:rFonts w:ascii="Times New Roman" w:eastAsia="Times New Roman" w:hAnsi="Times New Roman" w:cs="Times New Roman"/>
          <w:sz w:val="24"/>
          <w:szCs w:val="24"/>
        </w:rPr>
        <w:t xml:space="preserve">strategy formulation, </w:t>
      </w:r>
      <w:r>
        <w:rPr>
          <w:rFonts w:ascii="Times New Roman" w:eastAsia="Times New Roman" w:hAnsi="Times New Roman" w:cs="Times New Roman"/>
          <w:sz w:val="24"/>
          <w:szCs w:val="24"/>
        </w:rPr>
        <w:t>accounting</w:t>
      </w:r>
      <w:r w:rsidR="00620C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human resource management. </w:t>
      </w:r>
      <w:r w:rsidR="00620C6C">
        <w:rPr>
          <w:rFonts w:ascii="Times New Roman" w:eastAsia="Times New Roman" w:hAnsi="Times New Roman" w:cs="Times New Roman"/>
          <w:sz w:val="24"/>
          <w:szCs w:val="24"/>
        </w:rPr>
        <w:t>Recently, an accountant from India has come on a temporary assignment</w:t>
      </w:r>
      <w:r w:rsidR="00485C18">
        <w:rPr>
          <w:rFonts w:ascii="Times New Roman" w:eastAsia="Times New Roman" w:hAnsi="Times New Roman" w:cs="Times New Roman"/>
          <w:sz w:val="24"/>
          <w:szCs w:val="24"/>
        </w:rPr>
        <w:t xml:space="preserve"> and </w:t>
      </w:r>
      <w:r w:rsidR="00084FE5">
        <w:rPr>
          <w:rFonts w:ascii="Times New Roman" w:eastAsia="Times New Roman" w:hAnsi="Times New Roman" w:cs="Times New Roman"/>
          <w:sz w:val="24"/>
          <w:szCs w:val="24"/>
        </w:rPr>
        <w:t xml:space="preserve">Dorcas </w:t>
      </w:r>
      <w:r w:rsidR="003E6DCC">
        <w:rPr>
          <w:rFonts w:ascii="Times New Roman" w:eastAsia="Times New Roman" w:hAnsi="Times New Roman" w:cs="Times New Roman"/>
          <w:sz w:val="24"/>
          <w:szCs w:val="24"/>
        </w:rPr>
        <w:t>I</w:t>
      </w:r>
      <w:r w:rsidR="00485C18">
        <w:rPr>
          <w:rFonts w:ascii="Times New Roman" w:eastAsia="Times New Roman" w:hAnsi="Times New Roman" w:cs="Times New Roman"/>
          <w:sz w:val="24"/>
          <w:szCs w:val="24"/>
        </w:rPr>
        <w:t xml:space="preserve">nternational will also support its management. </w:t>
      </w:r>
      <w:r>
        <w:rPr>
          <w:rFonts w:ascii="Times New Roman" w:eastAsia="Times New Roman" w:hAnsi="Times New Roman" w:cs="Times New Roman"/>
          <w:sz w:val="24"/>
          <w:szCs w:val="24"/>
        </w:rPr>
        <w:t xml:space="preserve">At the time of writing, it is not yet clear whether or how a student strike at the School of Nursing will influence this project. In addition, </w:t>
      </w:r>
      <w:r w:rsidR="00AC5019">
        <w:rPr>
          <w:rFonts w:ascii="Times New Roman" w:eastAsia="Times New Roman" w:hAnsi="Times New Roman" w:cs="Times New Roman"/>
          <w:sz w:val="24"/>
          <w:szCs w:val="24"/>
        </w:rPr>
        <w:t>Sr. Gracy would li</w:t>
      </w:r>
      <w:r>
        <w:rPr>
          <w:rFonts w:ascii="Times New Roman" w:eastAsia="Times New Roman" w:hAnsi="Times New Roman" w:cs="Times New Roman"/>
          <w:sz w:val="24"/>
          <w:szCs w:val="24"/>
        </w:rPr>
        <w:t xml:space="preserve">ke to go on a spiritual retreat. </w:t>
      </w:r>
      <w:r w:rsidR="00C0579D">
        <w:rPr>
          <w:rFonts w:ascii="Times New Roman" w:eastAsia="Times New Roman" w:hAnsi="Times New Roman" w:cs="Times New Roman"/>
          <w:sz w:val="24"/>
          <w:szCs w:val="24"/>
        </w:rPr>
        <w:t>Th</w:t>
      </w:r>
      <w:r w:rsidR="00BC5DBD">
        <w:rPr>
          <w:rFonts w:ascii="Times New Roman" w:eastAsia="Times New Roman" w:hAnsi="Times New Roman" w:cs="Times New Roman"/>
          <w:sz w:val="24"/>
          <w:szCs w:val="24"/>
        </w:rPr>
        <w:t>ese changes in staff</w:t>
      </w:r>
      <w:r w:rsidR="00C0579D">
        <w:rPr>
          <w:rFonts w:ascii="Times New Roman" w:eastAsia="Times New Roman" w:hAnsi="Times New Roman" w:cs="Times New Roman"/>
          <w:sz w:val="24"/>
          <w:szCs w:val="24"/>
        </w:rPr>
        <w:t xml:space="preserve"> reinforce the importance of professionalization</w:t>
      </w:r>
      <w:r w:rsidR="00585AFC">
        <w:rPr>
          <w:rFonts w:ascii="Times New Roman" w:eastAsia="Times New Roman" w:hAnsi="Times New Roman" w:cs="Times New Roman"/>
          <w:sz w:val="24"/>
          <w:szCs w:val="24"/>
        </w:rPr>
        <w:t xml:space="preserve"> of the remaining staff members and sisters</w:t>
      </w:r>
      <w:r w:rsidR="00C057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9F7B04F" w14:textId="77777777" w:rsidR="00455BD1" w:rsidRDefault="00455BD1" w:rsidP="00B76BE0">
      <w:pPr>
        <w:rPr>
          <w:rFonts w:ascii="Times New Roman" w:eastAsia="Times New Roman" w:hAnsi="Times New Roman" w:cs="Times New Roman"/>
          <w:sz w:val="24"/>
          <w:szCs w:val="24"/>
        </w:rPr>
      </w:pPr>
    </w:p>
    <w:p w14:paraId="20106E52" w14:textId="2B474C34"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0C2B02F8" w14:textId="101E4FC3" w:rsidR="00781B26" w:rsidRDefault="00D1399F" w:rsidP="00585A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MHA worked flexibly </w:t>
      </w:r>
      <w:r w:rsidR="0076795C">
        <w:rPr>
          <w:rFonts w:ascii="Times New Roman" w:eastAsia="Times New Roman" w:hAnsi="Times New Roman" w:cs="Times New Roman"/>
          <w:sz w:val="24"/>
          <w:szCs w:val="24"/>
        </w:rPr>
        <w:t>t</w:t>
      </w:r>
      <w:r>
        <w:rPr>
          <w:rFonts w:ascii="Times New Roman" w:eastAsia="Times New Roman" w:hAnsi="Times New Roman" w:cs="Times New Roman"/>
          <w:sz w:val="24"/>
          <w:szCs w:val="24"/>
        </w:rPr>
        <w:t>o achiev</w:t>
      </w:r>
      <w:r w:rsidR="0076795C">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its objectives</w:t>
      </w:r>
      <w:r w:rsidR="005768ED">
        <w:rPr>
          <w:rFonts w:ascii="Times New Roman" w:eastAsia="Times New Roman" w:hAnsi="Times New Roman" w:cs="Times New Roman"/>
          <w:sz w:val="24"/>
          <w:szCs w:val="24"/>
        </w:rPr>
        <w:t>;</w:t>
      </w:r>
      <w:r w:rsidR="0076795C">
        <w:rPr>
          <w:rFonts w:ascii="Times New Roman" w:eastAsia="Times New Roman" w:hAnsi="Times New Roman" w:cs="Times New Roman"/>
          <w:sz w:val="24"/>
          <w:szCs w:val="24"/>
        </w:rPr>
        <w:t xml:space="preserve"> </w:t>
      </w:r>
      <w:r w:rsidR="008115E2">
        <w:rPr>
          <w:rFonts w:ascii="Times New Roman" w:eastAsia="Times New Roman" w:hAnsi="Times New Roman" w:cs="Times New Roman"/>
          <w:sz w:val="24"/>
          <w:szCs w:val="24"/>
        </w:rPr>
        <w:t>for example</w:t>
      </w:r>
      <w:r w:rsidR="005768ED">
        <w:rPr>
          <w:rFonts w:ascii="Times New Roman" w:eastAsia="Times New Roman" w:hAnsi="Times New Roman" w:cs="Times New Roman"/>
          <w:sz w:val="24"/>
          <w:szCs w:val="24"/>
        </w:rPr>
        <w:t>,</w:t>
      </w:r>
      <w:r w:rsidR="008115E2">
        <w:rPr>
          <w:rFonts w:ascii="Times New Roman" w:eastAsia="Times New Roman" w:hAnsi="Times New Roman" w:cs="Times New Roman"/>
          <w:sz w:val="24"/>
          <w:szCs w:val="24"/>
        </w:rPr>
        <w:t xml:space="preserve"> when i</w:t>
      </w:r>
      <w:r>
        <w:rPr>
          <w:rFonts w:ascii="Times New Roman" w:eastAsia="Times New Roman" w:hAnsi="Times New Roman" w:cs="Times New Roman"/>
          <w:sz w:val="24"/>
          <w:szCs w:val="24"/>
        </w:rPr>
        <w:t xml:space="preserve">t </w:t>
      </w:r>
      <w:r w:rsidR="008115E2">
        <w:rPr>
          <w:rFonts w:ascii="Times New Roman" w:eastAsia="Times New Roman" w:hAnsi="Times New Roman" w:cs="Times New Roman"/>
          <w:sz w:val="24"/>
          <w:szCs w:val="24"/>
        </w:rPr>
        <w:t>responded to</w:t>
      </w:r>
      <w:r>
        <w:rPr>
          <w:rFonts w:ascii="Times New Roman" w:eastAsia="Times New Roman" w:hAnsi="Times New Roman" w:cs="Times New Roman"/>
          <w:sz w:val="24"/>
          <w:szCs w:val="24"/>
        </w:rPr>
        <w:t xml:space="preserve"> the delay in </w:t>
      </w:r>
      <w:r w:rsidR="001D521A">
        <w:rPr>
          <w:rFonts w:ascii="Times New Roman" w:eastAsia="Times New Roman" w:hAnsi="Times New Roman" w:cs="Times New Roman"/>
          <w:sz w:val="24"/>
          <w:szCs w:val="24"/>
        </w:rPr>
        <w:t xml:space="preserve">starting </w:t>
      </w:r>
      <w:r>
        <w:rPr>
          <w:rFonts w:ascii="Times New Roman" w:eastAsia="Times New Roman" w:hAnsi="Times New Roman" w:cs="Times New Roman"/>
          <w:sz w:val="24"/>
          <w:szCs w:val="24"/>
        </w:rPr>
        <w:t xml:space="preserve">the project. </w:t>
      </w:r>
      <w:r w:rsidR="00620C6C">
        <w:rPr>
          <w:rFonts w:ascii="Times New Roman" w:eastAsia="Times New Roman" w:hAnsi="Times New Roman" w:cs="Times New Roman"/>
          <w:sz w:val="24"/>
          <w:szCs w:val="24"/>
        </w:rPr>
        <w:t>As stated</w:t>
      </w:r>
      <w:r>
        <w:rPr>
          <w:rFonts w:ascii="Times New Roman" w:eastAsia="Times New Roman" w:hAnsi="Times New Roman" w:cs="Times New Roman"/>
          <w:sz w:val="24"/>
          <w:szCs w:val="24"/>
        </w:rPr>
        <w:t>, it was even able to help more people than planned. It has made progress with setting up the structures for this project, but still needs to finalize</w:t>
      </w:r>
      <w:r w:rsidR="00516C01">
        <w:rPr>
          <w:rFonts w:ascii="Times New Roman" w:eastAsia="Times New Roman" w:hAnsi="Times New Roman" w:cs="Times New Roman"/>
          <w:sz w:val="24"/>
          <w:szCs w:val="24"/>
        </w:rPr>
        <w:t xml:space="preserve"> them</w:t>
      </w:r>
      <w:r w:rsidR="008115E2">
        <w:rPr>
          <w:rFonts w:ascii="Times New Roman" w:eastAsia="Times New Roman" w:hAnsi="Times New Roman" w:cs="Times New Roman"/>
          <w:sz w:val="24"/>
          <w:szCs w:val="24"/>
        </w:rPr>
        <w:t>. It can also professionalize further</w:t>
      </w:r>
      <w:r>
        <w:rPr>
          <w:rFonts w:ascii="Times New Roman" w:eastAsia="Times New Roman" w:hAnsi="Times New Roman" w:cs="Times New Roman"/>
          <w:sz w:val="24"/>
          <w:szCs w:val="24"/>
        </w:rPr>
        <w:t xml:space="preserve">. </w:t>
      </w:r>
      <w:r w:rsidR="004905C2">
        <w:rPr>
          <w:rFonts w:ascii="Times New Roman" w:eastAsia="Times New Roman" w:hAnsi="Times New Roman" w:cs="Times New Roman"/>
          <w:sz w:val="24"/>
          <w:szCs w:val="24"/>
        </w:rPr>
        <w:t>Once it has done so, the organization is well placed to extend its activities to other villages and to include new techniques</w:t>
      </w:r>
      <w:r w:rsidR="00620C6C">
        <w:rPr>
          <w:rFonts w:ascii="Times New Roman" w:eastAsia="Times New Roman" w:hAnsi="Times New Roman" w:cs="Times New Roman"/>
          <w:sz w:val="24"/>
          <w:szCs w:val="24"/>
        </w:rPr>
        <w:t xml:space="preserve">, </w:t>
      </w:r>
      <w:r w:rsidR="00FE5F5C">
        <w:rPr>
          <w:rFonts w:ascii="Times New Roman" w:eastAsia="Times New Roman" w:hAnsi="Times New Roman" w:cs="Times New Roman"/>
          <w:sz w:val="24"/>
          <w:szCs w:val="24"/>
        </w:rPr>
        <w:t>for example in</w:t>
      </w:r>
      <w:r w:rsidR="00620C6C">
        <w:rPr>
          <w:rFonts w:ascii="Times New Roman" w:eastAsia="Times New Roman" w:hAnsi="Times New Roman" w:cs="Times New Roman"/>
          <w:sz w:val="24"/>
          <w:szCs w:val="24"/>
        </w:rPr>
        <w:t xml:space="preserve"> irrigation</w:t>
      </w:r>
      <w:r w:rsidR="004905C2">
        <w:rPr>
          <w:rFonts w:ascii="Times New Roman" w:eastAsia="Times New Roman" w:hAnsi="Times New Roman" w:cs="Times New Roman"/>
          <w:sz w:val="24"/>
          <w:szCs w:val="24"/>
        </w:rPr>
        <w:t xml:space="preserve">. </w:t>
      </w:r>
    </w:p>
    <w:p w14:paraId="68EC74CD" w14:textId="77777777" w:rsidR="00966C73" w:rsidRDefault="00966C73" w:rsidP="00B76BE0">
      <w:pPr>
        <w:rPr>
          <w:rFonts w:ascii="Times New Roman" w:eastAsia="Times New Roman" w:hAnsi="Times New Roman" w:cs="Times New Roman"/>
          <w:sz w:val="24"/>
          <w:szCs w:val="24"/>
        </w:rPr>
      </w:pPr>
    </w:p>
    <w:p w14:paraId="2472A891" w14:textId="77777777" w:rsidR="00585AFC" w:rsidRDefault="00781B26" w:rsidP="00E56A8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Challenges and Recommendations:</w:t>
      </w:r>
      <w:r w:rsidR="00E56A8B">
        <w:rPr>
          <w:rFonts w:ascii="Times New Roman" w:eastAsia="Times New Roman" w:hAnsi="Times New Roman" w:cs="Times New Roman"/>
          <w:sz w:val="24"/>
          <w:szCs w:val="24"/>
        </w:rPr>
        <w:t xml:space="preserve"> </w:t>
      </w:r>
    </w:p>
    <w:p w14:paraId="3BFEB71F" w14:textId="251AF81B" w:rsidR="00966C73" w:rsidRDefault="00585AFC" w:rsidP="00E56A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Importantly, MHA should discuss with </w:t>
      </w:r>
      <w:r w:rsidR="00A6167F">
        <w:rPr>
          <w:rFonts w:ascii="Times New Roman" w:eastAsia="Times New Roman" w:hAnsi="Times New Roman" w:cs="Times New Roman"/>
          <w:sz w:val="24"/>
          <w:szCs w:val="24"/>
        </w:rPr>
        <w:t>Caritas Germany</w:t>
      </w:r>
      <w:r>
        <w:rPr>
          <w:rFonts w:ascii="Times New Roman" w:eastAsia="Times New Roman" w:hAnsi="Times New Roman" w:cs="Times New Roman"/>
          <w:sz w:val="24"/>
          <w:szCs w:val="24"/>
        </w:rPr>
        <w:t xml:space="preserve"> how it can professionalize further, because this would also help maintaining and expanding the project benefits once funding has ended.</w:t>
      </w:r>
    </w:p>
    <w:p w14:paraId="47604006" w14:textId="77777777" w:rsidR="00585AFC" w:rsidRDefault="00585AFC" w:rsidP="00E56A8B">
      <w:pPr>
        <w:rPr>
          <w:rFonts w:ascii="Times New Roman" w:eastAsia="Times New Roman" w:hAnsi="Times New Roman" w:cs="Times New Roman"/>
          <w:sz w:val="24"/>
          <w:szCs w:val="24"/>
        </w:rPr>
      </w:pPr>
    </w:p>
    <w:p w14:paraId="60C1E265" w14:textId="5D97CE56" w:rsidR="003F7C25" w:rsidRPr="00C0579D" w:rsidRDefault="003F7C25" w:rsidP="00093078">
      <w:pPr>
        <w:pStyle w:val="Listenabsatz"/>
        <w:numPr>
          <w:ilvl w:val="0"/>
          <w:numId w:val="26"/>
        </w:numPr>
        <w:rPr>
          <w:rFonts w:ascii="Times New Roman" w:eastAsia="Times New Roman" w:hAnsi="Times New Roman" w:cs="Times New Roman"/>
          <w:i/>
          <w:sz w:val="24"/>
          <w:szCs w:val="24"/>
        </w:rPr>
      </w:pPr>
      <w:r w:rsidRPr="00C0579D">
        <w:rPr>
          <w:rFonts w:ascii="Times New Roman" w:eastAsia="Times New Roman" w:hAnsi="Times New Roman" w:cs="Times New Roman"/>
          <w:i/>
          <w:sz w:val="24"/>
          <w:szCs w:val="24"/>
        </w:rPr>
        <w:t xml:space="preserve">Finish </w:t>
      </w:r>
      <w:r w:rsidR="00C0579D" w:rsidRPr="00C0579D">
        <w:rPr>
          <w:rFonts w:ascii="Times New Roman" w:eastAsia="Times New Roman" w:hAnsi="Times New Roman" w:cs="Times New Roman"/>
          <w:i/>
          <w:sz w:val="24"/>
          <w:szCs w:val="24"/>
        </w:rPr>
        <w:t>the project premises</w:t>
      </w:r>
      <w:r w:rsidR="00E56A8B">
        <w:rPr>
          <w:rFonts w:ascii="Times New Roman" w:eastAsia="Times New Roman" w:hAnsi="Times New Roman" w:cs="Times New Roman"/>
          <w:i/>
          <w:sz w:val="24"/>
          <w:szCs w:val="24"/>
        </w:rPr>
        <w:t xml:space="preserve"> and office</w:t>
      </w:r>
      <w:r w:rsidR="003A05B8">
        <w:rPr>
          <w:rFonts w:ascii="Times New Roman" w:eastAsia="Times New Roman" w:hAnsi="Times New Roman" w:cs="Times New Roman"/>
          <w:i/>
          <w:sz w:val="24"/>
          <w:szCs w:val="24"/>
        </w:rPr>
        <w:t>;</w:t>
      </w:r>
    </w:p>
    <w:p w14:paraId="5F646021" w14:textId="037A8539" w:rsidR="003F7C25" w:rsidRPr="00C0579D" w:rsidRDefault="003F7C25" w:rsidP="00093078">
      <w:pPr>
        <w:pStyle w:val="Listenabsatz"/>
        <w:numPr>
          <w:ilvl w:val="0"/>
          <w:numId w:val="26"/>
        </w:numPr>
        <w:rPr>
          <w:rFonts w:ascii="Times New Roman" w:eastAsia="Times New Roman" w:hAnsi="Times New Roman" w:cs="Times New Roman"/>
          <w:i/>
          <w:sz w:val="24"/>
          <w:szCs w:val="24"/>
        </w:rPr>
      </w:pPr>
      <w:r w:rsidRPr="00C0579D">
        <w:rPr>
          <w:rFonts w:ascii="Times New Roman" w:eastAsia="Times New Roman" w:hAnsi="Times New Roman" w:cs="Times New Roman"/>
          <w:i/>
          <w:sz w:val="24"/>
          <w:szCs w:val="24"/>
        </w:rPr>
        <w:t xml:space="preserve">Ensure payment </w:t>
      </w:r>
      <w:r w:rsidR="00C0579D" w:rsidRPr="00C0579D">
        <w:rPr>
          <w:rFonts w:ascii="Times New Roman" w:eastAsia="Times New Roman" w:hAnsi="Times New Roman" w:cs="Times New Roman"/>
          <w:i/>
          <w:sz w:val="24"/>
          <w:szCs w:val="24"/>
        </w:rPr>
        <w:t xml:space="preserve">of staff </w:t>
      </w:r>
      <w:r w:rsidRPr="00C0579D">
        <w:rPr>
          <w:rFonts w:ascii="Times New Roman" w:eastAsia="Times New Roman" w:hAnsi="Times New Roman" w:cs="Times New Roman"/>
          <w:i/>
          <w:sz w:val="24"/>
          <w:szCs w:val="24"/>
        </w:rPr>
        <w:t xml:space="preserve">as </w:t>
      </w:r>
      <w:r w:rsidR="00C0579D" w:rsidRPr="00C0579D">
        <w:rPr>
          <w:rFonts w:ascii="Times New Roman" w:eastAsia="Times New Roman" w:hAnsi="Times New Roman" w:cs="Times New Roman"/>
          <w:i/>
          <w:sz w:val="24"/>
          <w:szCs w:val="24"/>
        </w:rPr>
        <w:t>planned/</w:t>
      </w:r>
      <w:r w:rsidRPr="00C0579D">
        <w:rPr>
          <w:rFonts w:ascii="Times New Roman" w:eastAsia="Times New Roman" w:hAnsi="Times New Roman" w:cs="Times New Roman"/>
          <w:i/>
          <w:sz w:val="24"/>
          <w:szCs w:val="24"/>
        </w:rPr>
        <w:t>agreed</w:t>
      </w:r>
      <w:r w:rsidR="003A05B8">
        <w:rPr>
          <w:rFonts w:ascii="Times New Roman" w:eastAsia="Times New Roman" w:hAnsi="Times New Roman" w:cs="Times New Roman"/>
          <w:i/>
          <w:sz w:val="24"/>
          <w:szCs w:val="24"/>
        </w:rPr>
        <w:t>;</w:t>
      </w:r>
    </w:p>
    <w:p w14:paraId="24A7B870" w14:textId="7069C3B7" w:rsidR="003F7C25" w:rsidRPr="00C0579D" w:rsidRDefault="003F7C25" w:rsidP="00093078">
      <w:pPr>
        <w:pStyle w:val="Listenabsatz"/>
        <w:numPr>
          <w:ilvl w:val="0"/>
          <w:numId w:val="26"/>
        </w:numPr>
        <w:rPr>
          <w:rFonts w:ascii="Times New Roman" w:eastAsia="Times New Roman" w:hAnsi="Times New Roman" w:cs="Times New Roman"/>
          <w:i/>
          <w:sz w:val="24"/>
          <w:szCs w:val="24"/>
        </w:rPr>
      </w:pPr>
      <w:r w:rsidRPr="00C0579D">
        <w:rPr>
          <w:rFonts w:ascii="Times New Roman" w:eastAsia="Times New Roman" w:hAnsi="Times New Roman" w:cs="Times New Roman"/>
          <w:i/>
          <w:sz w:val="24"/>
          <w:szCs w:val="24"/>
        </w:rPr>
        <w:t>Hold regular team meetings</w:t>
      </w:r>
      <w:r w:rsidR="003A05B8">
        <w:rPr>
          <w:rFonts w:ascii="Times New Roman" w:eastAsia="Times New Roman" w:hAnsi="Times New Roman" w:cs="Times New Roman"/>
          <w:i/>
          <w:sz w:val="24"/>
          <w:szCs w:val="24"/>
        </w:rPr>
        <w:t>;</w:t>
      </w:r>
    </w:p>
    <w:p w14:paraId="3CD765F5" w14:textId="37A7BD05" w:rsidR="003F7C25" w:rsidRDefault="00C0579D" w:rsidP="00CB458F">
      <w:pPr>
        <w:pStyle w:val="Listenabsatz"/>
        <w:numPr>
          <w:ilvl w:val="0"/>
          <w:numId w:val="26"/>
        </w:numPr>
        <w:rPr>
          <w:rFonts w:ascii="Times New Roman" w:eastAsia="Times New Roman" w:hAnsi="Times New Roman" w:cs="Times New Roman"/>
          <w:i/>
          <w:sz w:val="24"/>
          <w:szCs w:val="24"/>
        </w:rPr>
      </w:pPr>
      <w:r w:rsidRPr="00C0579D">
        <w:rPr>
          <w:rFonts w:ascii="Times New Roman" w:eastAsia="Times New Roman" w:hAnsi="Times New Roman" w:cs="Times New Roman"/>
          <w:i/>
          <w:sz w:val="24"/>
          <w:szCs w:val="24"/>
        </w:rPr>
        <w:lastRenderedPageBreak/>
        <w:t>Assess the areas for</w:t>
      </w:r>
      <w:r w:rsidR="003F7C25" w:rsidRPr="00C0579D">
        <w:rPr>
          <w:rFonts w:ascii="Times New Roman" w:eastAsia="Times New Roman" w:hAnsi="Times New Roman" w:cs="Times New Roman"/>
          <w:i/>
          <w:sz w:val="24"/>
          <w:szCs w:val="24"/>
        </w:rPr>
        <w:t xml:space="preserve"> </w:t>
      </w:r>
      <w:r w:rsidR="00DD5C33">
        <w:rPr>
          <w:rFonts w:ascii="Times New Roman" w:eastAsia="Times New Roman" w:hAnsi="Times New Roman" w:cs="Times New Roman"/>
          <w:i/>
          <w:sz w:val="24"/>
          <w:szCs w:val="24"/>
        </w:rPr>
        <w:t>capacity-building</w:t>
      </w:r>
      <w:r w:rsidR="003F7C25" w:rsidRPr="00C0579D">
        <w:rPr>
          <w:rFonts w:ascii="Times New Roman" w:eastAsia="Times New Roman" w:hAnsi="Times New Roman" w:cs="Times New Roman"/>
          <w:i/>
          <w:sz w:val="24"/>
          <w:szCs w:val="24"/>
        </w:rPr>
        <w:t xml:space="preserve"> and professionalization</w:t>
      </w:r>
      <w:r w:rsidRPr="00C0579D">
        <w:rPr>
          <w:rFonts w:ascii="Times New Roman" w:eastAsia="Times New Roman" w:hAnsi="Times New Roman" w:cs="Times New Roman"/>
          <w:i/>
          <w:sz w:val="24"/>
          <w:szCs w:val="24"/>
        </w:rPr>
        <w:t xml:space="preserve"> within </w:t>
      </w:r>
      <w:r>
        <w:rPr>
          <w:rFonts w:ascii="Times New Roman" w:eastAsia="Times New Roman" w:hAnsi="Times New Roman" w:cs="Times New Roman"/>
          <w:i/>
          <w:sz w:val="24"/>
          <w:szCs w:val="24"/>
        </w:rPr>
        <w:t>MHA</w:t>
      </w:r>
      <w:r w:rsidR="003A05B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such as </w:t>
      </w:r>
      <w:r w:rsidR="00CB458F" w:rsidRPr="00CB458F">
        <w:rPr>
          <w:rFonts w:ascii="Times New Roman" w:eastAsia="Times New Roman" w:hAnsi="Times New Roman" w:cs="Times New Roman"/>
          <w:i/>
          <w:sz w:val="24"/>
          <w:szCs w:val="24"/>
        </w:rPr>
        <w:t xml:space="preserve">human resource management </w:t>
      </w:r>
      <w:r w:rsidR="00CB458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HRM</w:t>
      </w:r>
      <w:r w:rsidR="00CB458F">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and accounting, and include a time-schedule for implementation</w:t>
      </w:r>
      <w:r w:rsidR="00E56A8B">
        <w:rPr>
          <w:rFonts w:ascii="Times New Roman" w:eastAsia="Times New Roman" w:hAnsi="Times New Roman" w:cs="Times New Roman"/>
          <w:i/>
          <w:sz w:val="24"/>
          <w:szCs w:val="24"/>
        </w:rPr>
        <w:t>.</w:t>
      </w:r>
      <w:r w:rsidRPr="00C0579D">
        <w:rPr>
          <w:rStyle w:val="Funotenzeichen"/>
          <w:rFonts w:ascii="Times New Roman" w:eastAsia="Times New Roman" w:hAnsi="Times New Roman" w:cs="Times New Roman"/>
          <w:i/>
          <w:sz w:val="24"/>
          <w:szCs w:val="24"/>
        </w:rPr>
        <w:footnoteReference w:id="11"/>
      </w:r>
    </w:p>
    <w:p w14:paraId="11324D6C" w14:textId="77777777" w:rsidR="003E4852" w:rsidRPr="003E4852" w:rsidRDefault="003E4852" w:rsidP="003E4852">
      <w:pPr>
        <w:rPr>
          <w:rFonts w:ascii="Times New Roman" w:eastAsia="Times New Roman" w:hAnsi="Times New Roman" w:cs="Times New Roman"/>
          <w:i/>
          <w:sz w:val="24"/>
          <w:szCs w:val="24"/>
        </w:rPr>
      </w:pPr>
    </w:p>
    <w:p w14:paraId="2A200A86" w14:textId="77777777" w:rsidR="00966C73" w:rsidRDefault="00966C73" w:rsidP="00BB6D70">
      <w:pPr>
        <w:pStyle w:val="berschrift2"/>
        <w:numPr>
          <w:ilvl w:val="1"/>
          <w:numId w:val="30"/>
        </w:numPr>
        <w:rPr>
          <w:rFonts w:eastAsia="Times New Roman" w:cs="Times New Roman"/>
          <w:sz w:val="24"/>
          <w:szCs w:val="24"/>
        </w:rPr>
      </w:pPr>
      <w:bookmarkStart w:id="46" w:name="_Toc12289972"/>
      <w:r>
        <w:rPr>
          <w:rFonts w:eastAsia="Times New Roman" w:cs="Times New Roman"/>
          <w:sz w:val="24"/>
          <w:szCs w:val="24"/>
        </w:rPr>
        <w:t>The Bishop Gassis Relief and Rescue Fund</w:t>
      </w:r>
      <w:bookmarkEnd w:id="46"/>
    </w:p>
    <w:p w14:paraId="5ACE880E" w14:textId="08E1B9C2" w:rsidR="00F05108" w:rsidRPr="00F05108" w:rsidRDefault="00F05108" w:rsidP="00F05108">
      <w:pPr>
        <w:rPr>
          <w:rFonts w:ascii="Times New Roman" w:eastAsia="Times New Roman" w:hAnsi="Times New Roman" w:cs="Times New Roman"/>
          <w:sz w:val="24"/>
          <w:szCs w:val="24"/>
        </w:rPr>
      </w:pPr>
      <w:r w:rsidRPr="00F05108">
        <w:rPr>
          <w:rFonts w:ascii="Times New Roman" w:eastAsia="Times New Roman" w:hAnsi="Times New Roman" w:cs="Times New Roman"/>
          <w:sz w:val="24"/>
          <w:szCs w:val="24"/>
        </w:rPr>
        <w:t>Abyei</w:t>
      </w:r>
      <w:r w:rsidR="00835026">
        <w:rPr>
          <w:rFonts w:ascii="Times New Roman" w:eastAsia="Times New Roman" w:hAnsi="Times New Roman" w:cs="Times New Roman"/>
          <w:sz w:val="24"/>
          <w:szCs w:val="24"/>
        </w:rPr>
        <w:t xml:space="preserve"> Town</w:t>
      </w:r>
      <w:r w:rsidRPr="00F05108">
        <w:rPr>
          <w:rFonts w:ascii="Times New Roman" w:eastAsia="Times New Roman" w:hAnsi="Times New Roman" w:cs="Times New Roman"/>
          <w:sz w:val="24"/>
          <w:szCs w:val="24"/>
        </w:rPr>
        <w:t xml:space="preserve"> was destroyed in 2008 and 2011. Many IDPs, mostly Ngok Dinka, settled in Agok</w:t>
      </w:r>
      <w:r w:rsidR="00E63586">
        <w:rPr>
          <w:rFonts w:ascii="Times New Roman" w:eastAsia="Times New Roman" w:hAnsi="Times New Roman" w:cs="Times New Roman"/>
          <w:sz w:val="24"/>
          <w:szCs w:val="24"/>
        </w:rPr>
        <w:t>, which</w:t>
      </w:r>
      <w:r w:rsidRPr="00F05108">
        <w:rPr>
          <w:rFonts w:ascii="Times New Roman" w:eastAsia="Times New Roman" w:hAnsi="Times New Roman" w:cs="Times New Roman"/>
          <w:sz w:val="24"/>
          <w:szCs w:val="24"/>
        </w:rPr>
        <w:t xml:space="preserve"> grew into a town of 130.000 people with administrative faci</w:t>
      </w:r>
      <w:r w:rsidR="00620C6C">
        <w:rPr>
          <w:rFonts w:ascii="Times New Roman" w:eastAsia="Times New Roman" w:hAnsi="Times New Roman" w:cs="Times New Roman"/>
          <w:sz w:val="24"/>
          <w:szCs w:val="24"/>
        </w:rPr>
        <w:t xml:space="preserve">lities, a large market, a </w:t>
      </w:r>
      <w:r w:rsidR="00CB458F" w:rsidRPr="00476BFA">
        <w:rPr>
          <w:rFonts w:ascii="Times New Roman" w:hAnsi="Times New Roman" w:cs="Times New Roman"/>
          <w:sz w:val="24"/>
          <w:szCs w:val="24"/>
        </w:rPr>
        <w:t xml:space="preserve">Médecins </w:t>
      </w:r>
      <w:r w:rsidR="00E6449A">
        <w:rPr>
          <w:rFonts w:ascii="Times New Roman" w:hAnsi="Times New Roman" w:cs="Times New Roman"/>
          <w:sz w:val="24"/>
          <w:szCs w:val="24"/>
        </w:rPr>
        <w:t>s</w:t>
      </w:r>
      <w:r w:rsidR="00CB458F" w:rsidRPr="00476BFA">
        <w:rPr>
          <w:rFonts w:ascii="Times New Roman" w:hAnsi="Times New Roman" w:cs="Times New Roman"/>
          <w:sz w:val="24"/>
          <w:szCs w:val="24"/>
        </w:rPr>
        <w:t xml:space="preserve">ans </w:t>
      </w:r>
      <w:r w:rsidR="00E6449A">
        <w:rPr>
          <w:rFonts w:ascii="Times New Roman" w:hAnsi="Times New Roman" w:cs="Times New Roman"/>
          <w:sz w:val="24"/>
          <w:szCs w:val="24"/>
        </w:rPr>
        <w:t>F</w:t>
      </w:r>
      <w:r w:rsidR="00CB458F" w:rsidRPr="00476BFA">
        <w:rPr>
          <w:rFonts w:ascii="Times New Roman" w:hAnsi="Times New Roman" w:cs="Times New Roman"/>
          <w:sz w:val="24"/>
          <w:szCs w:val="24"/>
        </w:rPr>
        <w:t>rontières</w:t>
      </w:r>
      <w:r w:rsidR="00CB458F">
        <w:rPr>
          <w:rFonts w:ascii="Times New Roman" w:eastAsia="Times New Roman" w:hAnsi="Times New Roman" w:cs="Times New Roman"/>
          <w:sz w:val="24"/>
          <w:szCs w:val="24"/>
        </w:rPr>
        <w:t xml:space="preserve"> (</w:t>
      </w:r>
      <w:r w:rsidR="00620C6C">
        <w:rPr>
          <w:rFonts w:ascii="Times New Roman" w:eastAsia="Times New Roman" w:hAnsi="Times New Roman" w:cs="Times New Roman"/>
          <w:sz w:val="24"/>
          <w:szCs w:val="24"/>
        </w:rPr>
        <w:t>MSF</w:t>
      </w:r>
      <w:r w:rsidR="00CB458F">
        <w:rPr>
          <w:rFonts w:ascii="Times New Roman" w:eastAsia="Times New Roman" w:hAnsi="Times New Roman" w:cs="Times New Roman"/>
          <w:sz w:val="24"/>
          <w:szCs w:val="24"/>
        </w:rPr>
        <w:t>)</w:t>
      </w:r>
      <w:r w:rsidR="00620C6C">
        <w:rPr>
          <w:rFonts w:ascii="Times New Roman" w:eastAsia="Times New Roman" w:hAnsi="Times New Roman" w:cs="Times New Roman"/>
          <w:sz w:val="24"/>
          <w:szCs w:val="24"/>
        </w:rPr>
        <w:t>-</w:t>
      </w:r>
      <w:r w:rsidRPr="00F05108">
        <w:rPr>
          <w:rFonts w:ascii="Times New Roman" w:eastAsia="Times New Roman" w:hAnsi="Times New Roman" w:cs="Times New Roman"/>
          <w:sz w:val="24"/>
          <w:szCs w:val="24"/>
        </w:rPr>
        <w:t>supported hospital, and several schools. Twic state borders on the Abyei Special Administrative Area.</w:t>
      </w:r>
    </w:p>
    <w:p w14:paraId="6E349017" w14:textId="77777777" w:rsidR="00F05108" w:rsidRDefault="00F05108" w:rsidP="00585AFC">
      <w:pPr>
        <w:pStyle w:val="KeinLeerraum"/>
        <w:spacing w:line="276" w:lineRule="auto"/>
        <w:rPr>
          <w:rStyle w:val="Formatvorlage1Zchn"/>
          <w:rFonts w:eastAsia="Calibri"/>
        </w:rPr>
      </w:pPr>
    </w:p>
    <w:p w14:paraId="32D59696" w14:textId="43FD79C0" w:rsidR="00574AEB" w:rsidRPr="00042490" w:rsidRDefault="00966C73" w:rsidP="00585AFC">
      <w:pPr>
        <w:pStyle w:val="KeinLeerraum"/>
        <w:spacing w:line="276" w:lineRule="auto"/>
      </w:pPr>
      <w:r w:rsidRPr="00695B25">
        <w:rPr>
          <w:rStyle w:val="Formatvorlage1Zchn"/>
          <w:rFonts w:eastAsia="Calibri"/>
        </w:rPr>
        <w:t>The overall objective of the Food Relief and Food Security Project for the Agok &amp; Abyei Administrative Area and T</w:t>
      </w:r>
      <w:r w:rsidR="00574AEB" w:rsidRPr="00695B25">
        <w:rPr>
          <w:rStyle w:val="Formatvorlage1Zchn"/>
          <w:rFonts w:eastAsia="Calibri"/>
        </w:rPr>
        <w:t xml:space="preserve">uralei, Twic State in South Sudan (2018-2021) is that </w:t>
      </w:r>
      <w:r w:rsidR="00574AEB" w:rsidRPr="003A05B8">
        <w:rPr>
          <w:rStyle w:val="Formatvorlage1Zchn"/>
          <w:rFonts w:eastAsia="Calibri"/>
          <w:i/>
        </w:rPr>
        <w:t>targeted households have improved access to essential food requirements at household level through provision of food and agricultural inputs in both areas</w:t>
      </w:r>
      <w:r w:rsidR="00574AEB" w:rsidRPr="00695B25">
        <w:rPr>
          <w:rStyle w:val="Formatvorlage1Zchn"/>
          <w:rFonts w:eastAsia="Calibri"/>
        </w:rPr>
        <w:t>.</w:t>
      </w:r>
      <w:r w:rsidR="005F2CBA" w:rsidRPr="00695B25">
        <w:rPr>
          <w:rStyle w:val="Formatvorlage1Zchn"/>
          <w:rFonts w:eastAsia="Calibri"/>
        </w:rPr>
        <w:t xml:space="preserve"> BGRRF works with three project objectives</w:t>
      </w:r>
      <w:r w:rsidR="005F2CBA" w:rsidRPr="00042490">
        <w:t>.</w:t>
      </w:r>
    </w:p>
    <w:p w14:paraId="637ADB63" w14:textId="77777777" w:rsidR="00F05108" w:rsidRDefault="00F05108" w:rsidP="00F05108">
      <w:pPr>
        <w:rPr>
          <w:rFonts w:ascii="Times New Roman" w:eastAsia="Times New Roman" w:hAnsi="Times New Roman" w:cs="Times New Roman"/>
          <w:sz w:val="24"/>
          <w:szCs w:val="24"/>
        </w:rPr>
      </w:pPr>
    </w:p>
    <w:p w14:paraId="4B960694" w14:textId="320932E0" w:rsidR="00574AEB" w:rsidRDefault="00574AEB" w:rsidP="00574A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1: 350 households from Agok/Abyei and Twic state (including returnees) have improved health and wellbeing through access to essential food</w:t>
      </w:r>
      <w:r w:rsidR="00AB46D9">
        <w:rPr>
          <w:rFonts w:ascii="Times New Roman" w:eastAsia="Times New Roman" w:hAnsi="Times New Roman" w:cs="Times New Roman"/>
          <w:b/>
          <w:sz w:val="24"/>
          <w:szCs w:val="24"/>
        </w:rPr>
        <w:t>s</w:t>
      </w:r>
      <w:r w:rsidR="000211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4DF53DB9" w14:textId="77777777" w:rsidR="00227F15" w:rsidRDefault="00227F15" w:rsidP="00574AEB">
      <w:pPr>
        <w:rPr>
          <w:rFonts w:ascii="Times New Roman" w:eastAsia="Times New Roman" w:hAnsi="Times New Roman" w:cs="Times New Roman"/>
          <w:i/>
          <w:sz w:val="24"/>
          <w:szCs w:val="24"/>
        </w:rPr>
      </w:pPr>
    </w:p>
    <w:p w14:paraId="55874304" w14:textId="755B6316"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70721D00" w14:textId="0EC78B9D" w:rsidR="00574AEB" w:rsidRDefault="00EF6808"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objective </w:t>
      </w:r>
      <w:r w:rsidR="003C5628">
        <w:rPr>
          <w:rFonts w:ascii="Times New Roman" w:eastAsia="Times New Roman" w:hAnsi="Times New Roman" w:cs="Times New Roman"/>
          <w:sz w:val="24"/>
          <w:szCs w:val="24"/>
        </w:rPr>
        <w:t>essentially</w:t>
      </w:r>
      <w:r>
        <w:rPr>
          <w:rFonts w:ascii="Times New Roman" w:eastAsia="Times New Roman" w:hAnsi="Times New Roman" w:cs="Times New Roman"/>
          <w:sz w:val="24"/>
          <w:szCs w:val="24"/>
        </w:rPr>
        <w:t xml:space="preserve"> entails a relief operation for 2,450 (= 350 * 7) </w:t>
      </w:r>
      <w:r w:rsidR="003C5628">
        <w:rPr>
          <w:rFonts w:ascii="Times New Roman" w:eastAsia="Times New Roman" w:hAnsi="Times New Roman" w:cs="Times New Roman"/>
          <w:sz w:val="24"/>
          <w:szCs w:val="24"/>
        </w:rPr>
        <w:t>people. The</w:t>
      </w:r>
      <w:r w:rsidR="005F1B3C">
        <w:rPr>
          <w:rFonts w:ascii="Times New Roman" w:eastAsia="Times New Roman" w:hAnsi="Times New Roman" w:cs="Times New Roman"/>
          <w:sz w:val="24"/>
          <w:szCs w:val="24"/>
        </w:rPr>
        <w:t xml:space="preserve"> local</w:t>
      </w:r>
      <w:r w:rsidR="003C5628">
        <w:rPr>
          <w:rFonts w:ascii="Times New Roman" w:eastAsia="Times New Roman" w:hAnsi="Times New Roman" w:cs="Times New Roman"/>
          <w:sz w:val="24"/>
          <w:szCs w:val="24"/>
        </w:rPr>
        <w:t xml:space="preserve"> relief and rehabilitation commissions</w:t>
      </w:r>
      <w:r w:rsidR="00F20D13">
        <w:rPr>
          <w:rFonts w:ascii="Times New Roman" w:eastAsia="Times New Roman" w:hAnsi="Times New Roman" w:cs="Times New Roman"/>
          <w:sz w:val="24"/>
          <w:szCs w:val="24"/>
        </w:rPr>
        <w:t xml:space="preserve"> (RRC)</w:t>
      </w:r>
      <w:r w:rsidR="003C5628">
        <w:rPr>
          <w:rFonts w:ascii="Times New Roman" w:eastAsia="Times New Roman" w:hAnsi="Times New Roman" w:cs="Times New Roman"/>
          <w:sz w:val="24"/>
          <w:szCs w:val="24"/>
        </w:rPr>
        <w:t xml:space="preserve">, which were set up in </w:t>
      </w:r>
      <w:r w:rsidR="00F20D13">
        <w:rPr>
          <w:rFonts w:ascii="Times New Roman" w:eastAsia="Times New Roman" w:hAnsi="Times New Roman" w:cs="Times New Roman"/>
          <w:sz w:val="24"/>
          <w:szCs w:val="24"/>
        </w:rPr>
        <w:t>a</w:t>
      </w:r>
      <w:r w:rsidR="00623894">
        <w:rPr>
          <w:rFonts w:ascii="Times New Roman" w:eastAsia="Times New Roman" w:hAnsi="Times New Roman" w:cs="Times New Roman"/>
          <w:sz w:val="24"/>
          <w:szCs w:val="24"/>
        </w:rPr>
        <w:t xml:space="preserve"> 2012-2013 </w:t>
      </w:r>
      <w:r w:rsidR="003C5628">
        <w:rPr>
          <w:rFonts w:ascii="Times New Roman" w:eastAsia="Times New Roman" w:hAnsi="Times New Roman" w:cs="Times New Roman"/>
          <w:sz w:val="24"/>
          <w:szCs w:val="24"/>
        </w:rPr>
        <w:t>project with Cordaid and C</w:t>
      </w:r>
      <w:r w:rsidR="00520D95">
        <w:rPr>
          <w:rFonts w:ascii="Times New Roman" w:eastAsia="Times New Roman" w:hAnsi="Times New Roman" w:cs="Times New Roman"/>
          <w:sz w:val="24"/>
          <w:szCs w:val="24"/>
        </w:rPr>
        <w:t xml:space="preserve">atholic </w:t>
      </w:r>
      <w:r w:rsidR="003C5628">
        <w:rPr>
          <w:rFonts w:ascii="Times New Roman" w:eastAsia="Times New Roman" w:hAnsi="Times New Roman" w:cs="Times New Roman"/>
          <w:sz w:val="24"/>
          <w:szCs w:val="24"/>
        </w:rPr>
        <w:t>R</w:t>
      </w:r>
      <w:r w:rsidR="00520D95">
        <w:rPr>
          <w:rFonts w:ascii="Times New Roman" w:eastAsia="Times New Roman" w:hAnsi="Times New Roman" w:cs="Times New Roman"/>
          <w:sz w:val="24"/>
          <w:szCs w:val="24"/>
        </w:rPr>
        <w:t xml:space="preserve">elief </w:t>
      </w:r>
      <w:r w:rsidR="003C5628">
        <w:rPr>
          <w:rFonts w:ascii="Times New Roman" w:eastAsia="Times New Roman" w:hAnsi="Times New Roman" w:cs="Times New Roman"/>
          <w:sz w:val="24"/>
          <w:szCs w:val="24"/>
        </w:rPr>
        <w:t>S</w:t>
      </w:r>
      <w:r w:rsidR="00520D95">
        <w:rPr>
          <w:rFonts w:ascii="Times New Roman" w:eastAsia="Times New Roman" w:hAnsi="Times New Roman" w:cs="Times New Roman"/>
          <w:sz w:val="24"/>
          <w:szCs w:val="24"/>
        </w:rPr>
        <w:t>ervices</w:t>
      </w:r>
      <w:r w:rsidR="003C5628">
        <w:rPr>
          <w:rFonts w:ascii="Times New Roman" w:eastAsia="Times New Roman" w:hAnsi="Times New Roman" w:cs="Times New Roman"/>
          <w:sz w:val="24"/>
          <w:szCs w:val="24"/>
        </w:rPr>
        <w:t>,</w:t>
      </w:r>
      <w:r w:rsidR="008C0A72">
        <w:rPr>
          <w:rFonts w:ascii="Times New Roman" w:eastAsia="Times New Roman" w:hAnsi="Times New Roman" w:cs="Times New Roman"/>
          <w:sz w:val="24"/>
          <w:szCs w:val="24"/>
        </w:rPr>
        <w:t xml:space="preserve"> </w:t>
      </w:r>
      <w:r w:rsidR="00F20D13">
        <w:rPr>
          <w:rFonts w:ascii="Times New Roman" w:eastAsia="Times New Roman" w:hAnsi="Times New Roman" w:cs="Times New Roman"/>
          <w:sz w:val="24"/>
          <w:szCs w:val="24"/>
        </w:rPr>
        <w:t>together with</w:t>
      </w:r>
      <w:r w:rsidR="008C0A72">
        <w:rPr>
          <w:rFonts w:ascii="Times New Roman" w:eastAsia="Times New Roman" w:hAnsi="Times New Roman" w:cs="Times New Roman"/>
          <w:sz w:val="24"/>
          <w:szCs w:val="24"/>
        </w:rPr>
        <w:t xml:space="preserve"> BGRRF staff selected the 150 beneficiary households in 5 villages in Abyei and</w:t>
      </w:r>
      <w:r w:rsidR="003C5628">
        <w:rPr>
          <w:rFonts w:ascii="Times New Roman" w:eastAsia="Times New Roman" w:hAnsi="Times New Roman" w:cs="Times New Roman"/>
          <w:sz w:val="24"/>
          <w:szCs w:val="24"/>
        </w:rPr>
        <w:t xml:space="preserve"> </w:t>
      </w:r>
      <w:r w:rsidR="008C0A72">
        <w:rPr>
          <w:rFonts w:ascii="Times New Roman" w:eastAsia="Times New Roman" w:hAnsi="Times New Roman" w:cs="Times New Roman"/>
          <w:sz w:val="24"/>
          <w:szCs w:val="24"/>
        </w:rPr>
        <w:t xml:space="preserve">5 in </w:t>
      </w:r>
      <w:r w:rsidR="00E63586">
        <w:rPr>
          <w:rFonts w:ascii="Times New Roman" w:eastAsia="Times New Roman" w:hAnsi="Times New Roman" w:cs="Times New Roman"/>
          <w:sz w:val="24"/>
          <w:szCs w:val="24"/>
        </w:rPr>
        <w:t xml:space="preserve">the </w:t>
      </w:r>
      <w:r w:rsidR="008C0A72">
        <w:rPr>
          <w:rFonts w:ascii="Times New Roman" w:eastAsia="Times New Roman" w:hAnsi="Times New Roman" w:cs="Times New Roman"/>
          <w:sz w:val="24"/>
          <w:szCs w:val="24"/>
        </w:rPr>
        <w:t>Agok</w:t>
      </w:r>
      <w:r w:rsidR="00E63586">
        <w:rPr>
          <w:rFonts w:ascii="Times New Roman" w:eastAsia="Times New Roman" w:hAnsi="Times New Roman" w:cs="Times New Roman"/>
          <w:sz w:val="24"/>
          <w:szCs w:val="24"/>
        </w:rPr>
        <w:t xml:space="preserve"> area</w:t>
      </w:r>
      <w:r w:rsidR="008C0A72">
        <w:rPr>
          <w:rFonts w:ascii="Times New Roman" w:eastAsia="Times New Roman" w:hAnsi="Times New Roman" w:cs="Times New Roman"/>
          <w:sz w:val="24"/>
          <w:szCs w:val="24"/>
        </w:rPr>
        <w:t xml:space="preserve">. They received </w:t>
      </w:r>
      <w:r w:rsidR="002C6D1E">
        <w:rPr>
          <w:rFonts w:ascii="Times New Roman" w:eastAsia="Times New Roman" w:hAnsi="Times New Roman" w:cs="Times New Roman"/>
          <w:sz w:val="24"/>
          <w:szCs w:val="24"/>
        </w:rPr>
        <w:t xml:space="preserve">a basket of </w:t>
      </w:r>
      <w:r w:rsidR="008C0A72">
        <w:rPr>
          <w:rFonts w:ascii="Times New Roman" w:eastAsia="Times New Roman" w:hAnsi="Times New Roman" w:cs="Times New Roman"/>
          <w:sz w:val="24"/>
          <w:szCs w:val="24"/>
        </w:rPr>
        <w:t>sorghum (50 kg), lentils (25 kg), cooking oil</w:t>
      </w:r>
      <w:r w:rsidR="005F1B3C">
        <w:rPr>
          <w:rFonts w:ascii="Times New Roman" w:eastAsia="Times New Roman" w:hAnsi="Times New Roman" w:cs="Times New Roman"/>
          <w:sz w:val="24"/>
          <w:szCs w:val="24"/>
        </w:rPr>
        <w:t xml:space="preserve"> (7.5 ltrs)</w:t>
      </w:r>
      <w:r w:rsidR="008C0A72">
        <w:rPr>
          <w:rFonts w:ascii="Times New Roman" w:eastAsia="Times New Roman" w:hAnsi="Times New Roman" w:cs="Times New Roman"/>
          <w:sz w:val="24"/>
          <w:szCs w:val="24"/>
        </w:rPr>
        <w:t xml:space="preserve">, and </w:t>
      </w:r>
      <w:r w:rsidR="005F1B3C">
        <w:rPr>
          <w:rFonts w:ascii="Times New Roman" w:eastAsia="Times New Roman" w:hAnsi="Times New Roman" w:cs="Times New Roman"/>
          <w:sz w:val="24"/>
          <w:szCs w:val="24"/>
        </w:rPr>
        <w:t xml:space="preserve">1 kg of </w:t>
      </w:r>
      <w:r w:rsidR="008C0A72">
        <w:rPr>
          <w:rFonts w:ascii="Times New Roman" w:eastAsia="Times New Roman" w:hAnsi="Times New Roman" w:cs="Times New Roman"/>
          <w:sz w:val="24"/>
          <w:szCs w:val="24"/>
        </w:rPr>
        <w:t xml:space="preserve">salt in </w:t>
      </w:r>
      <w:r w:rsidR="005F1B3C">
        <w:rPr>
          <w:rFonts w:ascii="Times New Roman" w:eastAsia="Times New Roman" w:hAnsi="Times New Roman" w:cs="Times New Roman"/>
          <w:sz w:val="24"/>
          <w:szCs w:val="24"/>
        </w:rPr>
        <w:t xml:space="preserve">both </w:t>
      </w:r>
      <w:r w:rsidR="008C0A72">
        <w:rPr>
          <w:rFonts w:ascii="Times New Roman" w:eastAsia="Times New Roman" w:hAnsi="Times New Roman" w:cs="Times New Roman"/>
          <w:sz w:val="24"/>
          <w:szCs w:val="24"/>
        </w:rPr>
        <w:t>July and August</w:t>
      </w:r>
      <w:r w:rsidR="005F1B3C">
        <w:rPr>
          <w:rFonts w:ascii="Times New Roman" w:eastAsia="Times New Roman" w:hAnsi="Times New Roman" w:cs="Times New Roman"/>
          <w:sz w:val="24"/>
          <w:szCs w:val="24"/>
        </w:rPr>
        <w:t>, which are the worst hunger months.</w:t>
      </w:r>
    </w:p>
    <w:p w14:paraId="51E74D79" w14:textId="7B920A9B" w:rsidR="006B519C" w:rsidRDefault="006B519C" w:rsidP="00574AEB">
      <w:pPr>
        <w:rPr>
          <w:rFonts w:ascii="Times New Roman" w:eastAsia="Times New Roman" w:hAnsi="Times New Roman" w:cs="Times New Roman"/>
          <w:sz w:val="24"/>
          <w:szCs w:val="24"/>
        </w:rPr>
      </w:pPr>
    </w:p>
    <w:p w14:paraId="2CADE727" w14:textId="03335288" w:rsidR="006B519C" w:rsidRDefault="006B519C"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C100C2">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 xml:space="preserve"> of the relief goods are distributed by </w:t>
      </w:r>
      <w:r w:rsidR="0022452D">
        <w:rPr>
          <w:rFonts w:ascii="Times New Roman" w:eastAsia="Times New Roman" w:hAnsi="Times New Roman" w:cs="Times New Roman"/>
          <w:sz w:val="24"/>
          <w:szCs w:val="24"/>
        </w:rPr>
        <w:t>the Missionaries of Charity (Sisters of Mother Teresa)</w:t>
      </w:r>
      <w:r w:rsidR="004D711B">
        <w:rPr>
          <w:rFonts w:ascii="Times New Roman" w:eastAsia="Times New Roman" w:hAnsi="Times New Roman" w:cs="Times New Roman"/>
          <w:sz w:val="24"/>
          <w:szCs w:val="24"/>
        </w:rPr>
        <w:t xml:space="preserve"> in Turalei</w:t>
      </w:r>
      <w:r w:rsidR="0022452D">
        <w:rPr>
          <w:rFonts w:ascii="Times New Roman" w:eastAsia="Times New Roman" w:hAnsi="Times New Roman" w:cs="Times New Roman"/>
          <w:sz w:val="24"/>
          <w:szCs w:val="24"/>
        </w:rPr>
        <w:t xml:space="preserve">. The sisters verify </w:t>
      </w:r>
      <w:r w:rsidR="004D711B">
        <w:rPr>
          <w:rFonts w:ascii="Times New Roman" w:eastAsia="Times New Roman" w:hAnsi="Times New Roman" w:cs="Times New Roman"/>
          <w:sz w:val="24"/>
          <w:szCs w:val="24"/>
        </w:rPr>
        <w:t>“</w:t>
      </w:r>
      <w:r w:rsidR="0022452D">
        <w:rPr>
          <w:rFonts w:ascii="Times New Roman" w:eastAsia="Times New Roman" w:hAnsi="Times New Roman" w:cs="Times New Roman"/>
          <w:sz w:val="24"/>
          <w:szCs w:val="24"/>
        </w:rPr>
        <w:t>their</w:t>
      </w:r>
      <w:r w:rsidR="004D711B">
        <w:rPr>
          <w:rFonts w:ascii="Times New Roman" w:eastAsia="Times New Roman" w:hAnsi="Times New Roman" w:cs="Times New Roman"/>
          <w:sz w:val="24"/>
          <w:szCs w:val="24"/>
        </w:rPr>
        <w:t>”</w:t>
      </w:r>
      <w:r w:rsidR="0022452D">
        <w:rPr>
          <w:rFonts w:ascii="Times New Roman" w:eastAsia="Times New Roman" w:hAnsi="Times New Roman" w:cs="Times New Roman"/>
          <w:sz w:val="24"/>
          <w:szCs w:val="24"/>
        </w:rPr>
        <w:t xml:space="preserve"> households, but reporting is done </w:t>
      </w:r>
      <w:r w:rsidR="004D711B">
        <w:rPr>
          <w:rFonts w:ascii="Times New Roman" w:eastAsia="Times New Roman" w:hAnsi="Times New Roman" w:cs="Times New Roman"/>
          <w:sz w:val="24"/>
          <w:szCs w:val="24"/>
        </w:rPr>
        <w:t xml:space="preserve">by </w:t>
      </w:r>
      <w:r w:rsidR="0022452D">
        <w:rPr>
          <w:rFonts w:ascii="Times New Roman" w:eastAsia="Times New Roman" w:hAnsi="Times New Roman" w:cs="Times New Roman"/>
          <w:sz w:val="24"/>
          <w:szCs w:val="24"/>
        </w:rPr>
        <w:t>the BGRRF.</w:t>
      </w:r>
    </w:p>
    <w:p w14:paraId="5A189473" w14:textId="77777777" w:rsidR="00B8427A" w:rsidRDefault="00B8427A" w:rsidP="00B8427A">
      <w:pPr>
        <w:rPr>
          <w:rFonts w:ascii="Times New Roman" w:eastAsia="Times New Roman" w:hAnsi="Times New Roman" w:cs="Times New Roman"/>
          <w:sz w:val="24"/>
          <w:szCs w:val="24"/>
        </w:rPr>
      </w:pPr>
    </w:p>
    <w:p w14:paraId="47A561F6" w14:textId="34478F38" w:rsidR="00B8427A" w:rsidRDefault="00B8427A" w:rsidP="00B8427A">
      <w:pPr>
        <w:rPr>
          <w:rFonts w:ascii="Times New Roman" w:eastAsia="Times New Roman" w:hAnsi="Times New Roman" w:cs="Times New Roman"/>
          <w:sz w:val="24"/>
          <w:szCs w:val="24"/>
        </w:rPr>
      </w:pPr>
      <w:r>
        <w:rPr>
          <w:rFonts w:ascii="Times New Roman" w:eastAsia="Times New Roman" w:hAnsi="Times New Roman" w:cs="Times New Roman"/>
          <w:sz w:val="24"/>
          <w:szCs w:val="24"/>
        </w:rPr>
        <w:t>As the first objective entails relief, it needs to be repeated each year of the project, but as the economic status the beneficiaries of the first year may change, the actual beneficiaries may also change in the next two years.</w:t>
      </w:r>
    </w:p>
    <w:p w14:paraId="64CF73EC" w14:textId="77777777" w:rsidR="00574AEB" w:rsidRDefault="00574AEB" w:rsidP="00574AEB">
      <w:pPr>
        <w:rPr>
          <w:rFonts w:ascii="Times New Roman" w:eastAsia="Times New Roman" w:hAnsi="Times New Roman" w:cs="Times New Roman"/>
          <w:i/>
          <w:sz w:val="24"/>
          <w:szCs w:val="24"/>
        </w:rPr>
      </w:pPr>
    </w:p>
    <w:p w14:paraId="059F065F"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40C411A0" w14:textId="7FE1185A" w:rsidR="00574AEB" w:rsidRDefault="008C0A72" w:rsidP="00574AEB">
      <w:pPr>
        <w:rPr>
          <w:rFonts w:ascii="Times New Roman" w:eastAsia="Times New Roman" w:hAnsi="Times New Roman" w:cs="Times New Roman"/>
          <w:sz w:val="24"/>
          <w:szCs w:val="24"/>
        </w:rPr>
      </w:pPr>
      <w:r w:rsidRPr="00644DE8">
        <w:rPr>
          <w:rFonts w:ascii="Times New Roman" w:eastAsia="Times New Roman" w:hAnsi="Times New Roman" w:cs="Times New Roman"/>
          <w:sz w:val="24"/>
          <w:szCs w:val="24"/>
        </w:rPr>
        <w:t>BGRRF sampled 50 beneficiaries for interviews.</w:t>
      </w:r>
      <w:r w:rsidR="00594931" w:rsidRPr="00644DE8">
        <w:rPr>
          <w:rStyle w:val="Funotenzeichen"/>
          <w:rFonts w:ascii="Times New Roman" w:eastAsia="Times New Roman" w:hAnsi="Times New Roman" w:cs="Times New Roman"/>
          <w:sz w:val="24"/>
          <w:szCs w:val="24"/>
        </w:rPr>
        <w:footnoteReference w:id="12"/>
      </w:r>
      <w:r w:rsidRPr="00644DE8">
        <w:rPr>
          <w:rFonts w:ascii="Times New Roman" w:eastAsia="Times New Roman" w:hAnsi="Times New Roman" w:cs="Times New Roman"/>
          <w:sz w:val="24"/>
          <w:szCs w:val="24"/>
        </w:rPr>
        <w:t xml:space="preserve"> They all confirmed that they had received the items, which helped them to get through the hunger period</w:t>
      </w:r>
      <w:r w:rsidR="0076795C" w:rsidRPr="00644DE8">
        <w:rPr>
          <w:rFonts w:ascii="Times New Roman" w:eastAsia="Times New Roman" w:hAnsi="Times New Roman" w:cs="Times New Roman"/>
          <w:sz w:val="24"/>
          <w:szCs w:val="24"/>
        </w:rPr>
        <w:t xml:space="preserve"> and </w:t>
      </w:r>
      <w:r w:rsidRPr="00644DE8">
        <w:rPr>
          <w:rFonts w:ascii="Times New Roman" w:eastAsia="Times New Roman" w:hAnsi="Times New Roman" w:cs="Times New Roman"/>
          <w:sz w:val="24"/>
          <w:szCs w:val="24"/>
        </w:rPr>
        <w:t xml:space="preserve">improved their health and </w:t>
      </w:r>
      <w:r w:rsidRPr="00644DE8">
        <w:rPr>
          <w:rFonts w:ascii="Times New Roman" w:eastAsia="Times New Roman" w:hAnsi="Times New Roman" w:cs="Times New Roman"/>
          <w:sz w:val="24"/>
          <w:szCs w:val="24"/>
        </w:rPr>
        <w:lastRenderedPageBreak/>
        <w:t xml:space="preserve">nutritional status, </w:t>
      </w:r>
      <w:r w:rsidR="00151700" w:rsidRPr="00644DE8">
        <w:rPr>
          <w:rFonts w:ascii="Times New Roman" w:eastAsia="Times New Roman" w:hAnsi="Times New Roman" w:cs="Times New Roman"/>
          <w:sz w:val="24"/>
          <w:szCs w:val="24"/>
        </w:rPr>
        <w:t>as they had</w:t>
      </w:r>
      <w:r w:rsidRPr="00644DE8">
        <w:rPr>
          <w:rFonts w:ascii="Times New Roman" w:eastAsia="Times New Roman" w:hAnsi="Times New Roman" w:cs="Times New Roman"/>
          <w:sz w:val="24"/>
          <w:szCs w:val="24"/>
        </w:rPr>
        <w:t xml:space="preserve"> had enough food and did not go hungry.</w:t>
      </w:r>
      <w:r w:rsidR="005F1B3C" w:rsidRPr="00644DE8">
        <w:rPr>
          <w:rFonts w:ascii="Times New Roman" w:eastAsia="Times New Roman" w:hAnsi="Times New Roman" w:cs="Times New Roman"/>
          <w:sz w:val="24"/>
          <w:szCs w:val="24"/>
        </w:rPr>
        <w:t xml:space="preserve"> Children were also able to stay in school</w:t>
      </w:r>
      <w:r w:rsidR="005F1B3C">
        <w:rPr>
          <w:rFonts w:ascii="Times New Roman" w:eastAsia="Times New Roman" w:hAnsi="Times New Roman" w:cs="Times New Roman"/>
          <w:sz w:val="24"/>
          <w:szCs w:val="24"/>
        </w:rPr>
        <w:t>.</w:t>
      </w:r>
      <w:r w:rsidR="005F1B3C">
        <w:rPr>
          <w:rStyle w:val="Funotenzeichen"/>
          <w:rFonts w:ascii="Times New Roman" w:eastAsia="Times New Roman" w:hAnsi="Times New Roman" w:cs="Times New Roman"/>
          <w:sz w:val="24"/>
          <w:szCs w:val="24"/>
        </w:rPr>
        <w:footnoteReference w:id="13"/>
      </w:r>
    </w:p>
    <w:p w14:paraId="2B32DD90" w14:textId="4A3755B9" w:rsidR="008C0A72" w:rsidRDefault="008C0A72" w:rsidP="00574AEB">
      <w:pPr>
        <w:rPr>
          <w:rFonts w:ascii="Times New Roman" w:eastAsia="Times New Roman" w:hAnsi="Times New Roman" w:cs="Times New Roman"/>
          <w:sz w:val="24"/>
          <w:szCs w:val="24"/>
        </w:rPr>
      </w:pPr>
    </w:p>
    <w:p w14:paraId="480D508A" w14:textId="194FB1D2" w:rsidR="004D711B" w:rsidRDefault="005F1B3C"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focus groups and household interviews of this evaluation showed that many people currently struggle and only have one meal a day. </w:t>
      </w:r>
    </w:p>
    <w:p w14:paraId="1B4E5B08" w14:textId="67EE60B2" w:rsidR="004D711B" w:rsidRDefault="004D711B" w:rsidP="00574AEB">
      <w:pPr>
        <w:rPr>
          <w:rFonts w:ascii="Times New Roman" w:eastAsia="Times New Roman" w:hAnsi="Times New Roman" w:cs="Times New Roman"/>
          <w:sz w:val="24"/>
          <w:szCs w:val="24"/>
        </w:rPr>
      </w:pPr>
    </w:p>
    <w:p w14:paraId="3F007796" w14:textId="12E3B8F8" w:rsidR="004D711B" w:rsidRDefault="004D711B"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Moreover</w:t>
      </w:r>
      <w:r w:rsidRPr="00644DE8">
        <w:rPr>
          <w:rFonts w:ascii="Times New Roman" w:eastAsia="Times New Roman" w:hAnsi="Times New Roman" w:cs="Times New Roman"/>
          <w:sz w:val="24"/>
          <w:szCs w:val="24"/>
        </w:rPr>
        <w:t>, several communities reported that they were raided by the Mi</w:t>
      </w:r>
      <w:r w:rsidR="00B8427A" w:rsidRPr="00644DE8">
        <w:rPr>
          <w:rFonts w:ascii="Times New Roman" w:eastAsia="Times New Roman" w:hAnsi="Times New Roman" w:cs="Times New Roman"/>
          <w:sz w:val="24"/>
          <w:szCs w:val="24"/>
        </w:rPr>
        <w:t>s</w:t>
      </w:r>
      <w:r w:rsidRPr="00644DE8">
        <w:rPr>
          <w:rFonts w:ascii="Times New Roman" w:eastAsia="Times New Roman" w:hAnsi="Times New Roman" w:cs="Times New Roman"/>
          <w:sz w:val="24"/>
          <w:szCs w:val="24"/>
        </w:rPr>
        <w:t>ser</w:t>
      </w:r>
      <w:r w:rsidR="00B8427A" w:rsidRPr="00644DE8">
        <w:rPr>
          <w:rFonts w:ascii="Times New Roman" w:eastAsia="Times New Roman" w:hAnsi="Times New Roman" w:cs="Times New Roman"/>
          <w:sz w:val="24"/>
          <w:szCs w:val="24"/>
        </w:rPr>
        <w:t>i</w:t>
      </w:r>
      <w:r w:rsidRPr="00644DE8">
        <w:rPr>
          <w:rFonts w:ascii="Times New Roman" w:eastAsia="Times New Roman" w:hAnsi="Times New Roman" w:cs="Times New Roman"/>
          <w:sz w:val="24"/>
          <w:szCs w:val="24"/>
        </w:rPr>
        <w:t>ya Arabs and the Nuer. As a result, they lost their cows and goats.</w:t>
      </w:r>
      <w:r>
        <w:rPr>
          <w:rFonts w:ascii="Times New Roman" w:eastAsia="Times New Roman" w:hAnsi="Times New Roman" w:cs="Times New Roman"/>
          <w:sz w:val="24"/>
          <w:szCs w:val="24"/>
        </w:rPr>
        <w:t xml:space="preserve"> Occasionally, people were murdered, for example when they went to fetch firewood.</w:t>
      </w:r>
      <w:r w:rsidR="00DC58EB">
        <w:rPr>
          <w:rFonts w:ascii="Times New Roman" w:eastAsia="Times New Roman" w:hAnsi="Times New Roman" w:cs="Times New Roman"/>
          <w:sz w:val="24"/>
          <w:szCs w:val="24"/>
        </w:rPr>
        <w:t xml:space="preserve"> The raids severely </w:t>
      </w:r>
      <w:r w:rsidR="00520D95">
        <w:rPr>
          <w:rFonts w:ascii="Times New Roman" w:eastAsia="Times New Roman" w:hAnsi="Times New Roman" w:cs="Times New Roman"/>
          <w:sz w:val="24"/>
          <w:szCs w:val="24"/>
        </w:rPr>
        <w:t>threaten</w:t>
      </w:r>
      <w:r w:rsidR="00DC58EB">
        <w:rPr>
          <w:rFonts w:ascii="Times New Roman" w:eastAsia="Times New Roman" w:hAnsi="Times New Roman" w:cs="Times New Roman"/>
          <w:sz w:val="24"/>
          <w:szCs w:val="24"/>
        </w:rPr>
        <w:t xml:space="preserve"> </w:t>
      </w:r>
      <w:r w:rsidR="00520D95">
        <w:rPr>
          <w:rFonts w:ascii="Times New Roman" w:eastAsia="Times New Roman" w:hAnsi="Times New Roman" w:cs="Times New Roman"/>
          <w:sz w:val="24"/>
          <w:szCs w:val="24"/>
        </w:rPr>
        <w:t xml:space="preserve">lives and livelihoods and worsen the </w:t>
      </w:r>
      <w:r w:rsidR="00DC58EB">
        <w:rPr>
          <w:rFonts w:ascii="Times New Roman" w:eastAsia="Times New Roman" w:hAnsi="Times New Roman" w:cs="Times New Roman"/>
          <w:sz w:val="24"/>
          <w:szCs w:val="24"/>
        </w:rPr>
        <w:t>already insecure food situation.</w:t>
      </w:r>
    </w:p>
    <w:p w14:paraId="3CE4F9EC" w14:textId="77777777" w:rsidR="00574AEB" w:rsidRDefault="00574AEB" w:rsidP="00574AEB">
      <w:pPr>
        <w:rPr>
          <w:rFonts w:ascii="Times New Roman" w:eastAsia="Times New Roman" w:hAnsi="Times New Roman" w:cs="Times New Roman"/>
          <w:sz w:val="24"/>
          <w:szCs w:val="24"/>
        </w:rPr>
      </w:pPr>
    </w:p>
    <w:p w14:paraId="3754A18F"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44C6C816" w14:textId="43BC4ACE" w:rsidR="00574AEB" w:rsidRDefault="005F1B3C"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BGRRF supplements W</w:t>
      </w:r>
      <w:r w:rsidR="00FD3402">
        <w:rPr>
          <w:rFonts w:ascii="Times New Roman" w:eastAsia="Times New Roman" w:hAnsi="Times New Roman" w:cs="Times New Roman"/>
          <w:sz w:val="24"/>
          <w:szCs w:val="24"/>
        </w:rPr>
        <w:t>orld Food Programme</w:t>
      </w:r>
      <w:r w:rsidR="00B7298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6449A">
        <w:rPr>
          <w:rFonts w:ascii="Times New Roman" w:eastAsia="Times New Roman" w:hAnsi="Times New Roman" w:cs="Times New Roman"/>
          <w:sz w:val="24"/>
          <w:szCs w:val="24"/>
        </w:rPr>
        <w:t>(WFP)</w:t>
      </w:r>
      <w:r w:rsidR="00E635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food </w:t>
      </w:r>
      <w:r w:rsidR="00B72989">
        <w:rPr>
          <w:rFonts w:ascii="Times New Roman" w:eastAsia="Times New Roman" w:hAnsi="Times New Roman" w:cs="Times New Roman"/>
          <w:sz w:val="24"/>
          <w:szCs w:val="24"/>
        </w:rPr>
        <w:t>for assets program (</w:t>
      </w:r>
      <w:r w:rsidR="00895F92">
        <w:rPr>
          <w:rFonts w:ascii="Times New Roman" w:eastAsia="Times New Roman" w:hAnsi="Times New Roman" w:cs="Times New Roman"/>
          <w:sz w:val="24"/>
          <w:szCs w:val="24"/>
        </w:rPr>
        <w:t xml:space="preserve">e.g., </w:t>
      </w:r>
      <w:r w:rsidR="000F7B13">
        <w:rPr>
          <w:rFonts w:ascii="Times New Roman" w:eastAsia="Times New Roman" w:hAnsi="Times New Roman" w:cs="Times New Roman"/>
          <w:sz w:val="24"/>
          <w:szCs w:val="24"/>
        </w:rPr>
        <w:t>building dykes and roads</w:t>
      </w:r>
      <w:r w:rsidR="00B729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000F7B1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being reduced.</w:t>
      </w:r>
      <w:r w:rsidR="00B72989">
        <w:rPr>
          <w:rFonts w:ascii="Times New Roman" w:eastAsia="Times New Roman" w:hAnsi="Times New Roman" w:cs="Times New Roman"/>
          <w:sz w:val="24"/>
          <w:szCs w:val="24"/>
        </w:rPr>
        <w:t xml:space="preserve"> </w:t>
      </w:r>
      <w:r w:rsidR="00C04B62">
        <w:rPr>
          <w:rFonts w:ascii="Times New Roman" w:eastAsia="Times New Roman" w:hAnsi="Times New Roman" w:cs="Times New Roman"/>
          <w:sz w:val="24"/>
          <w:szCs w:val="24"/>
        </w:rPr>
        <w:t>WFP</w:t>
      </w:r>
      <w:r w:rsidR="000F7B13">
        <w:rPr>
          <w:rFonts w:ascii="Times New Roman" w:eastAsia="Times New Roman" w:hAnsi="Times New Roman" w:cs="Times New Roman"/>
          <w:sz w:val="24"/>
          <w:szCs w:val="24"/>
        </w:rPr>
        <w:t xml:space="preserve"> also helps BGRRF with school feeding. In Twic and the ASAA, </w:t>
      </w:r>
      <w:r w:rsidR="00B72989">
        <w:rPr>
          <w:rFonts w:ascii="Times New Roman" w:eastAsia="Times New Roman" w:hAnsi="Times New Roman" w:cs="Times New Roman"/>
          <w:sz w:val="24"/>
          <w:szCs w:val="24"/>
        </w:rPr>
        <w:t xml:space="preserve">WFP works through its partner organizations, </w:t>
      </w:r>
      <w:r w:rsidR="002E7F3C">
        <w:rPr>
          <w:rFonts w:ascii="Times New Roman" w:eastAsia="Times New Roman" w:hAnsi="Times New Roman" w:cs="Times New Roman"/>
          <w:sz w:val="24"/>
          <w:szCs w:val="24"/>
        </w:rPr>
        <w:t xml:space="preserve">the </w:t>
      </w:r>
      <w:r w:rsidR="002E7F3C" w:rsidRPr="002E7F3C">
        <w:rPr>
          <w:rFonts w:ascii="Times New Roman" w:eastAsia="Times New Roman" w:hAnsi="Times New Roman" w:cs="Times New Roman"/>
          <w:sz w:val="24"/>
          <w:szCs w:val="24"/>
        </w:rPr>
        <w:t>Adventist Development and Relief Agency</w:t>
      </w:r>
      <w:r w:rsidR="002E7F3C">
        <w:rPr>
          <w:rFonts w:ascii="Times New Roman" w:eastAsia="Times New Roman" w:hAnsi="Times New Roman" w:cs="Times New Roman"/>
          <w:sz w:val="24"/>
          <w:szCs w:val="24"/>
        </w:rPr>
        <w:t xml:space="preserve"> (</w:t>
      </w:r>
      <w:r w:rsidR="00B72989">
        <w:rPr>
          <w:rFonts w:ascii="Times New Roman" w:eastAsia="Times New Roman" w:hAnsi="Times New Roman" w:cs="Times New Roman"/>
          <w:sz w:val="24"/>
          <w:szCs w:val="24"/>
        </w:rPr>
        <w:t>ADRA</w:t>
      </w:r>
      <w:r w:rsidR="002E7F3C">
        <w:rPr>
          <w:rFonts w:ascii="Times New Roman" w:eastAsia="Times New Roman" w:hAnsi="Times New Roman" w:cs="Times New Roman"/>
          <w:sz w:val="24"/>
          <w:szCs w:val="24"/>
        </w:rPr>
        <w:t>)</w:t>
      </w:r>
      <w:r w:rsidR="00B72989">
        <w:rPr>
          <w:rFonts w:ascii="Times New Roman" w:eastAsia="Times New Roman" w:hAnsi="Times New Roman" w:cs="Times New Roman"/>
          <w:sz w:val="24"/>
          <w:szCs w:val="24"/>
        </w:rPr>
        <w:t xml:space="preserve"> and </w:t>
      </w:r>
      <w:r w:rsidR="002E7F3C" w:rsidRPr="002E7F3C">
        <w:rPr>
          <w:rFonts w:ascii="Times New Roman" w:hAnsi="Times New Roman" w:cs="Times New Roman"/>
          <w:sz w:val="24"/>
          <w:szCs w:val="24"/>
        </w:rPr>
        <w:t>Joint Aid Managemen</w:t>
      </w:r>
      <w:r w:rsidR="002E7F3C">
        <w:rPr>
          <w:rFonts w:ascii="Times New Roman" w:hAnsi="Times New Roman" w:cs="Times New Roman"/>
          <w:sz w:val="24"/>
          <w:szCs w:val="24"/>
        </w:rPr>
        <w:t>t</w:t>
      </w:r>
      <w:r w:rsidR="002E7F3C">
        <w:rPr>
          <w:rFonts w:ascii="Times New Roman" w:eastAsia="Times New Roman" w:hAnsi="Times New Roman" w:cs="Times New Roman"/>
          <w:sz w:val="24"/>
          <w:szCs w:val="24"/>
        </w:rPr>
        <w:t xml:space="preserve"> (</w:t>
      </w:r>
      <w:r w:rsidR="00B72989">
        <w:rPr>
          <w:rFonts w:ascii="Times New Roman" w:eastAsia="Times New Roman" w:hAnsi="Times New Roman" w:cs="Times New Roman"/>
          <w:sz w:val="24"/>
          <w:szCs w:val="24"/>
        </w:rPr>
        <w:t>JAM</w:t>
      </w:r>
      <w:r w:rsidR="002E7F3C">
        <w:rPr>
          <w:rFonts w:ascii="Times New Roman" w:eastAsia="Times New Roman" w:hAnsi="Times New Roman" w:cs="Times New Roman"/>
          <w:sz w:val="24"/>
          <w:szCs w:val="24"/>
        </w:rPr>
        <w:t>)</w:t>
      </w:r>
      <w:r w:rsidR="00B72989">
        <w:rPr>
          <w:rFonts w:ascii="Times New Roman" w:eastAsia="Times New Roman" w:hAnsi="Times New Roman" w:cs="Times New Roman"/>
          <w:sz w:val="24"/>
          <w:szCs w:val="24"/>
        </w:rPr>
        <w:t>.</w:t>
      </w:r>
    </w:p>
    <w:p w14:paraId="72EB1C8F" w14:textId="77777777" w:rsidR="00227F15" w:rsidRDefault="00227F15" w:rsidP="00574AEB">
      <w:pPr>
        <w:rPr>
          <w:rFonts w:ascii="Times New Roman" w:eastAsia="Times New Roman" w:hAnsi="Times New Roman" w:cs="Times New Roman"/>
          <w:sz w:val="24"/>
          <w:szCs w:val="24"/>
        </w:rPr>
      </w:pPr>
    </w:p>
    <w:p w14:paraId="62F84B99" w14:textId="16ABB8C0" w:rsidR="003F7C25" w:rsidRPr="005F1B3C" w:rsidRDefault="005F1B3C" w:rsidP="005F1B3C">
      <w:pPr>
        <w:numPr>
          <w:ilvl w:val="0"/>
          <w:numId w:val="10"/>
        </w:numPr>
        <w:pBdr>
          <w:top w:val="nil"/>
          <w:left w:val="nil"/>
          <w:bottom w:val="nil"/>
          <w:right w:val="nil"/>
          <w:between w:val="nil"/>
        </w:pBdr>
        <w:contextualSpacing/>
        <w:rPr>
          <w:rFonts w:ascii="Times New Roman" w:hAnsi="Times New Roman" w:cs="Times New Roman"/>
          <w:color w:val="000000"/>
          <w:sz w:val="24"/>
          <w:szCs w:val="24"/>
        </w:rPr>
      </w:pPr>
      <w:r w:rsidRPr="005F1B3C">
        <w:rPr>
          <w:rFonts w:ascii="Times New Roman" w:hAnsi="Times New Roman" w:cs="Times New Roman"/>
          <w:i/>
          <w:color w:val="000000"/>
          <w:sz w:val="24"/>
          <w:szCs w:val="24"/>
        </w:rPr>
        <w:t>Discuss the future plans of WFP</w:t>
      </w:r>
      <w:r w:rsidR="002860AD">
        <w:rPr>
          <w:rFonts w:ascii="Times New Roman" w:hAnsi="Times New Roman" w:cs="Times New Roman"/>
          <w:i/>
          <w:color w:val="000000"/>
          <w:sz w:val="24"/>
          <w:szCs w:val="24"/>
        </w:rPr>
        <w:t xml:space="preserve"> and its partner organizations, because WFP</w:t>
      </w:r>
      <w:r w:rsidRPr="005F1B3C">
        <w:rPr>
          <w:rFonts w:ascii="Times New Roman" w:hAnsi="Times New Roman" w:cs="Times New Roman"/>
          <w:i/>
          <w:color w:val="000000"/>
          <w:sz w:val="24"/>
          <w:szCs w:val="24"/>
        </w:rPr>
        <w:t xml:space="preserve"> seems to be in a slow withdrawal process</w:t>
      </w:r>
      <w:r>
        <w:rPr>
          <w:rFonts w:ascii="Times New Roman" w:hAnsi="Times New Roman" w:cs="Times New Roman"/>
          <w:color w:val="000000"/>
          <w:sz w:val="24"/>
          <w:szCs w:val="24"/>
        </w:rPr>
        <w:t>.</w:t>
      </w:r>
    </w:p>
    <w:p w14:paraId="7EC3FBE4" w14:textId="6C319B95" w:rsidR="00574AEB" w:rsidRDefault="00574AEB" w:rsidP="00332407">
      <w:pPr>
        <w:pBdr>
          <w:top w:val="nil"/>
          <w:left w:val="nil"/>
          <w:bottom w:val="nil"/>
          <w:right w:val="nil"/>
          <w:between w:val="nil"/>
        </w:pBdr>
        <w:contextualSpacing/>
        <w:rPr>
          <w:color w:val="000000"/>
          <w:sz w:val="24"/>
          <w:szCs w:val="24"/>
        </w:rPr>
      </w:pPr>
    </w:p>
    <w:p w14:paraId="7AAA60AA" w14:textId="2FEAF843" w:rsidR="00574AEB" w:rsidRDefault="00574AEB" w:rsidP="00574A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2: 100 househol</w:t>
      </w:r>
      <w:r w:rsidR="005F1B3C">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s are provided with ox-ploughs to support increased capacity for food production to improve household level food security.</w:t>
      </w:r>
    </w:p>
    <w:p w14:paraId="613579D4" w14:textId="77777777" w:rsidR="00227F15" w:rsidRDefault="00227F15" w:rsidP="00574AEB">
      <w:pPr>
        <w:rPr>
          <w:rFonts w:ascii="Times New Roman" w:eastAsia="Times New Roman" w:hAnsi="Times New Roman" w:cs="Times New Roman"/>
          <w:i/>
          <w:sz w:val="24"/>
          <w:szCs w:val="24"/>
        </w:rPr>
      </w:pPr>
    </w:p>
    <w:p w14:paraId="754B5670" w14:textId="6D293725"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663FEA1E" w14:textId="5BB62AF4" w:rsidR="00574AEB" w:rsidRDefault="005F1B3C" w:rsidP="005F1B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small pilot training projects </w:t>
      </w:r>
      <w:r w:rsidR="00B8427A">
        <w:rPr>
          <w:rFonts w:ascii="Times New Roman" w:eastAsia="Times New Roman" w:hAnsi="Times New Roman" w:cs="Times New Roman"/>
          <w:sz w:val="24"/>
          <w:szCs w:val="24"/>
        </w:rPr>
        <w:t xml:space="preserve">with oxen from the parish </w:t>
      </w:r>
      <w:r>
        <w:rPr>
          <w:rFonts w:ascii="Times New Roman" w:eastAsia="Times New Roman" w:hAnsi="Times New Roman" w:cs="Times New Roman"/>
          <w:sz w:val="24"/>
          <w:szCs w:val="24"/>
        </w:rPr>
        <w:t>have been held</w:t>
      </w:r>
      <w:r w:rsidR="00B8427A">
        <w:rPr>
          <w:rFonts w:ascii="Times New Roman" w:eastAsia="Times New Roman" w:hAnsi="Times New Roman" w:cs="Times New Roman"/>
          <w:sz w:val="24"/>
          <w:szCs w:val="24"/>
        </w:rPr>
        <w:t xml:space="preserve"> in the first year</w:t>
      </w:r>
      <w:r>
        <w:rPr>
          <w:rFonts w:ascii="Times New Roman" w:eastAsia="Times New Roman" w:hAnsi="Times New Roman" w:cs="Times New Roman"/>
          <w:sz w:val="24"/>
          <w:szCs w:val="24"/>
        </w:rPr>
        <w:t>.</w:t>
      </w:r>
      <w:r w:rsidR="00151700">
        <w:rPr>
          <w:rFonts w:ascii="Times New Roman" w:eastAsia="Times New Roman" w:hAnsi="Times New Roman" w:cs="Times New Roman"/>
          <w:sz w:val="24"/>
          <w:szCs w:val="24"/>
        </w:rPr>
        <w:t xml:space="preserve"> Several FGD</w:t>
      </w:r>
      <w:r w:rsidR="00B8427A">
        <w:rPr>
          <w:rFonts w:ascii="Times New Roman" w:eastAsia="Times New Roman" w:hAnsi="Times New Roman" w:cs="Times New Roman"/>
          <w:sz w:val="24"/>
          <w:szCs w:val="24"/>
        </w:rPr>
        <w:t>s</w:t>
      </w:r>
      <w:r w:rsidR="00151700">
        <w:rPr>
          <w:rFonts w:ascii="Times New Roman" w:eastAsia="Times New Roman" w:hAnsi="Times New Roman" w:cs="Times New Roman"/>
          <w:sz w:val="24"/>
          <w:szCs w:val="24"/>
        </w:rPr>
        <w:t xml:space="preserve"> showed that there are still cultural barriers to using oxen. People used such arguments as </w:t>
      </w:r>
      <w:r w:rsidR="00151700" w:rsidRPr="00644DE8">
        <w:rPr>
          <w:rFonts w:ascii="Times New Roman" w:eastAsia="Times New Roman" w:hAnsi="Times New Roman" w:cs="Times New Roman"/>
          <w:sz w:val="24"/>
          <w:szCs w:val="24"/>
        </w:rPr>
        <w:t>“you should not enslave cows” and “cows are for dowry, not for ploughing.”</w:t>
      </w:r>
      <w:r w:rsidR="00B8427A">
        <w:rPr>
          <w:rFonts w:ascii="Times New Roman" w:eastAsia="Times New Roman" w:hAnsi="Times New Roman" w:cs="Times New Roman"/>
          <w:sz w:val="24"/>
          <w:szCs w:val="24"/>
        </w:rPr>
        <w:t xml:space="preserve"> BGRRF will intensify its training in the coming two years.</w:t>
      </w:r>
      <w:r w:rsidR="00054FC0">
        <w:rPr>
          <w:rStyle w:val="Funotenzeichen"/>
          <w:rFonts w:ascii="Times New Roman" w:eastAsia="Times New Roman" w:hAnsi="Times New Roman" w:cs="Times New Roman"/>
          <w:sz w:val="24"/>
          <w:szCs w:val="24"/>
        </w:rPr>
        <w:footnoteReference w:id="14"/>
      </w:r>
    </w:p>
    <w:p w14:paraId="3D055C3D" w14:textId="77777777" w:rsidR="00574AEB" w:rsidRDefault="00574AEB" w:rsidP="00574AEB">
      <w:pPr>
        <w:rPr>
          <w:rFonts w:ascii="Times New Roman" w:eastAsia="Times New Roman" w:hAnsi="Times New Roman" w:cs="Times New Roman"/>
          <w:sz w:val="24"/>
          <w:szCs w:val="24"/>
        </w:rPr>
      </w:pPr>
    </w:p>
    <w:p w14:paraId="11B053C0"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34899A15" w14:textId="7C3CA99F" w:rsidR="00574AEB" w:rsidRDefault="005F1B3C"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will only see the full-scale results from working with ox-ploughs starting in June 2019. </w:t>
      </w:r>
      <w:r w:rsidR="009C3705">
        <w:rPr>
          <w:rFonts w:ascii="Times New Roman" w:eastAsia="Times New Roman" w:hAnsi="Times New Roman" w:cs="Times New Roman"/>
          <w:sz w:val="24"/>
          <w:szCs w:val="24"/>
        </w:rPr>
        <w:t>Nevertheless</w:t>
      </w:r>
      <w:r>
        <w:rPr>
          <w:rFonts w:ascii="Times New Roman" w:eastAsia="Times New Roman" w:hAnsi="Times New Roman" w:cs="Times New Roman"/>
          <w:sz w:val="24"/>
          <w:szCs w:val="24"/>
        </w:rPr>
        <w:t xml:space="preserve">, </w:t>
      </w:r>
      <w:r w:rsidR="009C3705">
        <w:rPr>
          <w:rFonts w:ascii="Times New Roman" w:eastAsia="Times New Roman" w:hAnsi="Times New Roman" w:cs="Times New Roman"/>
          <w:sz w:val="24"/>
          <w:szCs w:val="24"/>
        </w:rPr>
        <w:t xml:space="preserve">by comparing plowed plots with plots that were traditionally cultivated with a hoe, </w:t>
      </w:r>
      <w:r w:rsidRPr="00644DE8">
        <w:rPr>
          <w:rFonts w:ascii="Times New Roman" w:eastAsia="Times New Roman" w:hAnsi="Times New Roman" w:cs="Times New Roman"/>
          <w:sz w:val="24"/>
          <w:szCs w:val="24"/>
        </w:rPr>
        <w:t xml:space="preserve">the pilot showed that </w:t>
      </w:r>
      <w:r w:rsidR="00AA6BE8" w:rsidRPr="00644DE8">
        <w:rPr>
          <w:rFonts w:ascii="Times New Roman" w:eastAsia="Times New Roman" w:hAnsi="Times New Roman" w:cs="Times New Roman"/>
          <w:sz w:val="24"/>
          <w:szCs w:val="24"/>
        </w:rPr>
        <w:t xml:space="preserve">the “ox-plough” </w:t>
      </w:r>
      <w:r w:rsidRPr="00644DE8">
        <w:rPr>
          <w:rFonts w:ascii="Times New Roman" w:eastAsia="Times New Roman" w:hAnsi="Times New Roman" w:cs="Times New Roman"/>
          <w:sz w:val="24"/>
          <w:szCs w:val="24"/>
        </w:rPr>
        <w:t xml:space="preserve">areas </w:t>
      </w:r>
      <w:r w:rsidR="00E63586" w:rsidRPr="00644DE8">
        <w:rPr>
          <w:rFonts w:ascii="Times New Roman" w:eastAsia="Times New Roman" w:hAnsi="Times New Roman" w:cs="Times New Roman"/>
          <w:sz w:val="24"/>
          <w:szCs w:val="24"/>
        </w:rPr>
        <w:t>had</w:t>
      </w:r>
      <w:r w:rsidRPr="00644DE8">
        <w:rPr>
          <w:rFonts w:ascii="Times New Roman" w:eastAsia="Times New Roman" w:hAnsi="Times New Roman" w:cs="Times New Roman"/>
          <w:sz w:val="24"/>
          <w:szCs w:val="24"/>
        </w:rPr>
        <w:t xml:space="preserve"> a 50 </w:t>
      </w:r>
      <w:r w:rsidR="00C100C2" w:rsidRPr="00644DE8">
        <w:rPr>
          <w:rFonts w:ascii="Times New Roman" w:eastAsia="Times New Roman" w:hAnsi="Times New Roman" w:cs="Times New Roman"/>
          <w:sz w:val="24"/>
          <w:szCs w:val="24"/>
        </w:rPr>
        <w:t>percent</w:t>
      </w:r>
      <w:r w:rsidRPr="00644DE8">
        <w:rPr>
          <w:rFonts w:ascii="Times New Roman" w:eastAsia="Times New Roman" w:hAnsi="Times New Roman" w:cs="Times New Roman"/>
          <w:sz w:val="24"/>
          <w:szCs w:val="24"/>
        </w:rPr>
        <w:t xml:space="preserve"> increase </w:t>
      </w:r>
      <w:r w:rsidR="007121FE" w:rsidRPr="00644DE8">
        <w:rPr>
          <w:rFonts w:ascii="Times New Roman" w:eastAsia="Times New Roman" w:hAnsi="Times New Roman" w:cs="Times New Roman"/>
          <w:sz w:val="24"/>
          <w:szCs w:val="24"/>
        </w:rPr>
        <w:t xml:space="preserve">in </w:t>
      </w:r>
      <w:r w:rsidRPr="00644DE8">
        <w:rPr>
          <w:rFonts w:ascii="Times New Roman" w:eastAsia="Times New Roman" w:hAnsi="Times New Roman" w:cs="Times New Roman"/>
          <w:sz w:val="24"/>
          <w:szCs w:val="24"/>
        </w:rPr>
        <w:t>harvest.</w:t>
      </w:r>
      <w:r w:rsidR="00151700" w:rsidRPr="00644DE8">
        <w:rPr>
          <w:rFonts w:ascii="Times New Roman" w:eastAsia="Times New Roman" w:hAnsi="Times New Roman" w:cs="Times New Roman"/>
          <w:sz w:val="24"/>
          <w:szCs w:val="24"/>
        </w:rPr>
        <w:t xml:space="preserve"> After the pilot, three farmers said that they will bring their oxen next year. Training is very important to overcome cultural resistance to ox-ploughing. BGRRF </w:t>
      </w:r>
      <w:r w:rsidR="00347D17" w:rsidRPr="00644DE8">
        <w:rPr>
          <w:rFonts w:ascii="Times New Roman" w:eastAsia="Times New Roman" w:hAnsi="Times New Roman" w:cs="Times New Roman"/>
          <w:sz w:val="24"/>
          <w:szCs w:val="24"/>
        </w:rPr>
        <w:t>argued that t</w:t>
      </w:r>
      <w:r w:rsidR="00151700" w:rsidRPr="00644DE8">
        <w:rPr>
          <w:rFonts w:ascii="Times New Roman" w:eastAsia="Times New Roman" w:hAnsi="Times New Roman" w:cs="Times New Roman"/>
          <w:sz w:val="24"/>
          <w:szCs w:val="24"/>
        </w:rPr>
        <w:t>o achieve the agreed outcome is not impossible but it will be a challenge</w:t>
      </w:r>
      <w:r w:rsidR="00151700">
        <w:rPr>
          <w:rFonts w:ascii="Times New Roman" w:eastAsia="Times New Roman" w:hAnsi="Times New Roman" w:cs="Times New Roman"/>
          <w:sz w:val="24"/>
          <w:szCs w:val="24"/>
        </w:rPr>
        <w:t>.</w:t>
      </w:r>
      <w:r w:rsidR="00151700">
        <w:rPr>
          <w:rStyle w:val="Funotenzeichen"/>
          <w:rFonts w:ascii="Times New Roman" w:eastAsia="Times New Roman" w:hAnsi="Times New Roman" w:cs="Times New Roman"/>
          <w:sz w:val="24"/>
          <w:szCs w:val="24"/>
        </w:rPr>
        <w:footnoteReference w:id="15"/>
      </w:r>
    </w:p>
    <w:p w14:paraId="1DE8ED59" w14:textId="77777777" w:rsidR="00574AEB" w:rsidRDefault="00574AEB" w:rsidP="00574AEB">
      <w:pPr>
        <w:rPr>
          <w:rFonts w:ascii="Times New Roman" w:eastAsia="Times New Roman" w:hAnsi="Times New Roman" w:cs="Times New Roman"/>
          <w:sz w:val="24"/>
          <w:szCs w:val="24"/>
        </w:rPr>
      </w:pPr>
    </w:p>
    <w:p w14:paraId="0BE64162"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031A7460" w14:textId="77777777" w:rsidR="00574AEB" w:rsidRDefault="00574AEB" w:rsidP="00574AEB">
      <w:pPr>
        <w:pBdr>
          <w:top w:val="nil"/>
          <w:left w:val="nil"/>
          <w:bottom w:val="nil"/>
          <w:right w:val="nil"/>
          <w:between w:val="nil"/>
        </w:pBdr>
        <w:ind w:left="720" w:hanging="720"/>
        <w:rPr>
          <w:rFonts w:ascii="Times New Roman" w:eastAsia="Times New Roman" w:hAnsi="Times New Roman" w:cs="Times New Roman"/>
          <w:color w:val="000000"/>
          <w:sz w:val="24"/>
          <w:szCs w:val="24"/>
        </w:rPr>
      </w:pPr>
    </w:p>
    <w:p w14:paraId="0431F47C" w14:textId="7357C3C2" w:rsidR="00574AEB" w:rsidRPr="00683236" w:rsidRDefault="00151700" w:rsidP="00574AEB">
      <w:pPr>
        <w:numPr>
          <w:ilvl w:val="0"/>
          <w:numId w:val="10"/>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Start early enough with training and discuss cultural barriers </w:t>
      </w:r>
      <w:r w:rsidR="00FD4C42">
        <w:rPr>
          <w:rFonts w:ascii="Times New Roman" w:eastAsia="Times New Roman" w:hAnsi="Times New Roman" w:cs="Times New Roman"/>
          <w:i/>
          <w:color w:val="000000"/>
          <w:sz w:val="24"/>
          <w:szCs w:val="24"/>
        </w:rPr>
        <w:t xml:space="preserve">to ox-ploughing </w:t>
      </w:r>
      <w:r>
        <w:rPr>
          <w:rFonts w:ascii="Times New Roman" w:eastAsia="Times New Roman" w:hAnsi="Times New Roman" w:cs="Times New Roman"/>
          <w:i/>
          <w:color w:val="000000"/>
          <w:sz w:val="24"/>
          <w:szCs w:val="24"/>
        </w:rPr>
        <w:t>with participating households</w:t>
      </w:r>
      <w:r w:rsidR="00895F92">
        <w:rPr>
          <w:rFonts w:ascii="Times New Roman" w:eastAsia="Times New Roman" w:hAnsi="Times New Roman" w:cs="Times New Roman"/>
          <w:i/>
          <w:color w:val="000000"/>
          <w:sz w:val="24"/>
          <w:szCs w:val="24"/>
        </w:rPr>
        <w:t>/farmers</w:t>
      </w:r>
      <w:r>
        <w:rPr>
          <w:rFonts w:ascii="Times New Roman" w:eastAsia="Times New Roman" w:hAnsi="Times New Roman" w:cs="Times New Roman"/>
          <w:i/>
          <w:color w:val="000000"/>
          <w:sz w:val="24"/>
          <w:szCs w:val="24"/>
        </w:rPr>
        <w:t>.</w:t>
      </w:r>
    </w:p>
    <w:p w14:paraId="5AC14CE8" w14:textId="0917179F" w:rsidR="00683236" w:rsidRDefault="00683236" w:rsidP="00683236">
      <w:pPr>
        <w:pBdr>
          <w:top w:val="nil"/>
          <w:left w:val="nil"/>
          <w:bottom w:val="nil"/>
          <w:right w:val="nil"/>
          <w:between w:val="nil"/>
        </w:pBdr>
        <w:contextualSpacing/>
        <w:rPr>
          <w:rFonts w:ascii="Times New Roman" w:eastAsia="Times New Roman" w:hAnsi="Times New Roman" w:cs="Times New Roman"/>
          <w:i/>
          <w:color w:val="000000"/>
          <w:sz w:val="24"/>
          <w:szCs w:val="24"/>
        </w:rPr>
      </w:pPr>
    </w:p>
    <w:p w14:paraId="55F1F292" w14:textId="0CC9FDA6" w:rsidR="00683236" w:rsidRDefault="00683236" w:rsidP="00683236">
      <w:p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as with MHA, it is useful to assess the different effects of ox-ploughing</w:t>
      </w:r>
      <w:r w:rsidR="00E25ED9">
        <w:rPr>
          <w:rFonts w:ascii="Times New Roman" w:eastAsia="Times New Roman" w:hAnsi="Times New Roman" w:cs="Times New Roman"/>
          <w:color w:val="000000"/>
          <w:sz w:val="24"/>
          <w:szCs w:val="24"/>
        </w:rPr>
        <w:t>.</w:t>
      </w:r>
    </w:p>
    <w:p w14:paraId="4D2A878B" w14:textId="77777777" w:rsidR="00683236" w:rsidRPr="00683236" w:rsidRDefault="00683236" w:rsidP="00683236">
      <w:pPr>
        <w:pBdr>
          <w:top w:val="nil"/>
          <w:left w:val="nil"/>
          <w:bottom w:val="nil"/>
          <w:right w:val="nil"/>
          <w:between w:val="nil"/>
        </w:pBdr>
        <w:contextualSpacing/>
        <w:rPr>
          <w:color w:val="000000"/>
          <w:sz w:val="24"/>
          <w:szCs w:val="24"/>
        </w:rPr>
      </w:pPr>
    </w:p>
    <w:p w14:paraId="6E2F082B" w14:textId="77777777" w:rsidR="00623894" w:rsidRPr="008F2524" w:rsidRDefault="00623894" w:rsidP="00623894">
      <w:pPr>
        <w:numPr>
          <w:ilvl w:val="0"/>
          <w:numId w:val="10"/>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Assess to which extent an increase in harvest due to ox-ploughing is the result of better soil preparation of existing plots or of an increase in cultivated land.</w:t>
      </w:r>
    </w:p>
    <w:p w14:paraId="0B7CFA50" w14:textId="77777777" w:rsidR="00574AEB" w:rsidRDefault="00574AEB" w:rsidP="00574AEB">
      <w:pPr>
        <w:rPr>
          <w:rFonts w:ascii="Times New Roman" w:eastAsia="Times New Roman" w:hAnsi="Times New Roman" w:cs="Times New Roman"/>
          <w:b/>
          <w:sz w:val="24"/>
          <w:szCs w:val="24"/>
        </w:rPr>
      </w:pPr>
    </w:p>
    <w:p w14:paraId="549B8A8E" w14:textId="7485DB2D" w:rsidR="00574AEB" w:rsidRDefault="00574AEB" w:rsidP="00574A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3: 1000 households are provided with seeds and tools to support increased capacity for food production and provide a more nutritionally diverse household food basket</w:t>
      </w:r>
    </w:p>
    <w:p w14:paraId="4F51397E" w14:textId="77777777" w:rsidR="00227F15" w:rsidRDefault="00227F15" w:rsidP="00574AEB">
      <w:pPr>
        <w:rPr>
          <w:rFonts w:ascii="Times New Roman" w:eastAsia="Times New Roman" w:hAnsi="Times New Roman" w:cs="Times New Roman"/>
          <w:i/>
          <w:sz w:val="24"/>
          <w:szCs w:val="24"/>
        </w:rPr>
      </w:pPr>
    </w:p>
    <w:p w14:paraId="6E1F4BF7" w14:textId="5D16D0B3"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14E624D6" w14:textId="3FF8A14D" w:rsidR="00C94040" w:rsidRDefault="00C94040"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goal consists of two components: sorghum production and joint vegetable gardens. </w:t>
      </w:r>
    </w:p>
    <w:p w14:paraId="4050D3A0" w14:textId="77777777" w:rsidR="00C94040" w:rsidRDefault="00C94040" w:rsidP="00574AEB">
      <w:pPr>
        <w:rPr>
          <w:rFonts w:ascii="Times New Roman" w:eastAsia="Times New Roman" w:hAnsi="Times New Roman" w:cs="Times New Roman"/>
          <w:sz w:val="24"/>
          <w:szCs w:val="24"/>
        </w:rPr>
      </w:pPr>
    </w:p>
    <w:p w14:paraId="41B22F87" w14:textId="295A6881" w:rsidR="00574AEB" w:rsidRDefault="00895F92"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house-to-house visits in</w:t>
      </w:r>
      <w:r w:rsidR="00C94040">
        <w:rPr>
          <w:rFonts w:ascii="Times New Roman" w:eastAsia="Times New Roman" w:hAnsi="Times New Roman" w:cs="Times New Roman"/>
          <w:sz w:val="24"/>
          <w:szCs w:val="24"/>
        </w:rPr>
        <w:t xml:space="preserve"> June 2018, </w:t>
      </w:r>
      <w:r w:rsidR="00F20D13">
        <w:rPr>
          <w:rFonts w:ascii="Times New Roman" w:eastAsia="Times New Roman" w:hAnsi="Times New Roman" w:cs="Times New Roman"/>
          <w:sz w:val="24"/>
          <w:szCs w:val="24"/>
        </w:rPr>
        <w:t>BGRRF staff, RRC</w:t>
      </w:r>
      <w:r w:rsidR="007121FE">
        <w:rPr>
          <w:rFonts w:ascii="Times New Roman" w:eastAsia="Times New Roman" w:hAnsi="Times New Roman" w:cs="Times New Roman"/>
          <w:sz w:val="24"/>
          <w:szCs w:val="24"/>
        </w:rPr>
        <w:t>s, and community leaders identifi</w:t>
      </w:r>
      <w:r w:rsidR="00C94040">
        <w:rPr>
          <w:rFonts w:ascii="Times New Roman" w:eastAsia="Times New Roman" w:hAnsi="Times New Roman" w:cs="Times New Roman"/>
          <w:sz w:val="24"/>
          <w:szCs w:val="24"/>
        </w:rPr>
        <w:t xml:space="preserve">ed 350 </w:t>
      </w:r>
      <w:r w:rsidR="00B8427A">
        <w:rPr>
          <w:rFonts w:ascii="Times New Roman" w:eastAsia="Times New Roman" w:hAnsi="Times New Roman" w:cs="Times New Roman"/>
          <w:sz w:val="24"/>
          <w:szCs w:val="24"/>
        </w:rPr>
        <w:t xml:space="preserve">vulnerable </w:t>
      </w:r>
      <w:r w:rsidR="00C94040">
        <w:rPr>
          <w:rFonts w:ascii="Times New Roman" w:eastAsia="Times New Roman" w:hAnsi="Times New Roman" w:cs="Times New Roman"/>
          <w:sz w:val="24"/>
          <w:szCs w:val="24"/>
        </w:rPr>
        <w:t xml:space="preserve">HHs. They were located in 8 different villages. </w:t>
      </w:r>
      <w:r w:rsidR="00620C6C" w:rsidRPr="00644DE8">
        <w:rPr>
          <w:rFonts w:ascii="Times New Roman" w:eastAsia="Times New Roman" w:hAnsi="Times New Roman" w:cs="Times New Roman"/>
          <w:sz w:val="24"/>
          <w:szCs w:val="24"/>
        </w:rPr>
        <w:t xml:space="preserve">Each </w:t>
      </w:r>
      <w:r w:rsidR="004D711B" w:rsidRPr="00644DE8">
        <w:rPr>
          <w:rFonts w:ascii="Times New Roman" w:eastAsia="Times New Roman" w:hAnsi="Times New Roman" w:cs="Times New Roman"/>
          <w:sz w:val="24"/>
          <w:szCs w:val="24"/>
        </w:rPr>
        <w:t xml:space="preserve">of them received 15 kg of sorghum seeds and two hoes. </w:t>
      </w:r>
      <w:r w:rsidR="00C94040" w:rsidRPr="00644DE8">
        <w:rPr>
          <w:rFonts w:ascii="Times New Roman" w:eastAsia="Times New Roman" w:hAnsi="Times New Roman" w:cs="Times New Roman"/>
          <w:sz w:val="24"/>
          <w:szCs w:val="24"/>
        </w:rPr>
        <w:t>Beneficiaries in four villages received training on land preparation, spacing of seeds, weed control, and harvesting.</w:t>
      </w:r>
      <w:r w:rsidR="00C94040">
        <w:rPr>
          <w:rFonts w:ascii="Times New Roman" w:eastAsia="Times New Roman" w:hAnsi="Times New Roman" w:cs="Times New Roman"/>
          <w:sz w:val="24"/>
          <w:szCs w:val="24"/>
        </w:rPr>
        <w:t xml:space="preserve"> Close monitoring </w:t>
      </w:r>
      <w:r w:rsidR="004D711B">
        <w:rPr>
          <w:rFonts w:ascii="Times New Roman" w:eastAsia="Times New Roman" w:hAnsi="Times New Roman" w:cs="Times New Roman"/>
          <w:sz w:val="24"/>
          <w:szCs w:val="24"/>
        </w:rPr>
        <w:t xml:space="preserve">ensured that they followed the right planting methods to obtain good yields. </w:t>
      </w:r>
      <w:r w:rsidR="00C94040">
        <w:rPr>
          <w:rFonts w:ascii="Times New Roman" w:eastAsia="Times New Roman" w:hAnsi="Times New Roman" w:cs="Times New Roman"/>
          <w:sz w:val="24"/>
          <w:szCs w:val="24"/>
        </w:rPr>
        <w:t>Due to rains, the four other villages became inaccessible</w:t>
      </w:r>
      <w:r w:rsidR="00552F78">
        <w:rPr>
          <w:rFonts w:ascii="Times New Roman" w:eastAsia="Times New Roman" w:hAnsi="Times New Roman" w:cs="Times New Roman"/>
          <w:sz w:val="24"/>
          <w:szCs w:val="24"/>
        </w:rPr>
        <w:t>, before they could receive the training.</w:t>
      </w:r>
      <w:r w:rsidR="00552F78">
        <w:rPr>
          <w:rStyle w:val="Funotenzeichen"/>
          <w:rFonts w:ascii="Times New Roman" w:eastAsia="Times New Roman" w:hAnsi="Times New Roman" w:cs="Times New Roman"/>
          <w:sz w:val="24"/>
          <w:szCs w:val="24"/>
        </w:rPr>
        <w:footnoteReference w:id="16"/>
      </w:r>
    </w:p>
    <w:p w14:paraId="63C08CB2" w14:textId="77777777" w:rsidR="004D711B" w:rsidRDefault="004D711B" w:rsidP="00574AEB">
      <w:pPr>
        <w:rPr>
          <w:rFonts w:ascii="Times New Roman" w:eastAsia="Times New Roman" w:hAnsi="Times New Roman" w:cs="Times New Roman"/>
          <w:sz w:val="24"/>
          <w:szCs w:val="24"/>
        </w:rPr>
      </w:pPr>
    </w:p>
    <w:p w14:paraId="6BD61DFD" w14:textId="3F503192" w:rsidR="00574AEB" w:rsidRDefault="00552F78"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joint vegetable gardens were established </w:t>
      </w:r>
      <w:r w:rsidR="00B8427A">
        <w:rPr>
          <w:rFonts w:ascii="Times New Roman" w:eastAsia="Times New Roman" w:hAnsi="Times New Roman" w:cs="Times New Roman"/>
          <w:sz w:val="24"/>
          <w:szCs w:val="24"/>
        </w:rPr>
        <w:t>close to the river Kiir,</w:t>
      </w:r>
      <w:r>
        <w:rPr>
          <w:rFonts w:ascii="Times New Roman" w:eastAsia="Times New Roman" w:hAnsi="Times New Roman" w:cs="Times New Roman"/>
          <w:sz w:val="24"/>
          <w:szCs w:val="24"/>
        </w:rPr>
        <w:t xml:space="preserve"> wells, or boreholes, so that they </w:t>
      </w:r>
      <w:r w:rsidR="0076795C">
        <w:rPr>
          <w:rFonts w:ascii="Times New Roman" w:eastAsia="Times New Roman" w:hAnsi="Times New Roman" w:cs="Times New Roman"/>
          <w:sz w:val="24"/>
          <w:szCs w:val="24"/>
        </w:rPr>
        <w:t xml:space="preserve">would </w:t>
      </w:r>
      <w:r>
        <w:rPr>
          <w:rFonts w:ascii="Times New Roman" w:eastAsia="Times New Roman" w:hAnsi="Times New Roman" w:cs="Times New Roman"/>
          <w:sz w:val="24"/>
          <w:szCs w:val="24"/>
        </w:rPr>
        <w:t>always have enough water.</w:t>
      </w:r>
      <w:r w:rsidR="00623894">
        <w:rPr>
          <w:rStyle w:val="Funotenzeichen"/>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 xml:space="preserve"> </w:t>
      </w:r>
      <w:r w:rsidR="00191AB7">
        <w:rPr>
          <w:rFonts w:ascii="Times New Roman" w:eastAsia="Times New Roman" w:hAnsi="Times New Roman" w:cs="Times New Roman"/>
          <w:sz w:val="24"/>
          <w:szCs w:val="24"/>
        </w:rPr>
        <w:t xml:space="preserve">Starting in November 2018, </w:t>
      </w:r>
      <w:r w:rsidR="00B8427A">
        <w:rPr>
          <w:rFonts w:ascii="Times New Roman" w:eastAsia="Times New Roman" w:hAnsi="Times New Roman" w:cs="Times New Roman"/>
          <w:sz w:val="24"/>
          <w:szCs w:val="24"/>
        </w:rPr>
        <w:t xml:space="preserve">after the rainy season, </w:t>
      </w:r>
      <w:r>
        <w:rPr>
          <w:rFonts w:ascii="Times New Roman" w:eastAsia="Times New Roman" w:hAnsi="Times New Roman" w:cs="Times New Roman"/>
          <w:sz w:val="24"/>
          <w:szCs w:val="24"/>
        </w:rPr>
        <w:t>BGRRF formed 17 local groups (with a total of 350 healthy individuals</w:t>
      </w:r>
      <w:r w:rsidR="00F423FB">
        <w:rPr>
          <w:rStyle w:val="Funotenzeichen"/>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that were able to work). </w:t>
      </w:r>
      <w:r w:rsidR="003076F4">
        <w:rPr>
          <w:rFonts w:ascii="Times New Roman" w:eastAsia="Times New Roman" w:hAnsi="Times New Roman" w:cs="Times New Roman"/>
          <w:sz w:val="24"/>
          <w:szCs w:val="24"/>
        </w:rPr>
        <w:t xml:space="preserve">Just as in the MHA </w:t>
      </w:r>
      <w:r w:rsidR="00FD4C42">
        <w:rPr>
          <w:rFonts w:ascii="Times New Roman" w:eastAsia="Times New Roman" w:hAnsi="Times New Roman" w:cs="Times New Roman"/>
          <w:sz w:val="24"/>
          <w:szCs w:val="24"/>
        </w:rPr>
        <w:t>project</w:t>
      </w:r>
      <w:r w:rsidR="002D7F7F">
        <w:rPr>
          <w:rFonts w:ascii="Times New Roman" w:eastAsia="Times New Roman" w:hAnsi="Times New Roman" w:cs="Times New Roman"/>
          <w:sz w:val="24"/>
          <w:szCs w:val="24"/>
        </w:rPr>
        <w:t xml:space="preserve">, </w:t>
      </w:r>
      <w:r w:rsidR="00FD4C42">
        <w:rPr>
          <w:rFonts w:ascii="Times New Roman" w:eastAsia="Times New Roman" w:hAnsi="Times New Roman" w:cs="Times New Roman"/>
          <w:sz w:val="24"/>
          <w:szCs w:val="24"/>
        </w:rPr>
        <w:t>participants</w:t>
      </w:r>
      <w:r w:rsidR="002D7F7F">
        <w:rPr>
          <w:rFonts w:ascii="Times New Roman" w:eastAsia="Times New Roman" w:hAnsi="Times New Roman" w:cs="Times New Roman"/>
          <w:sz w:val="24"/>
          <w:szCs w:val="24"/>
        </w:rPr>
        <w:t xml:space="preserve"> </w:t>
      </w:r>
      <w:r w:rsidR="003076F4">
        <w:rPr>
          <w:rFonts w:ascii="Times New Roman" w:eastAsia="Times New Roman" w:hAnsi="Times New Roman" w:cs="Times New Roman"/>
          <w:sz w:val="24"/>
          <w:szCs w:val="24"/>
        </w:rPr>
        <w:t>each have their</w:t>
      </w:r>
      <w:r w:rsidR="002D7F7F">
        <w:rPr>
          <w:rFonts w:ascii="Times New Roman" w:eastAsia="Times New Roman" w:hAnsi="Times New Roman" w:cs="Times New Roman"/>
          <w:sz w:val="24"/>
          <w:szCs w:val="24"/>
        </w:rPr>
        <w:t xml:space="preserve"> own plot</w:t>
      </w:r>
      <w:r w:rsidR="003076F4">
        <w:rPr>
          <w:rFonts w:ascii="Times New Roman" w:eastAsia="Times New Roman" w:hAnsi="Times New Roman" w:cs="Times New Roman"/>
          <w:sz w:val="24"/>
          <w:szCs w:val="24"/>
        </w:rPr>
        <w:t xml:space="preserve"> in the </w:t>
      </w:r>
      <w:r w:rsidR="00191AB7">
        <w:rPr>
          <w:rFonts w:ascii="Times New Roman" w:eastAsia="Times New Roman" w:hAnsi="Times New Roman" w:cs="Times New Roman"/>
          <w:sz w:val="24"/>
          <w:szCs w:val="24"/>
        </w:rPr>
        <w:t xml:space="preserve">joint </w:t>
      </w:r>
      <w:r w:rsidR="003076F4">
        <w:rPr>
          <w:rFonts w:ascii="Times New Roman" w:eastAsia="Times New Roman" w:hAnsi="Times New Roman" w:cs="Times New Roman"/>
          <w:sz w:val="24"/>
          <w:szCs w:val="24"/>
        </w:rPr>
        <w:t>garden</w:t>
      </w:r>
      <w:r w:rsidR="002D7F7F">
        <w:rPr>
          <w:rFonts w:ascii="Times New Roman" w:eastAsia="Times New Roman" w:hAnsi="Times New Roman" w:cs="Times New Roman"/>
          <w:sz w:val="24"/>
          <w:szCs w:val="24"/>
        </w:rPr>
        <w:t>.</w:t>
      </w:r>
      <w:r w:rsidR="00FD4C42">
        <w:rPr>
          <w:rFonts w:ascii="Times New Roman" w:eastAsia="Times New Roman" w:hAnsi="Times New Roman" w:cs="Times New Roman"/>
          <w:sz w:val="24"/>
          <w:szCs w:val="24"/>
        </w:rPr>
        <w:t xml:space="preserve"> </w:t>
      </w:r>
      <w:r w:rsidR="00FD4C42" w:rsidRPr="00644DE8">
        <w:rPr>
          <w:rFonts w:ascii="Times New Roman" w:eastAsia="Times New Roman" w:hAnsi="Times New Roman" w:cs="Times New Roman"/>
          <w:sz w:val="24"/>
          <w:szCs w:val="24"/>
        </w:rPr>
        <w:t xml:space="preserve">BGRRF provided </w:t>
      </w:r>
      <w:r w:rsidR="0076795C" w:rsidRPr="00644DE8">
        <w:rPr>
          <w:rFonts w:ascii="Times New Roman" w:eastAsia="Times New Roman" w:hAnsi="Times New Roman" w:cs="Times New Roman"/>
          <w:sz w:val="24"/>
          <w:szCs w:val="24"/>
        </w:rPr>
        <w:t>okra</w:t>
      </w:r>
      <w:r w:rsidR="00FD4C42" w:rsidRPr="00644DE8">
        <w:rPr>
          <w:rFonts w:ascii="Times New Roman" w:eastAsia="Times New Roman" w:hAnsi="Times New Roman" w:cs="Times New Roman"/>
          <w:sz w:val="24"/>
          <w:szCs w:val="24"/>
        </w:rPr>
        <w:t>, egg-plant, and tomato seeds</w:t>
      </w:r>
      <w:r w:rsidR="00F423FB" w:rsidRPr="00644DE8">
        <w:rPr>
          <w:rFonts w:ascii="Times New Roman" w:eastAsia="Times New Roman" w:hAnsi="Times New Roman" w:cs="Times New Roman"/>
          <w:sz w:val="24"/>
          <w:szCs w:val="24"/>
        </w:rPr>
        <w:t>, as well as chicken wire for fencing, hoes and spades</w:t>
      </w:r>
      <w:r w:rsidR="00FD4C42" w:rsidRPr="00644DE8">
        <w:rPr>
          <w:rFonts w:ascii="Times New Roman" w:eastAsia="Times New Roman" w:hAnsi="Times New Roman" w:cs="Times New Roman"/>
          <w:sz w:val="24"/>
          <w:szCs w:val="24"/>
        </w:rPr>
        <w:t xml:space="preserve">. </w:t>
      </w:r>
      <w:r w:rsidR="0076795C" w:rsidRPr="00644DE8">
        <w:rPr>
          <w:rFonts w:ascii="Times New Roman" w:eastAsia="Times New Roman" w:hAnsi="Times New Roman" w:cs="Times New Roman"/>
          <w:sz w:val="24"/>
          <w:szCs w:val="24"/>
        </w:rPr>
        <w:t>Watermelon</w:t>
      </w:r>
      <w:r w:rsidR="00FD4C42">
        <w:rPr>
          <w:rFonts w:ascii="Times New Roman" w:eastAsia="Times New Roman" w:hAnsi="Times New Roman" w:cs="Times New Roman"/>
          <w:sz w:val="24"/>
          <w:szCs w:val="24"/>
        </w:rPr>
        <w:t xml:space="preserve"> seeds will be distributed </w:t>
      </w:r>
      <w:r w:rsidR="00F423FB">
        <w:rPr>
          <w:rFonts w:ascii="Times New Roman" w:eastAsia="Times New Roman" w:hAnsi="Times New Roman" w:cs="Times New Roman"/>
          <w:sz w:val="24"/>
          <w:szCs w:val="24"/>
        </w:rPr>
        <w:t>in June 2019</w:t>
      </w:r>
      <w:r w:rsidR="002140FE">
        <w:rPr>
          <w:rFonts w:ascii="Times New Roman" w:eastAsia="Times New Roman" w:hAnsi="Times New Roman" w:cs="Times New Roman"/>
          <w:sz w:val="24"/>
          <w:szCs w:val="24"/>
        </w:rPr>
        <w:t xml:space="preserve">, </w:t>
      </w:r>
      <w:r w:rsidR="00F423FB">
        <w:rPr>
          <w:rFonts w:ascii="Times New Roman" w:eastAsia="Times New Roman" w:hAnsi="Times New Roman" w:cs="Times New Roman"/>
          <w:sz w:val="24"/>
          <w:szCs w:val="24"/>
        </w:rPr>
        <w:t>as the</w:t>
      </w:r>
      <w:r w:rsidR="00895F92">
        <w:rPr>
          <w:rFonts w:ascii="Times New Roman" w:eastAsia="Times New Roman" w:hAnsi="Times New Roman" w:cs="Times New Roman"/>
          <w:sz w:val="24"/>
          <w:szCs w:val="24"/>
        </w:rPr>
        <w:t xml:space="preserve"> fruits</w:t>
      </w:r>
      <w:r w:rsidR="00F423FB">
        <w:rPr>
          <w:rFonts w:ascii="Times New Roman" w:eastAsia="Times New Roman" w:hAnsi="Times New Roman" w:cs="Times New Roman"/>
          <w:sz w:val="24"/>
          <w:szCs w:val="24"/>
        </w:rPr>
        <w:t xml:space="preserve"> would</w:t>
      </w:r>
      <w:r w:rsidR="00FD4C42">
        <w:rPr>
          <w:rFonts w:ascii="Times New Roman" w:eastAsia="Times New Roman" w:hAnsi="Times New Roman" w:cs="Times New Roman"/>
          <w:sz w:val="24"/>
          <w:szCs w:val="24"/>
        </w:rPr>
        <w:t xml:space="preserve"> have withered away </w:t>
      </w:r>
      <w:r w:rsidR="0076795C">
        <w:rPr>
          <w:rFonts w:ascii="Times New Roman" w:eastAsia="Times New Roman" w:hAnsi="Times New Roman" w:cs="Times New Roman"/>
          <w:sz w:val="24"/>
          <w:szCs w:val="24"/>
        </w:rPr>
        <w:t xml:space="preserve">if </w:t>
      </w:r>
      <w:r w:rsidR="00B8427A">
        <w:rPr>
          <w:rFonts w:ascii="Times New Roman" w:eastAsia="Times New Roman" w:hAnsi="Times New Roman" w:cs="Times New Roman"/>
          <w:sz w:val="24"/>
          <w:szCs w:val="24"/>
        </w:rPr>
        <w:t xml:space="preserve">planted </w:t>
      </w:r>
      <w:r w:rsidR="00F423FB">
        <w:rPr>
          <w:rFonts w:ascii="Times New Roman" w:eastAsia="Times New Roman" w:hAnsi="Times New Roman" w:cs="Times New Roman"/>
          <w:sz w:val="24"/>
          <w:szCs w:val="24"/>
        </w:rPr>
        <w:t>earlier</w:t>
      </w:r>
      <w:r w:rsidR="002140FE">
        <w:rPr>
          <w:rFonts w:ascii="Times New Roman" w:eastAsia="Times New Roman" w:hAnsi="Times New Roman" w:cs="Times New Roman"/>
          <w:sz w:val="24"/>
          <w:szCs w:val="24"/>
        </w:rPr>
        <w:t xml:space="preserve"> </w:t>
      </w:r>
      <w:r w:rsidR="00FD4C42">
        <w:rPr>
          <w:rFonts w:ascii="Times New Roman" w:eastAsia="Times New Roman" w:hAnsi="Times New Roman" w:cs="Times New Roman"/>
          <w:sz w:val="24"/>
          <w:szCs w:val="24"/>
        </w:rPr>
        <w:t>due to a lack of rain.</w:t>
      </w:r>
      <w:r w:rsidR="00F423FB">
        <w:rPr>
          <w:rFonts w:ascii="Times New Roman" w:eastAsia="Times New Roman" w:hAnsi="Times New Roman" w:cs="Times New Roman"/>
          <w:sz w:val="24"/>
          <w:szCs w:val="24"/>
        </w:rPr>
        <w:t xml:space="preserve"> Two trainings took place: one on the economic importance of vegetables, garden planning, land preparation, seed varieties, planting dates, spacing</w:t>
      </w:r>
      <w:r w:rsidR="00E63586">
        <w:rPr>
          <w:rFonts w:ascii="Times New Roman" w:eastAsia="Times New Roman" w:hAnsi="Times New Roman" w:cs="Times New Roman"/>
          <w:sz w:val="24"/>
          <w:szCs w:val="24"/>
        </w:rPr>
        <w:t>,</w:t>
      </w:r>
      <w:r w:rsidR="00F423FB">
        <w:rPr>
          <w:rFonts w:ascii="Times New Roman" w:eastAsia="Times New Roman" w:hAnsi="Times New Roman" w:cs="Times New Roman"/>
          <w:sz w:val="24"/>
          <w:szCs w:val="24"/>
        </w:rPr>
        <w:t xml:space="preserve"> and planting methods, and one on irrigation methods, weed and insect control, harvesting, storage, distribution, and sales. The actual implementation was led by the BGRRF agricultural officer, who helped with fencing, land preparation, plating and irrigation, weeding and monitoring</w:t>
      </w:r>
      <w:r w:rsidR="00B8427A">
        <w:rPr>
          <w:rFonts w:ascii="Times New Roman" w:eastAsia="Times New Roman" w:hAnsi="Times New Roman" w:cs="Times New Roman"/>
          <w:sz w:val="24"/>
          <w:szCs w:val="24"/>
        </w:rPr>
        <w:t xml:space="preserve"> of project progress</w:t>
      </w:r>
      <w:r w:rsidR="00F423FB">
        <w:rPr>
          <w:rFonts w:ascii="Times New Roman" w:eastAsia="Times New Roman" w:hAnsi="Times New Roman" w:cs="Times New Roman"/>
          <w:sz w:val="24"/>
          <w:szCs w:val="24"/>
        </w:rPr>
        <w:t>.</w:t>
      </w:r>
    </w:p>
    <w:p w14:paraId="4B2C6D30" w14:textId="275339DC" w:rsidR="00F423FB" w:rsidRDefault="00F423FB" w:rsidP="00574AEB">
      <w:pPr>
        <w:rPr>
          <w:rFonts w:ascii="Times New Roman" w:eastAsia="Times New Roman" w:hAnsi="Times New Roman" w:cs="Times New Roman"/>
          <w:sz w:val="24"/>
          <w:szCs w:val="24"/>
        </w:rPr>
      </w:pPr>
    </w:p>
    <w:p w14:paraId="3EDF65DE" w14:textId="445BB606" w:rsidR="00F423FB" w:rsidRDefault="00F423FB" w:rsidP="00574AEB">
      <w:pPr>
        <w:rPr>
          <w:rFonts w:ascii="Times New Roman" w:eastAsia="Times New Roman" w:hAnsi="Times New Roman" w:cs="Times New Roman"/>
          <w:sz w:val="24"/>
          <w:szCs w:val="24"/>
        </w:rPr>
      </w:pPr>
      <w:r w:rsidRPr="00644DE8">
        <w:rPr>
          <w:rFonts w:ascii="Times New Roman" w:eastAsia="Times New Roman" w:hAnsi="Times New Roman" w:cs="Times New Roman"/>
          <w:sz w:val="24"/>
          <w:szCs w:val="24"/>
        </w:rPr>
        <w:t>Several respondents mentioned that the chicken wire was not strong enough and that goats and other cattle could still come in.</w:t>
      </w:r>
      <w:r>
        <w:rPr>
          <w:rFonts w:ascii="Times New Roman" w:eastAsia="Times New Roman" w:hAnsi="Times New Roman" w:cs="Times New Roman"/>
          <w:sz w:val="24"/>
          <w:szCs w:val="24"/>
        </w:rPr>
        <w:t xml:space="preserve"> </w:t>
      </w:r>
      <w:r w:rsidR="00B8427A">
        <w:rPr>
          <w:rFonts w:ascii="Times New Roman" w:eastAsia="Times New Roman" w:hAnsi="Times New Roman" w:cs="Times New Roman"/>
          <w:sz w:val="24"/>
          <w:szCs w:val="24"/>
        </w:rPr>
        <w:t>Hence,</w:t>
      </w:r>
      <w:r>
        <w:rPr>
          <w:rFonts w:ascii="Times New Roman" w:eastAsia="Times New Roman" w:hAnsi="Times New Roman" w:cs="Times New Roman"/>
          <w:sz w:val="24"/>
          <w:szCs w:val="24"/>
        </w:rPr>
        <w:t xml:space="preserve"> they needed better </w:t>
      </w:r>
      <w:r w:rsidR="009C5633">
        <w:rPr>
          <w:rFonts w:ascii="Times New Roman" w:eastAsia="Times New Roman" w:hAnsi="Times New Roman" w:cs="Times New Roman"/>
          <w:sz w:val="24"/>
          <w:szCs w:val="24"/>
        </w:rPr>
        <w:t xml:space="preserve">and </w:t>
      </w:r>
      <w:r w:rsidR="0087662A">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chicken wire. </w:t>
      </w:r>
      <w:r w:rsidR="009C5633">
        <w:rPr>
          <w:rFonts w:ascii="Times New Roman" w:eastAsia="Times New Roman" w:hAnsi="Times New Roman" w:cs="Times New Roman"/>
          <w:sz w:val="24"/>
          <w:szCs w:val="24"/>
        </w:rPr>
        <w:t xml:space="preserve">Some farmers </w:t>
      </w:r>
      <w:r w:rsidR="009C5633" w:rsidRPr="00644DE8">
        <w:rPr>
          <w:rFonts w:ascii="Times New Roman" w:eastAsia="Times New Roman" w:hAnsi="Times New Roman" w:cs="Times New Roman"/>
          <w:sz w:val="24"/>
          <w:szCs w:val="24"/>
        </w:rPr>
        <w:t xml:space="preserve">actually slept </w:t>
      </w:r>
      <w:r w:rsidR="00895F92" w:rsidRPr="00644DE8">
        <w:rPr>
          <w:rFonts w:ascii="Times New Roman" w:eastAsia="Times New Roman" w:hAnsi="Times New Roman" w:cs="Times New Roman"/>
          <w:sz w:val="24"/>
          <w:szCs w:val="24"/>
        </w:rPr>
        <w:t>in</w:t>
      </w:r>
      <w:r w:rsidR="009C5633" w:rsidRPr="00644DE8">
        <w:rPr>
          <w:rFonts w:ascii="Times New Roman" w:eastAsia="Times New Roman" w:hAnsi="Times New Roman" w:cs="Times New Roman"/>
          <w:sz w:val="24"/>
          <w:szCs w:val="24"/>
        </w:rPr>
        <w:t xml:space="preserve"> the garden to prevent cow herds from coming in at night.</w:t>
      </w:r>
      <w:r w:rsidR="009C5633">
        <w:rPr>
          <w:rFonts w:ascii="Times New Roman" w:eastAsia="Times New Roman" w:hAnsi="Times New Roman" w:cs="Times New Roman"/>
          <w:sz w:val="24"/>
          <w:szCs w:val="24"/>
        </w:rPr>
        <w:t xml:space="preserve"> They also would like </w:t>
      </w:r>
      <w:r w:rsidR="009C5633">
        <w:rPr>
          <w:rFonts w:ascii="Times New Roman" w:eastAsia="Times New Roman" w:hAnsi="Times New Roman" w:cs="Times New Roman"/>
          <w:sz w:val="24"/>
          <w:szCs w:val="24"/>
        </w:rPr>
        <w:lastRenderedPageBreak/>
        <w:t>to have pumps</w:t>
      </w:r>
      <w:r w:rsidR="00B8427A">
        <w:rPr>
          <w:rFonts w:ascii="Times New Roman" w:eastAsia="Times New Roman" w:hAnsi="Times New Roman" w:cs="Times New Roman"/>
          <w:sz w:val="24"/>
          <w:szCs w:val="24"/>
        </w:rPr>
        <w:t xml:space="preserve"> and more water-can</w:t>
      </w:r>
      <w:r w:rsidR="00461BE5">
        <w:rPr>
          <w:rFonts w:ascii="Times New Roman" w:eastAsia="Times New Roman" w:hAnsi="Times New Roman" w:cs="Times New Roman"/>
          <w:sz w:val="24"/>
          <w:szCs w:val="24"/>
        </w:rPr>
        <w:t>s</w:t>
      </w:r>
      <w:r w:rsidR="009C5633">
        <w:rPr>
          <w:rFonts w:ascii="Times New Roman" w:eastAsia="Times New Roman" w:hAnsi="Times New Roman" w:cs="Times New Roman"/>
          <w:sz w:val="24"/>
          <w:szCs w:val="24"/>
        </w:rPr>
        <w:t xml:space="preserve">, because fetching water </w:t>
      </w:r>
      <w:r w:rsidR="00895F92">
        <w:rPr>
          <w:rFonts w:ascii="Times New Roman" w:eastAsia="Times New Roman" w:hAnsi="Times New Roman" w:cs="Times New Roman"/>
          <w:sz w:val="24"/>
          <w:szCs w:val="24"/>
        </w:rPr>
        <w:t>from the river</w:t>
      </w:r>
      <w:r w:rsidR="009C5633">
        <w:rPr>
          <w:rFonts w:ascii="Times New Roman" w:eastAsia="Times New Roman" w:hAnsi="Times New Roman" w:cs="Times New Roman"/>
          <w:sz w:val="24"/>
          <w:szCs w:val="24"/>
        </w:rPr>
        <w:t xml:space="preserve"> is heavy labor. </w:t>
      </w:r>
      <w:r>
        <w:rPr>
          <w:rFonts w:ascii="Times New Roman" w:eastAsia="Times New Roman" w:hAnsi="Times New Roman" w:cs="Times New Roman"/>
          <w:sz w:val="24"/>
          <w:szCs w:val="24"/>
        </w:rPr>
        <w:t xml:space="preserve">In addition, people frequently mentioned pests </w:t>
      </w:r>
      <w:r w:rsidR="00461BE5">
        <w:rPr>
          <w:rFonts w:ascii="Times New Roman" w:eastAsia="Times New Roman" w:hAnsi="Times New Roman" w:cs="Times New Roman"/>
          <w:sz w:val="24"/>
          <w:szCs w:val="24"/>
        </w:rPr>
        <w:t>and would like to use insecticides</w:t>
      </w:r>
      <w:r>
        <w:rPr>
          <w:rFonts w:ascii="Times New Roman" w:eastAsia="Times New Roman" w:hAnsi="Times New Roman" w:cs="Times New Roman"/>
          <w:sz w:val="24"/>
          <w:szCs w:val="24"/>
        </w:rPr>
        <w:t>.</w:t>
      </w:r>
      <w:r w:rsidR="009C5633">
        <w:rPr>
          <w:rFonts w:ascii="Times New Roman" w:eastAsia="Times New Roman" w:hAnsi="Times New Roman" w:cs="Times New Roman"/>
          <w:sz w:val="24"/>
          <w:szCs w:val="24"/>
        </w:rPr>
        <w:t xml:space="preserve"> All participants mentioned the late rains and intense heat (above 40°C) as serious problems. They seem to help some pests survive, </w:t>
      </w:r>
      <w:r w:rsidR="00AA7870">
        <w:rPr>
          <w:rFonts w:ascii="Times New Roman" w:eastAsia="Times New Roman" w:hAnsi="Times New Roman" w:cs="Times New Roman"/>
          <w:sz w:val="24"/>
          <w:szCs w:val="24"/>
        </w:rPr>
        <w:t xml:space="preserve">make </w:t>
      </w:r>
      <w:r w:rsidR="009C5633">
        <w:rPr>
          <w:rFonts w:ascii="Times New Roman" w:eastAsia="Times New Roman" w:hAnsi="Times New Roman" w:cs="Times New Roman"/>
          <w:sz w:val="24"/>
          <w:szCs w:val="24"/>
        </w:rPr>
        <w:t xml:space="preserve">crops whither, and </w:t>
      </w:r>
      <w:r w:rsidR="00AA7870">
        <w:rPr>
          <w:rFonts w:ascii="Times New Roman" w:eastAsia="Times New Roman" w:hAnsi="Times New Roman" w:cs="Times New Roman"/>
          <w:sz w:val="24"/>
          <w:szCs w:val="24"/>
        </w:rPr>
        <w:t xml:space="preserve">make </w:t>
      </w:r>
      <w:r w:rsidR="009C5633">
        <w:rPr>
          <w:rFonts w:ascii="Times New Roman" w:eastAsia="Times New Roman" w:hAnsi="Times New Roman" w:cs="Times New Roman"/>
          <w:sz w:val="24"/>
          <w:szCs w:val="24"/>
        </w:rPr>
        <w:t>animals and people become seriously ill. The Ki</w:t>
      </w:r>
      <w:r w:rsidR="00B8427A">
        <w:rPr>
          <w:rFonts w:ascii="Times New Roman" w:eastAsia="Times New Roman" w:hAnsi="Times New Roman" w:cs="Times New Roman"/>
          <w:sz w:val="24"/>
          <w:szCs w:val="24"/>
        </w:rPr>
        <w:t>i</w:t>
      </w:r>
      <w:r w:rsidR="009C5633">
        <w:rPr>
          <w:rFonts w:ascii="Times New Roman" w:eastAsia="Times New Roman" w:hAnsi="Times New Roman" w:cs="Times New Roman"/>
          <w:sz w:val="24"/>
          <w:szCs w:val="24"/>
        </w:rPr>
        <w:t xml:space="preserve">r river is now also </w:t>
      </w:r>
      <w:r w:rsidR="00B8427A">
        <w:rPr>
          <w:rFonts w:ascii="Times New Roman" w:eastAsia="Times New Roman" w:hAnsi="Times New Roman" w:cs="Times New Roman"/>
          <w:sz w:val="24"/>
          <w:szCs w:val="24"/>
        </w:rPr>
        <w:t xml:space="preserve">at a </w:t>
      </w:r>
      <w:r w:rsidR="009C5633">
        <w:rPr>
          <w:rFonts w:ascii="Times New Roman" w:eastAsia="Times New Roman" w:hAnsi="Times New Roman" w:cs="Times New Roman"/>
          <w:sz w:val="24"/>
          <w:szCs w:val="24"/>
        </w:rPr>
        <w:t xml:space="preserve">lower </w:t>
      </w:r>
      <w:r w:rsidR="00B8427A">
        <w:rPr>
          <w:rFonts w:ascii="Times New Roman" w:eastAsia="Times New Roman" w:hAnsi="Times New Roman" w:cs="Times New Roman"/>
          <w:sz w:val="24"/>
          <w:szCs w:val="24"/>
        </w:rPr>
        <w:t xml:space="preserve">level </w:t>
      </w:r>
      <w:r w:rsidR="009C5633">
        <w:rPr>
          <w:rFonts w:ascii="Times New Roman" w:eastAsia="Times New Roman" w:hAnsi="Times New Roman" w:cs="Times New Roman"/>
          <w:sz w:val="24"/>
          <w:szCs w:val="24"/>
        </w:rPr>
        <w:t>than ever before</w:t>
      </w:r>
      <w:r w:rsidR="00C704CE">
        <w:rPr>
          <w:rFonts w:ascii="Times New Roman" w:eastAsia="Times New Roman" w:hAnsi="Times New Roman" w:cs="Times New Roman"/>
          <w:sz w:val="24"/>
          <w:szCs w:val="24"/>
        </w:rPr>
        <w:t>,</w:t>
      </w:r>
      <w:r w:rsidR="009C5633">
        <w:rPr>
          <w:rFonts w:ascii="Times New Roman" w:eastAsia="Times New Roman" w:hAnsi="Times New Roman" w:cs="Times New Roman"/>
          <w:sz w:val="24"/>
          <w:szCs w:val="24"/>
        </w:rPr>
        <w:t xml:space="preserve"> and coping mechanisms, suc</w:t>
      </w:r>
      <w:r w:rsidR="00606CAD">
        <w:rPr>
          <w:rFonts w:ascii="Times New Roman" w:eastAsia="Times New Roman" w:hAnsi="Times New Roman" w:cs="Times New Roman"/>
          <w:sz w:val="24"/>
          <w:szCs w:val="24"/>
        </w:rPr>
        <w:t>h as hunt</w:t>
      </w:r>
      <w:r w:rsidR="009C5633">
        <w:rPr>
          <w:rFonts w:ascii="Times New Roman" w:eastAsia="Times New Roman" w:hAnsi="Times New Roman" w:cs="Times New Roman"/>
          <w:sz w:val="24"/>
          <w:szCs w:val="24"/>
        </w:rPr>
        <w:t>ing hippos and crocodiles, are simpl</w:t>
      </w:r>
      <w:r w:rsidR="0087662A">
        <w:rPr>
          <w:rFonts w:ascii="Times New Roman" w:eastAsia="Times New Roman" w:hAnsi="Times New Roman" w:cs="Times New Roman"/>
          <w:sz w:val="24"/>
          <w:szCs w:val="24"/>
        </w:rPr>
        <w:t>y</w:t>
      </w:r>
      <w:r w:rsidR="009C5633">
        <w:rPr>
          <w:rFonts w:ascii="Times New Roman" w:eastAsia="Times New Roman" w:hAnsi="Times New Roman" w:cs="Times New Roman"/>
          <w:sz w:val="24"/>
          <w:szCs w:val="24"/>
        </w:rPr>
        <w:t xml:space="preserve"> not </w:t>
      </w:r>
      <w:r w:rsidR="00191AB7">
        <w:rPr>
          <w:rFonts w:ascii="Times New Roman" w:eastAsia="Times New Roman" w:hAnsi="Times New Roman" w:cs="Times New Roman"/>
          <w:sz w:val="24"/>
          <w:szCs w:val="24"/>
        </w:rPr>
        <w:t>feasible</w:t>
      </w:r>
      <w:r w:rsidR="009C5633">
        <w:rPr>
          <w:rFonts w:ascii="Times New Roman" w:eastAsia="Times New Roman" w:hAnsi="Times New Roman" w:cs="Times New Roman"/>
          <w:sz w:val="24"/>
          <w:szCs w:val="24"/>
        </w:rPr>
        <w:t xml:space="preserve"> anymore, as these animals have left the river for most of the year. Fishing, however, </w:t>
      </w:r>
      <w:r w:rsidR="00191AB7">
        <w:rPr>
          <w:rFonts w:ascii="Times New Roman" w:eastAsia="Times New Roman" w:hAnsi="Times New Roman" w:cs="Times New Roman"/>
          <w:sz w:val="24"/>
          <w:szCs w:val="24"/>
        </w:rPr>
        <w:t>continues</w:t>
      </w:r>
      <w:r w:rsidR="009C5633">
        <w:rPr>
          <w:rFonts w:ascii="Times New Roman" w:eastAsia="Times New Roman" w:hAnsi="Times New Roman" w:cs="Times New Roman"/>
          <w:sz w:val="24"/>
          <w:szCs w:val="24"/>
        </w:rPr>
        <w:t>.</w:t>
      </w:r>
      <w:r w:rsidR="002B3E6B">
        <w:rPr>
          <w:rFonts w:ascii="Times New Roman" w:eastAsia="Times New Roman" w:hAnsi="Times New Roman" w:cs="Times New Roman"/>
          <w:sz w:val="24"/>
          <w:szCs w:val="24"/>
        </w:rPr>
        <w:t xml:space="preserve"> In the final analysis, BGRRF could use a minor relief project</w:t>
      </w:r>
      <w:r w:rsidR="00461BE5">
        <w:rPr>
          <w:rFonts w:ascii="Times New Roman" w:eastAsia="Times New Roman" w:hAnsi="Times New Roman" w:cs="Times New Roman"/>
          <w:sz w:val="24"/>
          <w:szCs w:val="24"/>
        </w:rPr>
        <w:t xml:space="preserve"> with food distribution</w:t>
      </w:r>
      <w:r w:rsidR="002B3E6B">
        <w:rPr>
          <w:rFonts w:ascii="Times New Roman" w:eastAsia="Times New Roman" w:hAnsi="Times New Roman" w:cs="Times New Roman"/>
          <w:sz w:val="24"/>
          <w:szCs w:val="24"/>
        </w:rPr>
        <w:t xml:space="preserve"> similar to the one that is being discussed for Wau.</w:t>
      </w:r>
    </w:p>
    <w:p w14:paraId="2255A002" w14:textId="439E7BED" w:rsidR="005876E2" w:rsidRDefault="005876E2" w:rsidP="00574AEB">
      <w:pPr>
        <w:rPr>
          <w:rFonts w:ascii="Times New Roman" w:eastAsia="Times New Roman" w:hAnsi="Times New Roman" w:cs="Times New Roman"/>
          <w:sz w:val="24"/>
          <w:szCs w:val="24"/>
        </w:rPr>
      </w:pPr>
    </w:p>
    <w:p w14:paraId="56500FBD" w14:textId="51B3B1A9" w:rsidR="005876E2" w:rsidRDefault="005876E2"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close to Abyei indicated that they could not collect enough seeds for the next planting </w:t>
      </w:r>
      <w:r w:rsidR="00E63586">
        <w:rPr>
          <w:rFonts w:ascii="Times New Roman" w:eastAsia="Times New Roman" w:hAnsi="Times New Roman" w:cs="Times New Roman"/>
          <w:sz w:val="24"/>
          <w:szCs w:val="24"/>
        </w:rPr>
        <w:t xml:space="preserve">season </w:t>
      </w:r>
      <w:r>
        <w:rPr>
          <w:rFonts w:ascii="Times New Roman" w:eastAsia="Times New Roman" w:hAnsi="Times New Roman" w:cs="Times New Roman"/>
          <w:sz w:val="24"/>
          <w:szCs w:val="24"/>
        </w:rPr>
        <w:t xml:space="preserve">themselves. As long as seed storage facilities </w:t>
      </w:r>
      <w:r w:rsidR="00442D3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not </w:t>
      </w:r>
      <w:r w:rsidR="00442D3C">
        <w:rPr>
          <w:rFonts w:ascii="Times New Roman" w:eastAsia="Times New Roman" w:hAnsi="Times New Roman" w:cs="Times New Roman"/>
          <w:sz w:val="24"/>
          <w:szCs w:val="24"/>
        </w:rPr>
        <w:t>rebuil</w:t>
      </w:r>
      <w:r w:rsidR="00B32D1A">
        <w:rPr>
          <w:rFonts w:ascii="Times New Roman" w:eastAsia="Times New Roman" w:hAnsi="Times New Roman" w:cs="Times New Roman"/>
          <w:sz w:val="24"/>
          <w:szCs w:val="24"/>
        </w:rPr>
        <w:t>t</w:t>
      </w:r>
      <w:r w:rsidR="00442D3C">
        <w:rPr>
          <w:rFonts w:ascii="Times New Roman" w:eastAsia="Times New Roman" w:hAnsi="Times New Roman" w:cs="Times New Roman"/>
          <w:sz w:val="24"/>
          <w:szCs w:val="24"/>
        </w:rPr>
        <w:t xml:space="preserve"> and seed markets do</w:t>
      </w:r>
      <w:r>
        <w:rPr>
          <w:rFonts w:ascii="Times New Roman" w:eastAsia="Times New Roman" w:hAnsi="Times New Roman" w:cs="Times New Roman"/>
          <w:sz w:val="24"/>
          <w:szCs w:val="24"/>
        </w:rPr>
        <w:t xml:space="preserve"> not function, they </w:t>
      </w:r>
      <w:r w:rsidR="003F50DE">
        <w:rPr>
          <w:rFonts w:ascii="Times New Roman" w:eastAsia="Times New Roman" w:hAnsi="Times New Roman" w:cs="Times New Roman"/>
          <w:sz w:val="24"/>
          <w:szCs w:val="24"/>
        </w:rPr>
        <w:t>will need</w:t>
      </w:r>
      <w:r>
        <w:rPr>
          <w:rFonts w:ascii="Times New Roman" w:eastAsia="Times New Roman" w:hAnsi="Times New Roman" w:cs="Times New Roman"/>
          <w:sz w:val="24"/>
          <w:szCs w:val="24"/>
        </w:rPr>
        <w:t xml:space="preserve"> </w:t>
      </w:r>
      <w:r w:rsidR="00442D3C">
        <w:rPr>
          <w:rFonts w:ascii="Times New Roman" w:eastAsia="Times New Roman" w:hAnsi="Times New Roman" w:cs="Times New Roman"/>
          <w:sz w:val="24"/>
          <w:szCs w:val="24"/>
        </w:rPr>
        <w:t>seed provision by organizations like BGRRF</w:t>
      </w:r>
      <w:r w:rsidR="00F93907">
        <w:rPr>
          <w:rFonts w:ascii="Times New Roman" w:eastAsia="Times New Roman" w:hAnsi="Times New Roman" w:cs="Times New Roman"/>
          <w:sz w:val="24"/>
          <w:szCs w:val="24"/>
        </w:rPr>
        <w:t>.</w:t>
      </w:r>
    </w:p>
    <w:p w14:paraId="743811E7" w14:textId="15B657B0" w:rsidR="002B3E6B" w:rsidRDefault="002B3E6B" w:rsidP="00574AEB">
      <w:pPr>
        <w:rPr>
          <w:rFonts w:ascii="Times New Roman" w:eastAsia="Times New Roman" w:hAnsi="Times New Roman" w:cs="Times New Roman"/>
          <w:sz w:val="24"/>
          <w:szCs w:val="24"/>
        </w:rPr>
      </w:pPr>
    </w:p>
    <w:p w14:paraId="0F4EB636" w14:textId="1A243792" w:rsidR="002B3E6B" w:rsidRDefault="002B3E6B"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BGRRF is also changing its management, both Fr. Biong and Ydo </w:t>
      </w:r>
      <w:r w:rsidR="00823C61">
        <w:rPr>
          <w:rFonts w:ascii="Times New Roman" w:eastAsia="Times New Roman" w:hAnsi="Times New Roman" w:cs="Times New Roman"/>
          <w:sz w:val="24"/>
          <w:szCs w:val="24"/>
        </w:rPr>
        <w:t>Jacobs</w:t>
      </w:r>
      <w:r>
        <w:rPr>
          <w:rFonts w:ascii="Times New Roman" w:eastAsia="Times New Roman" w:hAnsi="Times New Roman" w:cs="Times New Roman"/>
          <w:sz w:val="24"/>
          <w:szCs w:val="24"/>
        </w:rPr>
        <w:t xml:space="preserve"> </w:t>
      </w:r>
      <w:r w:rsidR="00E63586">
        <w:rPr>
          <w:rFonts w:ascii="Times New Roman" w:eastAsia="Times New Roman" w:hAnsi="Times New Roman" w:cs="Times New Roman"/>
          <w:sz w:val="24"/>
          <w:szCs w:val="24"/>
        </w:rPr>
        <w:t>have left</w:t>
      </w:r>
      <w:r>
        <w:rPr>
          <w:rFonts w:ascii="Times New Roman" w:eastAsia="Times New Roman" w:hAnsi="Times New Roman" w:cs="Times New Roman"/>
          <w:sz w:val="24"/>
          <w:szCs w:val="24"/>
        </w:rPr>
        <w:t xml:space="preserve"> the organization </w:t>
      </w:r>
      <w:r w:rsidR="00AA7870">
        <w:rPr>
          <w:rFonts w:ascii="Times New Roman" w:eastAsia="Times New Roman" w:hAnsi="Times New Roman" w:cs="Times New Roman"/>
          <w:sz w:val="24"/>
          <w:szCs w:val="24"/>
        </w:rPr>
        <w:t xml:space="preserve">as of </w:t>
      </w:r>
      <w:r>
        <w:rPr>
          <w:rFonts w:ascii="Times New Roman" w:eastAsia="Times New Roman" w:hAnsi="Times New Roman" w:cs="Times New Roman"/>
          <w:sz w:val="24"/>
          <w:szCs w:val="24"/>
        </w:rPr>
        <w:t xml:space="preserve">the end of May 2019. Their replacements are already working in Agok and Nairobi. </w:t>
      </w:r>
      <w:r w:rsidR="00895F92">
        <w:rPr>
          <w:rFonts w:ascii="Times New Roman" w:eastAsia="Times New Roman" w:hAnsi="Times New Roman" w:cs="Times New Roman"/>
          <w:sz w:val="24"/>
          <w:szCs w:val="24"/>
        </w:rPr>
        <w:t xml:space="preserve">In addition, </w:t>
      </w:r>
      <w:r>
        <w:rPr>
          <w:rFonts w:ascii="Times New Roman" w:eastAsia="Times New Roman" w:hAnsi="Times New Roman" w:cs="Times New Roman"/>
          <w:sz w:val="24"/>
          <w:szCs w:val="24"/>
        </w:rPr>
        <w:t xml:space="preserve">BGRRF seems to be shifting some of its work (and staff) from Nairobi to Agok. It also needs to think strategically </w:t>
      </w:r>
      <w:r w:rsidR="00AA7870">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how much the organization should focus on Agok and how much on Abyei. Somewhat similar to MHA, this would be a good moment to review its strategy, accounting, and HRM </w:t>
      </w:r>
      <w:r w:rsidR="00A66EC6">
        <w:rPr>
          <w:rFonts w:ascii="Times New Roman" w:eastAsia="Times New Roman" w:hAnsi="Times New Roman" w:cs="Times New Roman"/>
          <w:sz w:val="24"/>
          <w:szCs w:val="24"/>
        </w:rPr>
        <w:t>in order to</w:t>
      </w:r>
      <w:r>
        <w:rPr>
          <w:rFonts w:ascii="Times New Roman" w:eastAsia="Times New Roman" w:hAnsi="Times New Roman" w:cs="Times New Roman"/>
          <w:sz w:val="24"/>
          <w:szCs w:val="24"/>
        </w:rPr>
        <w:t xml:space="preserve"> determine how </w:t>
      </w:r>
      <w:r w:rsidR="00A66EC6">
        <w:rPr>
          <w:rFonts w:ascii="Times New Roman" w:eastAsia="Times New Roman" w:hAnsi="Times New Roman" w:cs="Times New Roman"/>
          <w:sz w:val="24"/>
          <w:szCs w:val="24"/>
        </w:rPr>
        <w:t>BGRRF</w:t>
      </w:r>
      <w:r>
        <w:rPr>
          <w:rFonts w:ascii="Times New Roman" w:eastAsia="Times New Roman" w:hAnsi="Times New Roman" w:cs="Times New Roman"/>
          <w:sz w:val="24"/>
          <w:szCs w:val="24"/>
        </w:rPr>
        <w:t xml:space="preserve"> can professionalize further.</w:t>
      </w:r>
    </w:p>
    <w:p w14:paraId="4C2BFC1D" w14:textId="77777777" w:rsidR="002D7F7F" w:rsidRDefault="002D7F7F" w:rsidP="00574AEB">
      <w:pPr>
        <w:rPr>
          <w:rFonts w:ascii="Times New Roman" w:eastAsia="Times New Roman" w:hAnsi="Times New Roman" w:cs="Times New Roman"/>
          <w:sz w:val="24"/>
          <w:szCs w:val="24"/>
        </w:rPr>
      </w:pPr>
    </w:p>
    <w:p w14:paraId="10496BD9" w14:textId="7777777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6BBB1DE6" w14:textId="52D3EC23" w:rsidR="00574AEB" w:rsidRDefault="00606CAD"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2018, </w:t>
      </w:r>
      <w:r w:rsidRPr="00644DE8">
        <w:rPr>
          <w:rFonts w:ascii="Times New Roman" w:eastAsia="Times New Roman" w:hAnsi="Times New Roman" w:cs="Times New Roman"/>
          <w:sz w:val="24"/>
          <w:szCs w:val="24"/>
        </w:rPr>
        <w:t>h</w:t>
      </w:r>
      <w:r w:rsidR="00FB0AD0" w:rsidRPr="00644DE8">
        <w:rPr>
          <w:rFonts w:ascii="Times New Roman" w:eastAsia="Times New Roman" w:hAnsi="Times New Roman" w:cs="Times New Roman"/>
          <w:sz w:val="24"/>
          <w:szCs w:val="24"/>
        </w:rPr>
        <w:t>eavy</w:t>
      </w:r>
      <w:r w:rsidR="004D711B" w:rsidRPr="00644DE8">
        <w:rPr>
          <w:rFonts w:ascii="Times New Roman" w:eastAsia="Times New Roman" w:hAnsi="Times New Roman" w:cs="Times New Roman"/>
          <w:sz w:val="24"/>
          <w:szCs w:val="24"/>
        </w:rPr>
        <w:t xml:space="preserve"> and relatively early rains washed away and submerged </w:t>
      </w:r>
      <w:r w:rsidR="009C5633" w:rsidRPr="00644DE8">
        <w:rPr>
          <w:rFonts w:ascii="Times New Roman" w:eastAsia="Times New Roman" w:hAnsi="Times New Roman" w:cs="Times New Roman"/>
          <w:sz w:val="24"/>
          <w:szCs w:val="24"/>
        </w:rPr>
        <w:t>most of</w:t>
      </w:r>
      <w:r w:rsidR="004D711B" w:rsidRPr="00644DE8">
        <w:rPr>
          <w:rFonts w:ascii="Times New Roman" w:eastAsia="Times New Roman" w:hAnsi="Times New Roman" w:cs="Times New Roman"/>
          <w:sz w:val="24"/>
          <w:szCs w:val="24"/>
        </w:rPr>
        <w:t xml:space="preserve"> the </w:t>
      </w:r>
      <w:r w:rsidR="009C5633" w:rsidRPr="00644DE8">
        <w:rPr>
          <w:rFonts w:ascii="Times New Roman" w:eastAsia="Times New Roman" w:hAnsi="Times New Roman" w:cs="Times New Roman"/>
          <w:sz w:val="24"/>
          <w:szCs w:val="24"/>
        </w:rPr>
        <w:t>sorghum</w:t>
      </w:r>
      <w:r w:rsidR="00552F78" w:rsidRPr="00644DE8">
        <w:rPr>
          <w:rFonts w:ascii="Times New Roman" w:eastAsia="Times New Roman" w:hAnsi="Times New Roman" w:cs="Times New Roman"/>
          <w:sz w:val="24"/>
          <w:szCs w:val="24"/>
        </w:rPr>
        <w:t>, so that</w:t>
      </w:r>
      <w:r w:rsidR="004D711B" w:rsidRPr="00644DE8">
        <w:rPr>
          <w:rFonts w:ascii="Times New Roman" w:eastAsia="Times New Roman" w:hAnsi="Times New Roman" w:cs="Times New Roman"/>
          <w:sz w:val="24"/>
          <w:szCs w:val="24"/>
        </w:rPr>
        <w:t xml:space="preserve"> the harvest was poor and hunger struck</w:t>
      </w:r>
      <w:r w:rsidR="00211200" w:rsidRPr="00644DE8">
        <w:rPr>
          <w:rFonts w:ascii="Times New Roman" w:eastAsia="Times New Roman" w:hAnsi="Times New Roman" w:cs="Times New Roman"/>
          <w:sz w:val="24"/>
          <w:szCs w:val="24"/>
        </w:rPr>
        <w:t xml:space="preserve"> early</w:t>
      </w:r>
      <w:r w:rsidR="004D711B" w:rsidRPr="00644DE8">
        <w:rPr>
          <w:rFonts w:ascii="Times New Roman" w:eastAsia="Times New Roman" w:hAnsi="Times New Roman" w:cs="Times New Roman"/>
          <w:sz w:val="24"/>
          <w:szCs w:val="24"/>
        </w:rPr>
        <w:t>.</w:t>
      </w:r>
      <w:r w:rsidR="004D711B">
        <w:rPr>
          <w:rFonts w:ascii="Times New Roman" w:eastAsia="Times New Roman" w:hAnsi="Times New Roman" w:cs="Times New Roman"/>
          <w:sz w:val="24"/>
          <w:szCs w:val="24"/>
        </w:rPr>
        <w:t xml:space="preserve"> As a consequence, most of the households need food relief</w:t>
      </w:r>
      <w:r w:rsidR="00895F92">
        <w:rPr>
          <w:rFonts w:ascii="Times New Roman" w:eastAsia="Times New Roman" w:hAnsi="Times New Roman" w:cs="Times New Roman"/>
          <w:sz w:val="24"/>
          <w:szCs w:val="24"/>
        </w:rPr>
        <w:t>.</w:t>
      </w:r>
      <w:r w:rsidR="004D711B">
        <w:rPr>
          <w:rFonts w:ascii="Times New Roman" w:eastAsia="Times New Roman" w:hAnsi="Times New Roman" w:cs="Times New Roman"/>
          <w:sz w:val="24"/>
          <w:szCs w:val="24"/>
        </w:rPr>
        <w:t xml:space="preserve"> </w:t>
      </w:r>
      <w:r w:rsidR="00552F78">
        <w:rPr>
          <w:rFonts w:ascii="Times New Roman" w:eastAsia="Times New Roman" w:hAnsi="Times New Roman" w:cs="Times New Roman"/>
          <w:sz w:val="24"/>
          <w:szCs w:val="24"/>
        </w:rPr>
        <w:t>Unfortunately</w:t>
      </w:r>
      <w:r w:rsidR="004D711B">
        <w:rPr>
          <w:rFonts w:ascii="Times New Roman" w:eastAsia="Times New Roman" w:hAnsi="Times New Roman" w:cs="Times New Roman"/>
          <w:sz w:val="24"/>
          <w:szCs w:val="24"/>
        </w:rPr>
        <w:t xml:space="preserve">, </w:t>
      </w:r>
      <w:r w:rsidR="00F423FB">
        <w:rPr>
          <w:rFonts w:ascii="Times New Roman" w:eastAsia="Times New Roman" w:hAnsi="Times New Roman" w:cs="Times New Roman"/>
          <w:sz w:val="24"/>
          <w:szCs w:val="24"/>
        </w:rPr>
        <w:t>currently</w:t>
      </w:r>
      <w:r w:rsidR="004D711B">
        <w:rPr>
          <w:rFonts w:ascii="Times New Roman" w:eastAsia="Times New Roman" w:hAnsi="Times New Roman" w:cs="Times New Roman"/>
          <w:sz w:val="24"/>
          <w:szCs w:val="24"/>
        </w:rPr>
        <w:t xml:space="preserve"> rains are late, so that the next harvest may also disappoint.</w:t>
      </w:r>
    </w:p>
    <w:p w14:paraId="2716EE08" w14:textId="77777777" w:rsidR="00E25ED9" w:rsidRDefault="00E25ED9" w:rsidP="00574AEB">
      <w:pPr>
        <w:rPr>
          <w:rFonts w:ascii="Times New Roman" w:eastAsia="Times New Roman" w:hAnsi="Times New Roman" w:cs="Times New Roman"/>
          <w:sz w:val="24"/>
          <w:szCs w:val="24"/>
        </w:rPr>
      </w:pPr>
    </w:p>
    <w:p w14:paraId="0476F7FF" w14:textId="05053F5B" w:rsidR="00574AEB" w:rsidRDefault="009C5633"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as </w:t>
      </w:r>
      <w:r w:rsidR="00AA7870">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the </w:t>
      </w:r>
      <w:r w:rsidR="00A66EC6">
        <w:rPr>
          <w:rFonts w:ascii="Times New Roman" w:eastAsia="Times New Roman" w:hAnsi="Times New Roman" w:cs="Times New Roman"/>
          <w:sz w:val="24"/>
          <w:szCs w:val="24"/>
        </w:rPr>
        <w:t xml:space="preserve">MHA </w:t>
      </w:r>
      <w:r>
        <w:rPr>
          <w:rFonts w:ascii="Times New Roman" w:eastAsia="Times New Roman" w:hAnsi="Times New Roman" w:cs="Times New Roman"/>
          <w:sz w:val="24"/>
          <w:szCs w:val="24"/>
        </w:rPr>
        <w:t xml:space="preserve">community gardens close to Wau, the vegetable gardens </w:t>
      </w:r>
      <w:r w:rsidR="00F309D1">
        <w:rPr>
          <w:rFonts w:ascii="Times New Roman" w:eastAsia="Times New Roman" w:hAnsi="Times New Roman" w:cs="Times New Roman"/>
          <w:sz w:val="24"/>
          <w:szCs w:val="24"/>
        </w:rPr>
        <w:t>in this project seem to have</w:t>
      </w:r>
      <w:r>
        <w:rPr>
          <w:rFonts w:ascii="Times New Roman" w:eastAsia="Times New Roman" w:hAnsi="Times New Roman" w:cs="Times New Roman"/>
          <w:sz w:val="24"/>
          <w:szCs w:val="24"/>
        </w:rPr>
        <w:t xml:space="preserve"> a diverse impact</w:t>
      </w:r>
      <w:r w:rsidR="00A66EC6">
        <w:rPr>
          <w:rFonts w:ascii="Times New Roman" w:eastAsia="Times New Roman" w:hAnsi="Times New Roman" w:cs="Times New Roman"/>
          <w:sz w:val="24"/>
          <w:szCs w:val="24"/>
        </w:rPr>
        <w:t xml:space="preserve"> on income, food access and food availability</w:t>
      </w:r>
      <w:r>
        <w:rPr>
          <w:rFonts w:ascii="Times New Roman" w:eastAsia="Times New Roman" w:hAnsi="Times New Roman" w:cs="Times New Roman"/>
          <w:sz w:val="24"/>
          <w:szCs w:val="24"/>
        </w:rPr>
        <w:t xml:space="preserve">. </w:t>
      </w:r>
      <w:r w:rsidRPr="00644DE8">
        <w:rPr>
          <w:rFonts w:ascii="Times New Roman" w:eastAsia="Times New Roman" w:hAnsi="Times New Roman" w:cs="Times New Roman"/>
          <w:sz w:val="24"/>
          <w:szCs w:val="24"/>
        </w:rPr>
        <w:t>There are participants, who mention that they have enough food for their households and can sell some surplus</w:t>
      </w:r>
      <w:r w:rsidR="00606CAD" w:rsidRPr="00644DE8">
        <w:rPr>
          <w:rFonts w:ascii="Times New Roman" w:eastAsia="Times New Roman" w:hAnsi="Times New Roman" w:cs="Times New Roman"/>
          <w:sz w:val="24"/>
          <w:szCs w:val="24"/>
        </w:rPr>
        <w:t>es</w:t>
      </w:r>
      <w:r w:rsidRPr="00644DE8">
        <w:rPr>
          <w:rFonts w:ascii="Times New Roman" w:eastAsia="Times New Roman" w:hAnsi="Times New Roman" w:cs="Times New Roman"/>
          <w:sz w:val="24"/>
          <w:szCs w:val="24"/>
        </w:rPr>
        <w:t xml:space="preserve">, and use the money </w:t>
      </w:r>
      <w:r w:rsidR="00A66EC6" w:rsidRPr="00644DE8">
        <w:rPr>
          <w:rFonts w:ascii="Times New Roman" w:eastAsia="Times New Roman" w:hAnsi="Times New Roman" w:cs="Times New Roman"/>
          <w:sz w:val="24"/>
          <w:szCs w:val="24"/>
        </w:rPr>
        <w:t xml:space="preserve">either </w:t>
      </w:r>
      <w:r w:rsidRPr="00644DE8">
        <w:rPr>
          <w:rFonts w:ascii="Times New Roman" w:eastAsia="Times New Roman" w:hAnsi="Times New Roman" w:cs="Times New Roman"/>
          <w:sz w:val="24"/>
          <w:szCs w:val="24"/>
        </w:rPr>
        <w:t xml:space="preserve">for school fees, medicine, clothing </w:t>
      </w:r>
      <w:r w:rsidR="00F309D1" w:rsidRPr="00644DE8">
        <w:rPr>
          <w:rFonts w:ascii="Times New Roman" w:eastAsia="Times New Roman" w:hAnsi="Times New Roman" w:cs="Times New Roman"/>
          <w:sz w:val="24"/>
          <w:szCs w:val="24"/>
        </w:rPr>
        <w:t>or</w:t>
      </w:r>
      <w:r w:rsidRPr="00644DE8">
        <w:rPr>
          <w:rFonts w:ascii="Times New Roman" w:eastAsia="Times New Roman" w:hAnsi="Times New Roman" w:cs="Times New Roman"/>
          <w:sz w:val="24"/>
          <w:szCs w:val="24"/>
        </w:rPr>
        <w:t xml:space="preserve"> shoes, </w:t>
      </w:r>
      <w:r w:rsidR="00A66EC6" w:rsidRPr="00644DE8">
        <w:rPr>
          <w:rFonts w:ascii="Times New Roman" w:eastAsia="Times New Roman" w:hAnsi="Times New Roman" w:cs="Times New Roman"/>
          <w:sz w:val="24"/>
          <w:szCs w:val="24"/>
        </w:rPr>
        <w:t>or to buy</w:t>
      </w:r>
      <w:r w:rsidRPr="00644DE8">
        <w:rPr>
          <w:rFonts w:ascii="Times New Roman" w:eastAsia="Times New Roman" w:hAnsi="Times New Roman" w:cs="Times New Roman"/>
          <w:sz w:val="24"/>
          <w:szCs w:val="24"/>
        </w:rPr>
        <w:t xml:space="preserve"> other types of food.</w:t>
      </w:r>
      <w:r w:rsidR="00191AB7" w:rsidRPr="00644DE8">
        <w:rPr>
          <w:rFonts w:ascii="Times New Roman" w:eastAsia="Times New Roman" w:hAnsi="Times New Roman" w:cs="Times New Roman"/>
          <w:sz w:val="24"/>
          <w:szCs w:val="24"/>
        </w:rPr>
        <w:t xml:space="preserve"> Other</w:t>
      </w:r>
      <w:r w:rsidR="00F309D1" w:rsidRPr="00644DE8">
        <w:rPr>
          <w:rFonts w:ascii="Times New Roman" w:eastAsia="Times New Roman" w:hAnsi="Times New Roman" w:cs="Times New Roman"/>
          <w:sz w:val="24"/>
          <w:szCs w:val="24"/>
        </w:rPr>
        <w:t>s</w:t>
      </w:r>
      <w:r w:rsidR="00191AB7" w:rsidRPr="00644DE8">
        <w:rPr>
          <w:rFonts w:ascii="Times New Roman" w:eastAsia="Times New Roman" w:hAnsi="Times New Roman" w:cs="Times New Roman"/>
          <w:sz w:val="24"/>
          <w:szCs w:val="24"/>
        </w:rPr>
        <w:t xml:space="preserve"> indicated that the harvest</w:t>
      </w:r>
      <w:r w:rsidR="00AA7870" w:rsidRPr="00644DE8">
        <w:rPr>
          <w:rFonts w:ascii="Times New Roman" w:eastAsia="Times New Roman" w:hAnsi="Times New Roman" w:cs="Times New Roman"/>
          <w:sz w:val="24"/>
          <w:szCs w:val="24"/>
        </w:rPr>
        <w:t>s</w:t>
      </w:r>
      <w:r w:rsidR="00191AB7" w:rsidRPr="00644DE8">
        <w:rPr>
          <w:rFonts w:ascii="Times New Roman" w:eastAsia="Times New Roman" w:hAnsi="Times New Roman" w:cs="Times New Roman"/>
          <w:sz w:val="24"/>
          <w:szCs w:val="24"/>
        </w:rPr>
        <w:t xml:space="preserve"> so far were rather poor (also due to the heavy rains, pests, and goats or other animals that enter </w:t>
      </w:r>
      <w:r w:rsidR="00A66EC6" w:rsidRPr="00644DE8">
        <w:rPr>
          <w:rFonts w:ascii="Times New Roman" w:eastAsia="Times New Roman" w:hAnsi="Times New Roman" w:cs="Times New Roman"/>
          <w:sz w:val="24"/>
          <w:szCs w:val="24"/>
        </w:rPr>
        <w:t xml:space="preserve">due to weak </w:t>
      </w:r>
      <w:r w:rsidR="00191AB7" w:rsidRPr="00644DE8">
        <w:rPr>
          <w:rFonts w:ascii="Times New Roman" w:eastAsia="Times New Roman" w:hAnsi="Times New Roman" w:cs="Times New Roman"/>
          <w:sz w:val="24"/>
          <w:szCs w:val="24"/>
        </w:rPr>
        <w:t>fenc</w:t>
      </w:r>
      <w:r w:rsidR="00A66EC6" w:rsidRPr="00644DE8">
        <w:rPr>
          <w:rFonts w:ascii="Times New Roman" w:eastAsia="Times New Roman" w:hAnsi="Times New Roman" w:cs="Times New Roman"/>
          <w:sz w:val="24"/>
          <w:szCs w:val="24"/>
        </w:rPr>
        <w:t>e</w:t>
      </w:r>
      <w:r w:rsidR="00191AB7" w:rsidRPr="00644DE8">
        <w:rPr>
          <w:rFonts w:ascii="Times New Roman" w:eastAsia="Times New Roman" w:hAnsi="Times New Roman" w:cs="Times New Roman"/>
          <w:sz w:val="24"/>
          <w:szCs w:val="24"/>
        </w:rPr>
        <w:t>s), so that they could only feed their families and not sell any surplus.</w:t>
      </w:r>
      <w:r w:rsidR="00A66EC6" w:rsidRPr="00644DE8">
        <w:rPr>
          <w:rFonts w:ascii="Times New Roman" w:eastAsia="Times New Roman" w:hAnsi="Times New Roman" w:cs="Times New Roman"/>
          <w:sz w:val="24"/>
          <w:szCs w:val="24"/>
        </w:rPr>
        <w:t>, “B</w:t>
      </w:r>
      <w:r w:rsidR="00191AB7" w:rsidRPr="00644DE8">
        <w:rPr>
          <w:rFonts w:ascii="Times New Roman" w:eastAsia="Times New Roman" w:hAnsi="Times New Roman" w:cs="Times New Roman"/>
          <w:sz w:val="24"/>
          <w:szCs w:val="24"/>
        </w:rPr>
        <w:t>eneficiaries are able to harvest more than four times f</w:t>
      </w:r>
      <w:r w:rsidR="00AA7870" w:rsidRPr="00644DE8">
        <w:rPr>
          <w:rFonts w:ascii="Times New Roman" w:eastAsia="Times New Roman" w:hAnsi="Times New Roman" w:cs="Times New Roman"/>
          <w:sz w:val="24"/>
          <w:szCs w:val="24"/>
        </w:rPr>
        <w:t>r</w:t>
      </w:r>
      <w:r w:rsidR="00191AB7" w:rsidRPr="00644DE8">
        <w:rPr>
          <w:rFonts w:ascii="Times New Roman" w:eastAsia="Times New Roman" w:hAnsi="Times New Roman" w:cs="Times New Roman"/>
          <w:sz w:val="24"/>
          <w:szCs w:val="24"/>
        </w:rPr>
        <w:t>om their gardens</w:t>
      </w:r>
      <w:r w:rsidR="00606CAD" w:rsidRPr="00644DE8">
        <w:rPr>
          <w:rFonts w:ascii="Times New Roman" w:eastAsia="Times New Roman" w:hAnsi="Times New Roman" w:cs="Times New Roman"/>
          <w:sz w:val="24"/>
          <w:szCs w:val="24"/>
        </w:rPr>
        <w:t>,</w:t>
      </w:r>
      <w:r w:rsidR="00191AB7" w:rsidRPr="00644DE8">
        <w:rPr>
          <w:rFonts w:ascii="Times New Roman" w:eastAsia="Times New Roman" w:hAnsi="Times New Roman" w:cs="Times New Roman"/>
          <w:sz w:val="24"/>
          <w:szCs w:val="24"/>
        </w:rPr>
        <w:t>”</w:t>
      </w:r>
      <w:r w:rsidR="00191AB7" w:rsidRPr="00644DE8">
        <w:rPr>
          <w:rStyle w:val="Funotenzeichen"/>
          <w:rFonts w:ascii="Times New Roman" w:eastAsia="Times New Roman" w:hAnsi="Times New Roman" w:cs="Times New Roman"/>
          <w:sz w:val="24"/>
          <w:szCs w:val="24"/>
        </w:rPr>
        <w:footnoteReference w:id="19"/>
      </w:r>
      <w:r w:rsidR="00606CAD" w:rsidRPr="00644DE8">
        <w:rPr>
          <w:rFonts w:ascii="Times New Roman" w:eastAsia="Times New Roman" w:hAnsi="Times New Roman" w:cs="Times New Roman"/>
          <w:sz w:val="24"/>
          <w:szCs w:val="24"/>
        </w:rPr>
        <w:t xml:space="preserve"> but there are differences among the households.</w:t>
      </w:r>
      <w:r w:rsidR="0087662A" w:rsidRPr="00644DE8">
        <w:rPr>
          <w:rFonts w:ascii="Times New Roman" w:eastAsia="Times New Roman" w:hAnsi="Times New Roman" w:cs="Times New Roman"/>
          <w:sz w:val="24"/>
          <w:szCs w:val="24"/>
        </w:rPr>
        <w:t xml:space="preserve"> In other words, access and availability have increased, but not enough for all </w:t>
      </w:r>
      <w:r w:rsidR="00A66EC6" w:rsidRPr="00644DE8">
        <w:rPr>
          <w:rFonts w:ascii="Times New Roman" w:eastAsia="Times New Roman" w:hAnsi="Times New Roman" w:cs="Times New Roman"/>
          <w:sz w:val="24"/>
          <w:szCs w:val="24"/>
        </w:rPr>
        <w:t>participants</w:t>
      </w:r>
      <w:r w:rsidR="0087662A" w:rsidRPr="00644DE8">
        <w:rPr>
          <w:rFonts w:ascii="Times New Roman" w:eastAsia="Times New Roman" w:hAnsi="Times New Roman" w:cs="Times New Roman"/>
          <w:sz w:val="24"/>
          <w:szCs w:val="24"/>
        </w:rPr>
        <w:t>.</w:t>
      </w:r>
    </w:p>
    <w:p w14:paraId="0803446F" w14:textId="77777777" w:rsidR="00227F15" w:rsidRDefault="00227F15" w:rsidP="00574AEB">
      <w:pPr>
        <w:rPr>
          <w:rFonts w:ascii="Times New Roman" w:eastAsia="Times New Roman" w:hAnsi="Times New Roman" w:cs="Times New Roman"/>
          <w:sz w:val="24"/>
          <w:szCs w:val="24"/>
        </w:rPr>
      </w:pPr>
    </w:p>
    <w:p w14:paraId="59D30751" w14:textId="4039E497" w:rsidR="006710CB" w:rsidRDefault="006710CB" w:rsidP="00574A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food utilization, the respondents felt that they </w:t>
      </w:r>
      <w:r w:rsidRPr="00644DE8">
        <w:rPr>
          <w:rFonts w:ascii="Times New Roman" w:eastAsia="Times New Roman" w:hAnsi="Times New Roman" w:cs="Times New Roman"/>
          <w:sz w:val="24"/>
          <w:szCs w:val="24"/>
        </w:rPr>
        <w:t>could not yet produce enough seeds for the next planting season</w:t>
      </w:r>
      <w:r w:rsidR="001F5A37" w:rsidRPr="00644DE8">
        <w:rPr>
          <w:rFonts w:ascii="Times New Roman" w:eastAsia="Times New Roman" w:hAnsi="Times New Roman" w:cs="Times New Roman"/>
          <w:sz w:val="24"/>
          <w:szCs w:val="24"/>
        </w:rPr>
        <w:t>. They faced a hard choice between immediate consumption and saving seeds.</w:t>
      </w:r>
    </w:p>
    <w:p w14:paraId="0A51CBFC" w14:textId="77777777" w:rsidR="00227F15" w:rsidRDefault="00227F15" w:rsidP="00574AEB">
      <w:pPr>
        <w:rPr>
          <w:rFonts w:ascii="Times New Roman" w:eastAsia="Times New Roman" w:hAnsi="Times New Roman" w:cs="Times New Roman"/>
          <w:i/>
          <w:sz w:val="24"/>
          <w:szCs w:val="24"/>
        </w:rPr>
      </w:pPr>
    </w:p>
    <w:p w14:paraId="2768B9BB" w14:textId="103522E7" w:rsidR="00574AEB" w:rsidRDefault="00574AEB" w:rsidP="00574AE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6188C159" w14:textId="77777777" w:rsidR="00E63586" w:rsidRDefault="00E63586" w:rsidP="00574AEB">
      <w:pPr>
        <w:rPr>
          <w:rFonts w:ascii="Times New Roman" w:eastAsia="Times New Roman" w:hAnsi="Times New Roman" w:cs="Times New Roman"/>
          <w:i/>
          <w:sz w:val="24"/>
          <w:szCs w:val="24"/>
        </w:rPr>
      </w:pPr>
    </w:p>
    <w:p w14:paraId="150ADFD8" w14:textId="576C48FA" w:rsidR="00461BE5" w:rsidRPr="004B16A5" w:rsidRDefault="00461BE5" w:rsidP="00466E3E">
      <w:pPr>
        <w:pStyle w:val="Formatvorlage1"/>
        <w:numPr>
          <w:ilvl w:val="0"/>
          <w:numId w:val="37"/>
        </w:numPr>
        <w:ind w:left="714" w:hanging="357"/>
        <w:rPr>
          <w:b/>
          <w:i/>
        </w:rPr>
      </w:pPr>
      <w:r w:rsidRPr="004B16A5">
        <w:rPr>
          <w:i/>
        </w:rPr>
        <w:lastRenderedPageBreak/>
        <w:t>Discuss with C</w:t>
      </w:r>
      <w:r w:rsidR="00E63586">
        <w:rPr>
          <w:i/>
        </w:rPr>
        <w:t>aritas Germany</w:t>
      </w:r>
      <w:r w:rsidR="00466E3E">
        <w:rPr>
          <w:i/>
        </w:rPr>
        <w:t xml:space="preserve"> </w:t>
      </w:r>
      <w:r w:rsidRPr="004B16A5">
        <w:rPr>
          <w:i/>
        </w:rPr>
        <w:t>the possibility of relief food distribution</w:t>
      </w:r>
      <w:r w:rsidR="006E0355" w:rsidRPr="004B16A5">
        <w:rPr>
          <w:i/>
        </w:rPr>
        <w:t xml:space="preserve"> and pest control</w:t>
      </w:r>
      <w:r w:rsidRPr="004B16A5">
        <w:rPr>
          <w:i/>
        </w:rPr>
        <w:t>;</w:t>
      </w:r>
    </w:p>
    <w:p w14:paraId="4D25B0EA" w14:textId="130B0B38" w:rsidR="00623894" w:rsidRPr="004B16A5" w:rsidRDefault="00623894" w:rsidP="00466E3E">
      <w:pPr>
        <w:pStyle w:val="Formatvorlage1"/>
        <w:numPr>
          <w:ilvl w:val="0"/>
          <w:numId w:val="37"/>
        </w:numPr>
        <w:ind w:left="714" w:hanging="357"/>
        <w:rPr>
          <w:i/>
        </w:rPr>
      </w:pPr>
      <w:r w:rsidRPr="004B16A5">
        <w:rPr>
          <w:i/>
        </w:rPr>
        <w:t>Assess the functioning of the borehole gardens. Which of these gardens do not have enough water for the whole dry period?</w:t>
      </w:r>
    </w:p>
    <w:p w14:paraId="75A34663" w14:textId="180340EB" w:rsidR="00966C73" w:rsidRPr="004B16A5" w:rsidRDefault="002B3E6B" w:rsidP="00466E3E">
      <w:pPr>
        <w:pStyle w:val="Formatvorlage1"/>
        <w:numPr>
          <w:ilvl w:val="0"/>
          <w:numId w:val="37"/>
        </w:numPr>
        <w:ind w:left="714" w:hanging="357"/>
        <w:rPr>
          <w:b/>
          <w:i/>
        </w:rPr>
      </w:pPr>
      <w:r w:rsidRPr="004B16A5">
        <w:rPr>
          <w:i/>
        </w:rPr>
        <w:t>Develop a climate change strategy</w:t>
      </w:r>
      <w:r w:rsidR="00C92FFF" w:rsidRPr="004B16A5">
        <w:rPr>
          <w:i/>
        </w:rPr>
        <w:t xml:space="preserve"> (e.g., reforestation, fruit trees, water harvesting, drought resistant crops)</w:t>
      </w:r>
      <w:r w:rsidRPr="004B16A5">
        <w:rPr>
          <w:i/>
        </w:rPr>
        <w:t>;</w:t>
      </w:r>
    </w:p>
    <w:p w14:paraId="3EA90FDA" w14:textId="7AEED1BC" w:rsidR="002B3E6B" w:rsidRPr="004B16A5" w:rsidRDefault="002B3E6B" w:rsidP="00466E3E">
      <w:pPr>
        <w:pStyle w:val="Listenabsatz"/>
        <w:numPr>
          <w:ilvl w:val="0"/>
          <w:numId w:val="32"/>
        </w:numPr>
        <w:ind w:left="714" w:hanging="357"/>
        <w:rPr>
          <w:rFonts w:ascii="Times New Roman" w:hAnsi="Times New Roman" w:cs="Times New Roman"/>
          <w:i/>
          <w:sz w:val="24"/>
          <w:szCs w:val="24"/>
        </w:rPr>
      </w:pPr>
      <w:r w:rsidRPr="004B16A5">
        <w:rPr>
          <w:rFonts w:ascii="Times New Roman" w:hAnsi="Times New Roman" w:cs="Times New Roman"/>
          <w:i/>
          <w:sz w:val="24"/>
          <w:szCs w:val="24"/>
        </w:rPr>
        <w:t xml:space="preserve">Assess the areas where </w:t>
      </w:r>
      <w:r w:rsidR="00F07DEC" w:rsidRPr="004B16A5">
        <w:rPr>
          <w:rFonts w:ascii="Times New Roman" w:hAnsi="Times New Roman" w:cs="Times New Roman"/>
          <w:i/>
          <w:sz w:val="24"/>
          <w:szCs w:val="24"/>
        </w:rPr>
        <w:t>BGRRF</w:t>
      </w:r>
      <w:r w:rsidR="00226E03" w:rsidRPr="004B16A5">
        <w:rPr>
          <w:rFonts w:ascii="Times New Roman" w:hAnsi="Times New Roman" w:cs="Times New Roman"/>
          <w:i/>
          <w:sz w:val="24"/>
          <w:szCs w:val="24"/>
        </w:rPr>
        <w:t xml:space="preserve"> should professionalize further;</w:t>
      </w:r>
    </w:p>
    <w:p w14:paraId="561E5437" w14:textId="3B99F850" w:rsidR="00226E03" w:rsidRDefault="00226E03" w:rsidP="00466E3E">
      <w:pPr>
        <w:pStyle w:val="Listenabsatz"/>
        <w:numPr>
          <w:ilvl w:val="0"/>
          <w:numId w:val="32"/>
        </w:numPr>
        <w:ind w:left="714" w:hanging="357"/>
        <w:rPr>
          <w:rFonts w:ascii="Times New Roman" w:hAnsi="Times New Roman" w:cs="Times New Roman"/>
          <w:i/>
          <w:sz w:val="24"/>
          <w:szCs w:val="24"/>
        </w:rPr>
      </w:pPr>
      <w:r w:rsidRPr="004B16A5">
        <w:rPr>
          <w:rFonts w:ascii="Times New Roman" w:hAnsi="Times New Roman" w:cs="Times New Roman"/>
          <w:i/>
          <w:sz w:val="24"/>
          <w:szCs w:val="24"/>
        </w:rPr>
        <w:t>Determine how BGRRF will support both Abyei or Agok and whether trade-offs are necessary.</w:t>
      </w:r>
    </w:p>
    <w:p w14:paraId="45E8B158" w14:textId="189B2521" w:rsidR="00F93907" w:rsidRPr="00867291" w:rsidRDefault="00F93907" w:rsidP="00867291">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9062"/>
      </w:tblGrid>
      <w:tr w:rsidR="00AA69BB" w:rsidRPr="0000396B" w14:paraId="50A3C40F" w14:textId="77777777" w:rsidTr="00AA69BB">
        <w:tc>
          <w:tcPr>
            <w:tcW w:w="9062" w:type="dxa"/>
          </w:tcPr>
          <w:p w14:paraId="0B061DE7" w14:textId="0E32F6CF" w:rsidR="00867291" w:rsidRPr="00E45C22" w:rsidRDefault="00867291" w:rsidP="009F6C08">
            <w:pPr>
              <w:rPr>
                <w:rFonts w:ascii="Arial" w:hAnsi="Arial" w:cs="Arial"/>
                <w:b/>
                <w:sz w:val="20"/>
                <w:szCs w:val="20"/>
              </w:rPr>
            </w:pPr>
            <w:r w:rsidRPr="00E45C22">
              <w:rPr>
                <w:rFonts w:ascii="Arial" w:hAnsi="Arial" w:cs="Arial"/>
                <w:b/>
                <w:sz w:val="20"/>
                <w:szCs w:val="20"/>
              </w:rPr>
              <w:t xml:space="preserve">Example: Farmers from two community vegetable gardens </w:t>
            </w:r>
          </w:p>
          <w:p w14:paraId="63103A67" w14:textId="77777777" w:rsidR="00867291" w:rsidRPr="00E45C22" w:rsidRDefault="00867291" w:rsidP="009F6C08">
            <w:pPr>
              <w:rPr>
                <w:rFonts w:ascii="Arial" w:hAnsi="Arial" w:cs="Arial"/>
                <w:sz w:val="20"/>
                <w:szCs w:val="20"/>
              </w:rPr>
            </w:pPr>
          </w:p>
          <w:p w14:paraId="1C34FAA4" w14:textId="42CF8164" w:rsidR="001C6EBC" w:rsidRPr="00E45C22" w:rsidRDefault="00493EA4" w:rsidP="009F6C08">
            <w:pPr>
              <w:rPr>
                <w:rFonts w:ascii="Arial" w:hAnsi="Arial" w:cs="Arial"/>
                <w:sz w:val="20"/>
                <w:szCs w:val="20"/>
              </w:rPr>
            </w:pPr>
            <w:r w:rsidRPr="00E45C22">
              <w:rPr>
                <w:rFonts w:ascii="Arial" w:hAnsi="Arial" w:cs="Arial"/>
                <w:sz w:val="20"/>
                <w:szCs w:val="20"/>
              </w:rPr>
              <w:t>In one FGD</w:t>
            </w:r>
            <w:r w:rsidR="00867291" w:rsidRPr="00E45C22">
              <w:rPr>
                <w:rFonts w:ascii="Arial" w:hAnsi="Arial" w:cs="Arial"/>
                <w:sz w:val="20"/>
                <w:szCs w:val="20"/>
              </w:rPr>
              <w:t>,</w:t>
            </w:r>
            <w:r w:rsidR="007A1B20" w:rsidRPr="00E45C22">
              <w:rPr>
                <w:rFonts w:ascii="Arial" w:hAnsi="Arial" w:cs="Arial"/>
                <w:sz w:val="20"/>
                <w:szCs w:val="20"/>
              </w:rPr>
              <w:t xml:space="preserve"> farmers from t</w:t>
            </w:r>
            <w:r w:rsidR="009F6C08" w:rsidRPr="00E45C22">
              <w:rPr>
                <w:rFonts w:ascii="Arial" w:hAnsi="Arial" w:cs="Arial"/>
                <w:sz w:val="20"/>
                <w:szCs w:val="20"/>
              </w:rPr>
              <w:t>w</w:t>
            </w:r>
            <w:r w:rsidR="007A1B20" w:rsidRPr="00E45C22">
              <w:rPr>
                <w:rFonts w:ascii="Arial" w:hAnsi="Arial" w:cs="Arial"/>
                <w:sz w:val="20"/>
                <w:szCs w:val="20"/>
              </w:rPr>
              <w:t>o vegetable gardens participated. Th</w:t>
            </w:r>
            <w:r w:rsidR="009F6C08" w:rsidRPr="00E45C22">
              <w:rPr>
                <w:rFonts w:ascii="Arial" w:hAnsi="Arial" w:cs="Arial"/>
                <w:sz w:val="20"/>
                <w:szCs w:val="20"/>
              </w:rPr>
              <w:t>eir gardens were on opposite sid</w:t>
            </w:r>
            <w:r w:rsidR="007A1B20" w:rsidRPr="00E45C22">
              <w:rPr>
                <w:rFonts w:ascii="Arial" w:hAnsi="Arial" w:cs="Arial"/>
                <w:sz w:val="20"/>
                <w:szCs w:val="20"/>
              </w:rPr>
              <w:t>es of the river.</w:t>
            </w:r>
            <w:r w:rsidR="009F6C08" w:rsidRPr="00E45C22">
              <w:rPr>
                <w:rFonts w:ascii="Arial" w:hAnsi="Arial" w:cs="Arial"/>
                <w:sz w:val="20"/>
                <w:szCs w:val="20"/>
              </w:rPr>
              <w:t xml:space="preserve"> </w:t>
            </w:r>
            <w:r w:rsidR="003876FA" w:rsidRPr="00E45C22">
              <w:rPr>
                <w:rFonts w:ascii="Arial" w:hAnsi="Arial" w:cs="Arial"/>
                <w:sz w:val="20"/>
                <w:szCs w:val="20"/>
              </w:rPr>
              <w:t xml:space="preserve">One garden had 30 participating families, the other 20. </w:t>
            </w:r>
            <w:r w:rsidR="001C6EBC" w:rsidRPr="00E45C22">
              <w:rPr>
                <w:rFonts w:ascii="Arial" w:hAnsi="Arial" w:cs="Arial"/>
                <w:sz w:val="20"/>
                <w:szCs w:val="20"/>
              </w:rPr>
              <w:t>Each family gets its own plot</w:t>
            </w:r>
            <w:r w:rsidR="00447521" w:rsidRPr="00E45C22">
              <w:rPr>
                <w:rFonts w:ascii="Arial" w:hAnsi="Arial" w:cs="Arial"/>
                <w:sz w:val="20"/>
                <w:szCs w:val="20"/>
              </w:rPr>
              <w:t xml:space="preserve"> in a garden</w:t>
            </w:r>
            <w:r w:rsidR="001C6EBC" w:rsidRPr="00E45C22">
              <w:rPr>
                <w:rFonts w:ascii="Arial" w:hAnsi="Arial" w:cs="Arial"/>
                <w:sz w:val="20"/>
                <w:szCs w:val="20"/>
              </w:rPr>
              <w:t>.</w:t>
            </w:r>
          </w:p>
          <w:p w14:paraId="24229D0F" w14:textId="77777777" w:rsidR="001C6EBC" w:rsidRPr="00E45C22" w:rsidRDefault="001C6EBC" w:rsidP="009F6C08">
            <w:pPr>
              <w:rPr>
                <w:rFonts w:ascii="Arial" w:hAnsi="Arial" w:cs="Arial"/>
                <w:sz w:val="20"/>
                <w:szCs w:val="20"/>
              </w:rPr>
            </w:pPr>
          </w:p>
          <w:p w14:paraId="4DBA5505" w14:textId="2B7ABDBE" w:rsidR="00AA69BB" w:rsidRPr="00E45C22" w:rsidRDefault="00F93907" w:rsidP="009F6C08">
            <w:pPr>
              <w:rPr>
                <w:rFonts w:ascii="Arial" w:hAnsi="Arial" w:cs="Arial"/>
                <w:sz w:val="20"/>
                <w:szCs w:val="20"/>
              </w:rPr>
            </w:pPr>
            <w:r w:rsidRPr="00E45C22">
              <w:rPr>
                <w:rFonts w:ascii="Arial" w:hAnsi="Arial" w:cs="Arial"/>
                <w:sz w:val="20"/>
                <w:szCs w:val="20"/>
              </w:rPr>
              <w:t>The respondents told that t</w:t>
            </w:r>
            <w:r w:rsidR="009F6C08" w:rsidRPr="00E45C22">
              <w:rPr>
                <w:rFonts w:ascii="Arial" w:hAnsi="Arial" w:cs="Arial"/>
                <w:sz w:val="20"/>
                <w:szCs w:val="20"/>
              </w:rPr>
              <w:t>heir grandfathers already grew sorghum at the site of the gardens, so they could easily create a community vegetable garden. Most farmers have some livestock, but keep them away from the community garden. To prevent other cattle from entering the garden, people sleep there</w:t>
            </w:r>
            <w:r w:rsidR="00447521" w:rsidRPr="00E45C22">
              <w:rPr>
                <w:rFonts w:ascii="Arial" w:hAnsi="Arial" w:cs="Arial"/>
                <w:sz w:val="20"/>
                <w:szCs w:val="20"/>
              </w:rPr>
              <w:t xml:space="preserve"> at night</w:t>
            </w:r>
            <w:r w:rsidR="009F6C08" w:rsidRPr="00E45C22">
              <w:rPr>
                <w:rFonts w:ascii="Arial" w:hAnsi="Arial" w:cs="Arial"/>
                <w:sz w:val="20"/>
                <w:szCs w:val="20"/>
              </w:rPr>
              <w:t xml:space="preserve"> to be present when the animals come, so that they can immediately chase them away. </w:t>
            </w:r>
            <w:r w:rsidR="00447521" w:rsidRPr="00E45C22">
              <w:rPr>
                <w:rFonts w:ascii="Arial" w:hAnsi="Arial" w:cs="Arial"/>
                <w:sz w:val="20"/>
                <w:szCs w:val="20"/>
              </w:rPr>
              <w:t xml:space="preserve">During day-time, there are always some people working in or close to the garden. </w:t>
            </w:r>
            <w:r w:rsidR="009F6C08" w:rsidRPr="00E45C22">
              <w:rPr>
                <w:rFonts w:ascii="Arial" w:hAnsi="Arial" w:cs="Arial"/>
                <w:sz w:val="20"/>
                <w:szCs w:val="20"/>
              </w:rPr>
              <w:t xml:space="preserve">However, </w:t>
            </w:r>
            <w:r w:rsidR="00447521" w:rsidRPr="00E45C22">
              <w:rPr>
                <w:rFonts w:ascii="Arial" w:hAnsi="Arial" w:cs="Arial"/>
                <w:sz w:val="20"/>
                <w:szCs w:val="20"/>
              </w:rPr>
              <w:t>keeping animals away</w:t>
            </w:r>
            <w:r w:rsidR="009F6C08" w:rsidRPr="00E45C22">
              <w:rPr>
                <w:rFonts w:ascii="Arial" w:hAnsi="Arial" w:cs="Arial"/>
                <w:sz w:val="20"/>
                <w:szCs w:val="20"/>
              </w:rPr>
              <w:t xml:space="preserve"> would be easier with better fences. The chicken wire the</w:t>
            </w:r>
            <w:r w:rsidR="003876FA" w:rsidRPr="00E45C22">
              <w:rPr>
                <w:rFonts w:ascii="Arial" w:hAnsi="Arial" w:cs="Arial"/>
                <w:sz w:val="20"/>
                <w:szCs w:val="20"/>
              </w:rPr>
              <w:t>y had received was not strong enough.</w:t>
            </w:r>
          </w:p>
          <w:p w14:paraId="614A7FE6" w14:textId="77777777" w:rsidR="003876FA" w:rsidRPr="00E45C22" w:rsidRDefault="003876FA" w:rsidP="009F6C08">
            <w:pPr>
              <w:rPr>
                <w:rFonts w:ascii="Arial" w:hAnsi="Arial" w:cs="Arial"/>
                <w:sz w:val="20"/>
                <w:szCs w:val="20"/>
              </w:rPr>
            </w:pPr>
          </w:p>
          <w:p w14:paraId="1CE9143A" w14:textId="0AC0AF54" w:rsidR="001C6EBC" w:rsidRPr="00E45C22" w:rsidRDefault="003876FA" w:rsidP="001C6EBC">
            <w:pPr>
              <w:rPr>
                <w:rFonts w:ascii="Arial" w:hAnsi="Arial" w:cs="Arial"/>
                <w:sz w:val="20"/>
                <w:szCs w:val="20"/>
              </w:rPr>
            </w:pPr>
            <w:r w:rsidRPr="00E45C22">
              <w:rPr>
                <w:rFonts w:ascii="Arial" w:hAnsi="Arial" w:cs="Arial"/>
                <w:sz w:val="20"/>
                <w:szCs w:val="20"/>
              </w:rPr>
              <w:t xml:space="preserve">The farmers had not received food hand-outs, because they already had vegetables. </w:t>
            </w:r>
            <w:r w:rsidRPr="00644DE8">
              <w:rPr>
                <w:rFonts w:ascii="Arial" w:hAnsi="Arial" w:cs="Arial"/>
                <w:sz w:val="20"/>
                <w:szCs w:val="20"/>
              </w:rPr>
              <w:t xml:space="preserve">They did receive tomato, </w:t>
            </w:r>
            <w:r w:rsidR="0076795C" w:rsidRPr="00644DE8">
              <w:rPr>
                <w:rFonts w:ascii="Arial" w:hAnsi="Arial" w:cs="Arial"/>
                <w:sz w:val="20"/>
                <w:szCs w:val="20"/>
              </w:rPr>
              <w:t>okra</w:t>
            </w:r>
            <w:r w:rsidRPr="00644DE8">
              <w:rPr>
                <w:rFonts w:ascii="Arial" w:hAnsi="Arial" w:cs="Arial"/>
                <w:sz w:val="20"/>
                <w:szCs w:val="20"/>
              </w:rPr>
              <w:t>, and eggplant seeds, as well as hoes and spades</w:t>
            </w:r>
            <w:r w:rsidR="001C6EBC" w:rsidRPr="00644DE8">
              <w:rPr>
                <w:rFonts w:ascii="Arial" w:hAnsi="Arial" w:cs="Arial"/>
                <w:sz w:val="20"/>
                <w:szCs w:val="20"/>
              </w:rPr>
              <w:t>, which they liked</w:t>
            </w:r>
            <w:r w:rsidRPr="00644DE8">
              <w:rPr>
                <w:rFonts w:ascii="Arial" w:hAnsi="Arial" w:cs="Arial"/>
                <w:sz w:val="20"/>
                <w:szCs w:val="20"/>
              </w:rPr>
              <w:t>.</w:t>
            </w:r>
            <w:r w:rsidR="001C6EBC" w:rsidRPr="00644DE8">
              <w:rPr>
                <w:rFonts w:ascii="Arial" w:hAnsi="Arial" w:cs="Arial"/>
                <w:sz w:val="20"/>
                <w:szCs w:val="20"/>
              </w:rPr>
              <w:t xml:space="preserve"> One of the gardens also had an old diesel-pump,</w:t>
            </w:r>
            <w:r w:rsidRPr="00644DE8">
              <w:rPr>
                <w:rFonts w:ascii="Arial" w:hAnsi="Arial" w:cs="Arial"/>
                <w:sz w:val="20"/>
                <w:szCs w:val="20"/>
              </w:rPr>
              <w:t xml:space="preserve"> </w:t>
            </w:r>
            <w:r w:rsidR="001C6EBC" w:rsidRPr="00644DE8">
              <w:rPr>
                <w:rFonts w:ascii="Arial" w:hAnsi="Arial" w:cs="Arial"/>
                <w:sz w:val="20"/>
                <w:szCs w:val="20"/>
              </w:rPr>
              <w:t>which made irrigation less labor intensive. These two groups also would like to work with ox-ploughs to raise productivity, but did not have oxen. Simultaneously, they were afraid of armed raids by Misseriya Arabs, who would not hesitate to steal their oxen.</w:t>
            </w:r>
          </w:p>
          <w:p w14:paraId="79C92A54" w14:textId="77777777" w:rsidR="001C6EBC" w:rsidRPr="00E45C22" w:rsidRDefault="001C6EBC" w:rsidP="001C6EBC">
            <w:pPr>
              <w:rPr>
                <w:rFonts w:ascii="Arial" w:hAnsi="Arial" w:cs="Arial"/>
                <w:sz w:val="20"/>
                <w:szCs w:val="20"/>
              </w:rPr>
            </w:pPr>
          </w:p>
          <w:p w14:paraId="2B75B4C3" w14:textId="7E163D61" w:rsidR="003876FA" w:rsidRPr="00E45C22" w:rsidRDefault="003876FA" w:rsidP="001C6EBC">
            <w:pPr>
              <w:rPr>
                <w:rFonts w:ascii="Arial" w:hAnsi="Arial" w:cs="Arial"/>
                <w:sz w:val="20"/>
                <w:szCs w:val="20"/>
              </w:rPr>
            </w:pPr>
            <w:r w:rsidRPr="00E45C22">
              <w:rPr>
                <w:rFonts w:ascii="Arial" w:hAnsi="Arial" w:cs="Arial"/>
                <w:sz w:val="20"/>
                <w:szCs w:val="20"/>
              </w:rPr>
              <w:t xml:space="preserve">If it was not for the weak fence, they felt they could </w:t>
            </w:r>
            <w:r w:rsidR="001C6EBC" w:rsidRPr="00E45C22">
              <w:rPr>
                <w:rFonts w:ascii="Arial" w:hAnsi="Arial" w:cs="Arial"/>
                <w:sz w:val="20"/>
                <w:szCs w:val="20"/>
              </w:rPr>
              <w:t>grow</w:t>
            </w:r>
            <w:r w:rsidRPr="00E45C22">
              <w:rPr>
                <w:rFonts w:ascii="Arial" w:hAnsi="Arial" w:cs="Arial"/>
                <w:sz w:val="20"/>
                <w:szCs w:val="20"/>
              </w:rPr>
              <w:t xml:space="preserve"> enough vegetables to </w:t>
            </w:r>
            <w:r w:rsidR="001C6EBC" w:rsidRPr="00E45C22">
              <w:rPr>
                <w:rFonts w:ascii="Arial" w:hAnsi="Arial" w:cs="Arial"/>
                <w:sz w:val="20"/>
                <w:szCs w:val="20"/>
              </w:rPr>
              <w:t>even sell some during</w:t>
            </w:r>
            <w:r w:rsidRPr="00E45C22">
              <w:rPr>
                <w:rFonts w:ascii="Arial" w:hAnsi="Arial" w:cs="Arial"/>
                <w:sz w:val="20"/>
                <w:szCs w:val="20"/>
              </w:rPr>
              <w:t xml:space="preserve"> the “terrible months”</w:t>
            </w:r>
            <w:r w:rsidR="001C6EBC" w:rsidRPr="00E45C22">
              <w:rPr>
                <w:rFonts w:ascii="Arial" w:hAnsi="Arial" w:cs="Arial"/>
                <w:sz w:val="20"/>
                <w:szCs w:val="20"/>
              </w:rPr>
              <w:t>. All in all, the project did help them, before they took part in the project, they were never able to sell vegetables, but now they do.</w:t>
            </w:r>
            <w:r w:rsidR="00447521" w:rsidRPr="00E45C22">
              <w:rPr>
                <w:rFonts w:ascii="Arial" w:hAnsi="Arial" w:cs="Arial"/>
                <w:sz w:val="20"/>
                <w:szCs w:val="20"/>
              </w:rPr>
              <w:t xml:space="preserve"> Eating more vegetables is also better for their health. It now rarely happens that they only have one meal a day.</w:t>
            </w:r>
          </w:p>
          <w:p w14:paraId="693A8902" w14:textId="77777777" w:rsidR="00447521" w:rsidRPr="00E45C22" w:rsidRDefault="00447521" w:rsidP="001C6EBC">
            <w:pPr>
              <w:rPr>
                <w:rFonts w:ascii="Arial" w:hAnsi="Arial" w:cs="Arial"/>
                <w:sz w:val="20"/>
                <w:szCs w:val="20"/>
              </w:rPr>
            </w:pPr>
          </w:p>
          <w:p w14:paraId="6C13DA1F" w14:textId="018694DB" w:rsidR="00447521" w:rsidRPr="00E45C22" w:rsidRDefault="00447521" w:rsidP="00447521">
            <w:pPr>
              <w:rPr>
                <w:rFonts w:ascii="Arial" w:hAnsi="Arial" w:cs="Arial"/>
                <w:sz w:val="20"/>
                <w:szCs w:val="20"/>
              </w:rPr>
            </w:pPr>
            <w:r w:rsidRPr="00E45C22">
              <w:rPr>
                <w:rFonts w:ascii="Arial" w:hAnsi="Arial" w:cs="Arial"/>
                <w:sz w:val="20"/>
                <w:szCs w:val="20"/>
              </w:rPr>
              <w:t>They also indicated the negative effects of drought, which causes late planting, and occasional flooding that wash away some of their plants. Moreover, they would like to get better a</w:t>
            </w:r>
            <w:r w:rsidR="00F93907" w:rsidRPr="00E45C22">
              <w:rPr>
                <w:rFonts w:ascii="Arial" w:hAnsi="Arial" w:cs="Arial"/>
                <w:sz w:val="20"/>
                <w:szCs w:val="20"/>
              </w:rPr>
              <w:t>t</w:t>
            </w:r>
            <w:r w:rsidRPr="00E45C22">
              <w:rPr>
                <w:rFonts w:ascii="Arial" w:hAnsi="Arial" w:cs="Arial"/>
                <w:sz w:val="20"/>
                <w:szCs w:val="20"/>
              </w:rPr>
              <w:t xml:space="preserve"> pest control and be able to produce more seeds</w:t>
            </w:r>
            <w:r w:rsidR="00F93907" w:rsidRPr="00E45C22">
              <w:rPr>
                <w:rFonts w:ascii="Arial" w:hAnsi="Arial" w:cs="Arial"/>
                <w:sz w:val="20"/>
                <w:szCs w:val="20"/>
              </w:rPr>
              <w:t xml:space="preserve"> for the next planting season.</w:t>
            </w:r>
          </w:p>
        </w:tc>
      </w:tr>
    </w:tbl>
    <w:p w14:paraId="729A87A2" w14:textId="1BC2D0B3" w:rsidR="00AA69BB" w:rsidRPr="00A433D1" w:rsidRDefault="00493EA4" w:rsidP="00F07DEC">
      <w:pPr>
        <w:rPr>
          <w:rFonts w:ascii="Times New Roman" w:hAnsi="Times New Roman" w:cs="Times New Roman"/>
          <w:sz w:val="24"/>
          <w:szCs w:val="24"/>
        </w:rPr>
      </w:pPr>
      <w:r w:rsidRPr="00A433D1">
        <w:rPr>
          <w:rFonts w:ascii="Times New Roman" w:hAnsi="Times New Roman" w:cs="Times New Roman"/>
          <w:sz w:val="24"/>
          <w:szCs w:val="24"/>
        </w:rPr>
        <w:t>Table 4: Joint vegetable garde</w:t>
      </w:r>
      <w:r w:rsidR="00AA69BB" w:rsidRPr="00A433D1">
        <w:rPr>
          <w:rFonts w:ascii="Times New Roman" w:hAnsi="Times New Roman" w:cs="Times New Roman"/>
          <w:sz w:val="24"/>
          <w:szCs w:val="24"/>
        </w:rPr>
        <w:t>n</w:t>
      </w:r>
      <w:r w:rsidRPr="00A433D1">
        <w:rPr>
          <w:rFonts w:ascii="Times New Roman" w:hAnsi="Times New Roman" w:cs="Times New Roman"/>
          <w:sz w:val="24"/>
          <w:szCs w:val="24"/>
        </w:rPr>
        <w:t>s</w:t>
      </w:r>
    </w:p>
    <w:p w14:paraId="1BCD19E1" w14:textId="77777777" w:rsidR="00447521" w:rsidRPr="00A433D1" w:rsidRDefault="00447521" w:rsidP="00F07DEC">
      <w:pPr>
        <w:rPr>
          <w:sz w:val="24"/>
          <w:szCs w:val="24"/>
        </w:rPr>
      </w:pPr>
    </w:p>
    <w:p w14:paraId="11BB1B58" w14:textId="65B02D09" w:rsidR="00781B26" w:rsidRDefault="00574AEB" w:rsidP="00BB6D70">
      <w:pPr>
        <w:pStyle w:val="berschrift2"/>
        <w:numPr>
          <w:ilvl w:val="1"/>
          <w:numId w:val="30"/>
        </w:numPr>
        <w:rPr>
          <w:rFonts w:eastAsia="Times New Roman"/>
        </w:rPr>
      </w:pPr>
      <w:bookmarkStart w:id="47" w:name="_Toc12289973"/>
      <w:r>
        <w:rPr>
          <w:rFonts w:eastAsia="Times New Roman"/>
        </w:rPr>
        <w:t>Caritas Gulu</w:t>
      </w:r>
      <w:bookmarkEnd w:id="47"/>
    </w:p>
    <w:p w14:paraId="29214240" w14:textId="7C1621E6" w:rsidR="00902A7C" w:rsidRDefault="00902A7C"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Uganda </w:t>
      </w:r>
      <w:r w:rsidR="00E63586">
        <w:rPr>
          <w:rFonts w:ascii="Times New Roman" w:eastAsia="Times New Roman" w:hAnsi="Times New Roman" w:cs="Times New Roman"/>
          <w:sz w:val="24"/>
          <w:szCs w:val="24"/>
        </w:rPr>
        <w:t>i</w:t>
      </w:r>
      <w:r>
        <w:rPr>
          <w:rFonts w:ascii="Times New Roman" w:eastAsia="Times New Roman" w:hAnsi="Times New Roman" w:cs="Times New Roman"/>
          <w:sz w:val="24"/>
          <w:szCs w:val="24"/>
        </w:rPr>
        <w:t>s well-known for its relatively liberal refugee policies, in which refugee household</w:t>
      </w:r>
      <w:r w:rsidR="00902EB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receive a small plot of land for agriculture. However, these “individual arable plots of land … do not produce enough yield for refugees to become wholly self-reliant.”</w:t>
      </w:r>
      <w:r>
        <w:rPr>
          <w:rStyle w:val="Funotenzeichen"/>
          <w:rFonts w:ascii="Times New Roman" w:eastAsia="Times New Roman" w:hAnsi="Times New Roman" w:cs="Times New Roman"/>
          <w:sz w:val="24"/>
          <w:szCs w:val="24"/>
        </w:rPr>
        <w:footnoteReference w:id="20"/>
      </w:r>
    </w:p>
    <w:p w14:paraId="280D46B6" w14:textId="77777777" w:rsidR="00902A7C" w:rsidRDefault="00902A7C" w:rsidP="00B76BE0">
      <w:pPr>
        <w:rPr>
          <w:rFonts w:ascii="Times New Roman" w:eastAsia="Times New Roman" w:hAnsi="Times New Roman" w:cs="Times New Roman"/>
          <w:sz w:val="24"/>
          <w:szCs w:val="24"/>
        </w:rPr>
      </w:pPr>
    </w:p>
    <w:p w14:paraId="5214B0A5" w14:textId="69F99927" w:rsidR="00781B26" w:rsidRDefault="00781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this </w:t>
      </w:r>
      <w:r w:rsidR="00574AEB">
        <w:rPr>
          <w:rFonts w:ascii="Times New Roman" w:eastAsia="Times New Roman" w:hAnsi="Times New Roman" w:cs="Times New Roman"/>
          <w:sz w:val="24"/>
          <w:szCs w:val="24"/>
        </w:rPr>
        <w:t xml:space="preserve">project </w:t>
      </w:r>
      <w:r>
        <w:rPr>
          <w:rFonts w:ascii="Times New Roman" w:eastAsia="Times New Roman" w:hAnsi="Times New Roman" w:cs="Times New Roman"/>
          <w:sz w:val="24"/>
          <w:szCs w:val="24"/>
        </w:rPr>
        <w:t xml:space="preserve">is </w:t>
      </w:r>
      <w:r>
        <w:rPr>
          <w:rFonts w:ascii="Times New Roman" w:eastAsia="Times New Roman" w:hAnsi="Times New Roman" w:cs="Times New Roman"/>
          <w:i/>
          <w:sz w:val="24"/>
          <w:szCs w:val="24"/>
        </w:rPr>
        <w:t xml:space="preserve">to </w:t>
      </w:r>
      <w:r w:rsidR="00574AEB">
        <w:rPr>
          <w:rFonts w:ascii="Times New Roman" w:eastAsia="Times New Roman" w:hAnsi="Times New Roman" w:cs="Times New Roman"/>
          <w:i/>
          <w:sz w:val="24"/>
          <w:szCs w:val="24"/>
        </w:rPr>
        <w:t xml:space="preserve">contribute to </w:t>
      </w:r>
      <w:r w:rsidR="004516F0">
        <w:rPr>
          <w:rFonts w:ascii="Times New Roman" w:eastAsia="Times New Roman" w:hAnsi="Times New Roman" w:cs="Times New Roman"/>
          <w:i/>
          <w:sz w:val="24"/>
          <w:szCs w:val="24"/>
        </w:rPr>
        <w:t xml:space="preserve">addressing </w:t>
      </w:r>
      <w:r w:rsidR="00574AEB">
        <w:rPr>
          <w:rFonts w:ascii="Times New Roman" w:eastAsia="Times New Roman" w:hAnsi="Times New Roman" w:cs="Times New Roman"/>
          <w:i/>
          <w:sz w:val="24"/>
          <w:szCs w:val="24"/>
        </w:rPr>
        <w:t>the humanitarian needs of the</w:t>
      </w:r>
      <w:r w:rsidR="004516F0">
        <w:rPr>
          <w:rFonts w:ascii="Times New Roman" w:eastAsia="Times New Roman" w:hAnsi="Times New Roman" w:cs="Times New Roman"/>
          <w:i/>
          <w:sz w:val="24"/>
          <w:szCs w:val="24"/>
        </w:rPr>
        <w:t xml:space="preserve"> South Sudanese refugees in Adjumani and Lamwo districts through an integrated approach by improving welfare and ensuring minimal living conditions</w:t>
      </w:r>
      <w:r>
        <w:rPr>
          <w:rFonts w:ascii="Times New Roman" w:eastAsia="Times New Roman" w:hAnsi="Times New Roman" w:cs="Times New Roman"/>
          <w:sz w:val="24"/>
          <w:szCs w:val="24"/>
        </w:rPr>
        <w:t xml:space="preserve">. </w:t>
      </w:r>
      <w:r w:rsidR="001B61A4">
        <w:rPr>
          <w:rFonts w:ascii="Times New Roman" w:eastAsia="Times New Roman" w:hAnsi="Times New Roman" w:cs="Times New Roman"/>
          <w:sz w:val="24"/>
          <w:szCs w:val="24"/>
        </w:rPr>
        <w:t xml:space="preserve">In line with the official government strategy 70 </w:t>
      </w:r>
      <w:r w:rsidR="00C100C2">
        <w:rPr>
          <w:rFonts w:ascii="Times New Roman" w:eastAsia="Times New Roman" w:hAnsi="Times New Roman" w:cs="Times New Roman"/>
          <w:sz w:val="24"/>
          <w:szCs w:val="24"/>
        </w:rPr>
        <w:t>percent</w:t>
      </w:r>
      <w:r w:rsidR="001B61A4">
        <w:rPr>
          <w:rFonts w:ascii="Times New Roman" w:eastAsia="Times New Roman" w:hAnsi="Times New Roman" w:cs="Times New Roman"/>
          <w:sz w:val="24"/>
          <w:szCs w:val="24"/>
        </w:rPr>
        <w:t xml:space="preserve"> of the project resources go to the refugees and 30 </w:t>
      </w:r>
      <w:r w:rsidR="00C100C2">
        <w:rPr>
          <w:rFonts w:ascii="Times New Roman" w:eastAsia="Times New Roman" w:hAnsi="Times New Roman" w:cs="Times New Roman"/>
          <w:sz w:val="24"/>
          <w:szCs w:val="24"/>
        </w:rPr>
        <w:t>percent</w:t>
      </w:r>
      <w:r w:rsidR="001B61A4">
        <w:rPr>
          <w:rFonts w:ascii="Times New Roman" w:eastAsia="Times New Roman" w:hAnsi="Times New Roman" w:cs="Times New Roman"/>
          <w:sz w:val="24"/>
          <w:szCs w:val="24"/>
        </w:rPr>
        <w:t xml:space="preserve"> to the host community.</w:t>
      </w:r>
      <w:r w:rsidR="00902A7C">
        <w:rPr>
          <w:rFonts w:ascii="Times New Roman" w:eastAsia="Times New Roman" w:hAnsi="Times New Roman" w:cs="Times New Roman"/>
          <w:sz w:val="24"/>
          <w:szCs w:val="24"/>
        </w:rPr>
        <w:t xml:space="preserve"> </w:t>
      </w:r>
    </w:p>
    <w:p w14:paraId="6719EDBE" w14:textId="2698FBCF" w:rsidR="00933B26" w:rsidRDefault="00933B26" w:rsidP="00B76BE0">
      <w:pPr>
        <w:rPr>
          <w:rFonts w:ascii="Times New Roman" w:eastAsia="Times New Roman" w:hAnsi="Times New Roman" w:cs="Times New Roman"/>
          <w:sz w:val="24"/>
          <w:szCs w:val="24"/>
        </w:rPr>
      </w:pPr>
    </w:p>
    <w:p w14:paraId="5600EE31" w14:textId="647BA649" w:rsidR="00933B26" w:rsidRDefault="00933B2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Caritas Gulu has carried out similar projects since 2013. </w:t>
      </w:r>
      <w:r w:rsidR="007C5D50">
        <w:rPr>
          <w:rFonts w:ascii="Times New Roman" w:eastAsia="Times New Roman" w:hAnsi="Times New Roman" w:cs="Times New Roman"/>
          <w:sz w:val="24"/>
          <w:szCs w:val="24"/>
        </w:rPr>
        <w:t>As a result</w:t>
      </w:r>
      <w:r>
        <w:rPr>
          <w:rFonts w:ascii="Times New Roman" w:eastAsia="Times New Roman" w:hAnsi="Times New Roman" w:cs="Times New Roman"/>
          <w:sz w:val="24"/>
          <w:szCs w:val="24"/>
        </w:rPr>
        <w:t>, it knows the project components very well and its staff has considerable experience in implementing them.</w:t>
      </w:r>
    </w:p>
    <w:p w14:paraId="1C80204F" w14:textId="77777777" w:rsidR="00F14C63" w:rsidRDefault="00F14C63" w:rsidP="00B76BE0">
      <w:pPr>
        <w:rPr>
          <w:rFonts w:ascii="Times New Roman" w:eastAsia="Times New Roman" w:hAnsi="Times New Roman" w:cs="Times New Roman"/>
          <w:sz w:val="24"/>
          <w:szCs w:val="24"/>
        </w:rPr>
      </w:pPr>
    </w:p>
    <w:p w14:paraId="1646E502" w14:textId="7FCC9886"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1: </w:t>
      </w:r>
      <w:r w:rsidR="004516F0">
        <w:rPr>
          <w:rFonts w:ascii="Times New Roman" w:eastAsia="Times New Roman" w:hAnsi="Times New Roman" w:cs="Times New Roman"/>
          <w:b/>
          <w:sz w:val="24"/>
          <w:szCs w:val="24"/>
        </w:rPr>
        <w:t>Empowerment of 360 South Sudanese refugee youths through offering short vocational skills training</w:t>
      </w:r>
    </w:p>
    <w:p w14:paraId="38CC4309" w14:textId="77777777" w:rsidR="00781B26" w:rsidRDefault="00781B26" w:rsidP="00B76BE0">
      <w:pPr>
        <w:widowControl w:val="0"/>
        <w:rPr>
          <w:rFonts w:ascii="Times New Roman" w:eastAsia="Times New Roman" w:hAnsi="Times New Roman" w:cs="Times New Roman"/>
          <w:b/>
          <w:sz w:val="24"/>
          <w:szCs w:val="24"/>
        </w:rPr>
      </w:pPr>
    </w:p>
    <w:p w14:paraId="0F348AC9" w14:textId="77777777"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40BE9F49" w14:textId="3A3448BA" w:rsidR="00F14C63" w:rsidRDefault="001B61A4"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120 youths receive 4-month intensive vocational training in seven thematic areas:</w:t>
      </w:r>
    </w:p>
    <w:p w14:paraId="02D6E9E1" w14:textId="77777777" w:rsidR="00227F15" w:rsidRDefault="00227F15" w:rsidP="00B76BE0">
      <w:pPr>
        <w:rPr>
          <w:rFonts w:ascii="Times New Roman" w:eastAsia="Times New Roman" w:hAnsi="Times New Roman" w:cs="Times New Roman"/>
          <w:sz w:val="24"/>
          <w:szCs w:val="24"/>
        </w:rPr>
      </w:pPr>
    </w:p>
    <w:p w14:paraId="56D2719D" w14:textId="40116C54" w:rsidR="001B61A4" w:rsidRDefault="001B61A4" w:rsidP="001B61A4">
      <w:pPr>
        <w:pStyle w:val="Listenabsatz"/>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Block laying and concrete practices;</w:t>
      </w:r>
    </w:p>
    <w:p w14:paraId="2879BEE7" w14:textId="6D521282" w:rsidR="001B61A4" w:rsidRDefault="001B61A4" w:rsidP="001B61A4">
      <w:pPr>
        <w:pStyle w:val="Listenabsatz"/>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Hair cutting and hair dressing;</w:t>
      </w:r>
    </w:p>
    <w:p w14:paraId="009CE823" w14:textId="6F15B93A" w:rsidR="001B61A4" w:rsidRDefault="001B61A4" w:rsidP="001B61A4">
      <w:pPr>
        <w:pStyle w:val="Listenabsatz"/>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Tailoring and garment</w:t>
      </w:r>
      <w:r w:rsidR="00AA7870">
        <w:rPr>
          <w:rFonts w:ascii="Times New Roman" w:eastAsia="Times New Roman" w:hAnsi="Times New Roman" w:cs="Times New Roman"/>
          <w:sz w:val="24"/>
          <w:szCs w:val="24"/>
        </w:rPr>
        <w:t>s</w:t>
      </w:r>
      <w:r w:rsidR="003A4CEA">
        <w:rPr>
          <w:rFonts w:ascii="Times New Roman" w:eastAsia="Times New Roman" w:hAnsi="Times New Roman" w:cs="Times New Roman"/>
          <w:sz w:val="24"/>
          <w:szCs w:val="24"/>
        </w:rPr>
        <w:t>;</w:t>
      </w:r>
    </w:p>
    <w:p w14:paraId="14523714" w14:textId="01D97B0D" w:rsidR="003A4CEA" w:rsidRDefault="003A4CEA" w:rsidP="001B61A4">
      <w:pPr>
        <w:pStyle w:val="Listenabsatz"/>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Carpentry and joinery;</w:t>
      </w:r>
    </w:p>
    <w:p w14:paraId="318D7D91" w14:textId="5D7E53A0" w:rsidR="003A4CEA" w:rsidRDefault="003A4CEA" w:rsidP="001B61A4">
      <w:pPr>
        <w:pStyle w:val="Listenabsatz"/>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Driving and basic motor vehicle mechanics;</w:t>
      </w:r>
    </w:p>
    <w:p w14:paraId="525B1B1C" w14:textId="63F0495D" w:rsidR="003A4CEA" w:rsidRDefault="003A4CEA" w:rsidP="001B61A4">
      <w:pPr>
        <w:pStyle w:val="Listenabsatz"/>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Metal fabrication;</w:t>
      </w:r>
    </w:p>
    <w:p w14:paraId="77181016" w14:textId="5D464763" w:rsidR="003A4CEA" w:rsidRDefault="003A4CEA" w:rsidP="001B61A4">
      <w:pPr>
        <w:pStyle w:val="Listenabsatz"/>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Catering and hotel management.</w:t>
      </w:r>
    </w:p>
    <w:p w14:paraId="7232B434" w14:textId="77777777" w:rsidR="00227F15" w:rsidRDefault="00227F15" w:rsidP="003A4CEA">
      <w:pPr>
        <w:rPr>
          <w:rFonts w:ascii="Times New Roman" w:eastAsia="Times New Roman" w:hAnsi="Times New Roman" w:cs="Times New Roman"/>
          <w:sz w:val="24"/>
          <w:szCs w:val="24"/>
        </w:rPr>
      </w:pPr>
    </w:p>
    <w:p w14:paraId="1BC4189D" w14:textId="67649A17" w:rsidR="00430230" w:rsidRDefault="009E69B5" w:rsidP="003A4C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Entrepreneurship </w:t>
      </w:r>
      <w:r w:rsidR="0000396B">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 cross-cutting theme in the curriculum</w:t>
      </w:r>
      <w:r w:rsidR="0033727A">
        <w:rPr>
          <w:rFonts w:ascii="Times New Roman" w:eastAsia="Times New Roman" w:hAnsi="Times New Roman" w:cs="Times New Roman"/>
          <w:sz w:val="24"/>
          <w:szCs w:val="24"/>
        </w:rPr>
        <w:t xml:space="preserve"> of the vocational skills training.</w:t>
      </w:r>
      <w:r>
        <w:rPr>
          <w:rFonts w:ascii="Times New Roman" w:eastAsia="Times New Roman" w:hAnsi="Times New Roman" w:cs="Times New Roman"/>
          <w:sz w:val="24"/>
          <w:szCs w:val="24"/>
        </w:rPr>
        <w:t xml:space="preserve"> </w:t>
      </w:r>
    </w:p>
    <w:p w14:paraId="561EC82C" w14:textId="77777777" w:rsidR="00227F15" w:rsidRDefault="00227F15" w:rsidP="003A4CEA">
      <w:pPr>
        <w:rPr>
          <w:rFonts w:ascii="Times New Roman" w:eastAsia="Times New Roman" w:hAnsi="Times New Roman" w:cs="Times New Roman"/>
          <w:sz w:val="24"/>
          <w:szCs w:val="24"/>
        </w:rPr>
      </w:pPr>
    </w:p>
    <w:p w14:paraId="6C2D81B2" w14:textId="625D1552" w:rsidR="003A4CEA" w:rsidRDefault="00430230" w:rsidP="003A4CE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Demand for this training, and secondary education in general, is high, so that Caritas in cooperation with local leaders can select promising students. </w:t>
      </w:r>
      <w:r w:rsidR="003A4CEA">
        <w:rPr>
          <w:rFonts w:ascii="Times New Roman" w:eastAsia="Times New Roman" w:hAnsi="Times New Roman" w:cs="Times New Roman"/>
          <w:sz w:val="24"/>
          <w:szCs w:val="24"/>
        </w:rPr>
        <w:t>Caritas Gulu and the Junior Express Vocational School</w:t>
      </w:r>
      <w:r w:rsidR="009E69B5">
        <w:rPr>
          <w:rFonts w:ascii="Times New Roman" w:eastAsia="Times New Roman" w:hAnsi="Times New Roman" w:cs="Times New Roman"/>
          <w:sz w:val="24"/>
          <w:szCs w:val="24"/>
        </w:rPr>
        <w:t xml:space="preserve"> </w:t>
      </w:r>
      <w:r w:rsidR="0000396B" w:rsidRPr="0000396B">
        <w:rPr>
          <w:rFonts w:ascii="Times New Roman" w:eastAsia="Times New Roman" w:hAnsi="Times New Roman" w:cs="Times New Roman"/>
          <w:sz w:val="24"/>
          <w:szCs w:val="24"/>
        </w:rPr>
        <w:t xml:space="preserve">in Adjumani and </w:t>
      </w:r>
      <w:r w:rsidR="0000396B">
        <w:rPr>
          <w:rFonts w:ascii="Times New Roman" w:eastAsia="Times New Roman" w:hAnsi="Times New Roman" w:cs="Times New Roman"/>
          <w:sz w:val="24"/>
          <w:szCs w:val="24"/>
        </w:rPr>
        <w:t xml:space="preserve">the </w:t>
      </w:r>
      <w:r w:rsidR="0000396B" w:rsidRPr="0000396B">
        <w:rPr>
          <w:rFonts w:ascii="Times New Roman" w:eastAsia="Times New Roman" w:hAnsi="Times New Roman" w:cs="Times New Roman"/>
          <w:sz w:val="24"/>
          <w:szCs w:val="24"/>
        </w:rPr>
        <w:t>Ogili Vocational School in Palabek offer the skills trainings to the youth</w:t>
      </w:r>
      <w:r w:rsidR="00AA7870">
        <w:rPr>
          <w:rFonts w:ascii="Times New Roman" w:eastAsia="Times New Roman" w:hAnsi="Times New Roman" w:cs="Times New Roman"/>
          <w:sz w:val="24"/>
          <w:szCs w:val="24"/>
        </w:rPr>
        <w:t>s</w:t>
      </w:r>
      <w:r w:rsidR="0000396B">
        <w:rPr>
          <w:rFonts w:ascii="Times New Roman" w:eastAsia="Times New Roman" w:hAnsi="Times New Roman" w:cs="Times New Roman"/>
          <w:sz w:val="24"/>
          <w:szCs w:val="24"/>
        </w:rPr>
        <w:t xml:space="preserve">. </w:t>
      </w:r>
      <w:r w:rsidR="0000396B" w:rsidRPr="0000396B">
        <w:rPr>
          <w:rFonts w:ascii="Times New Roman" w:eastAsia="Times New Roman" w:hAnsi="Times New Roman" w:cs="Times New Roman"/>
          <w:sz w:val="24"/>
          <w:szCs w:val="24"/>
        </w:rPr>
        <w:t>Arrangements are underway to bring the trainings closer to the community members throug</w:t>
      </w:r>
      <w:r w:rsidR="0000396B">
        <w:rPr>
          <w:rFonts w:ascii="Times New Roman" w:eastAsia="Times New Roman" w:hAnsi="Times New Roman" w:cs="Times New Roman"/>
          <w:sz w:val="24"/>
          <w:szCs w:val="24"/>
        </w:rPr>
        <w:t xml:space="preserve">h COSMERR Uganda-Adjumani in </w:t>
      </w:r>
      <w:r w:rsidR="00A433D1">
        <w:rPr>
          <w:rFonts w:ascii="Times New Roman" w:eastAsia="Times New Roman" w:hAnsi="Times New Roman" w:cs="Times New Roman"/>
          <w:sz w:val="24"/>
          <w:szCs w:val="24"/>
        </w:rPr>
        <w:t xml:space="preserve">the near </w:t>
      </w:r>
      <w:r w:rsidR="0000396B">
        <w:rPr>
          <w:rFonts w:ascii="Times New Roman" w:eastAsia="Times New Roman" w:hAnsi="Times New Roman" w:cs="Times New Roman"/>
          <w:sz w:val="24"/>
          <w:szCs w:val="24"/>
        </w:rPr>
        <w:t>fu</w:t>
      </w:r>
      <w:r w:rsidR="0000396B" w:rsidRPr="0000396B">
        <w:rPr>
          <w:rFonts w:ascii="Times New Roman" w:eastAsia="Times New Roman" w:hAnsi="Times New Roman" w:cs="Times New Roman"/>
          <w:sz w:val="24"/>
          <w:szCs w:val="24"/>
        </w:rPr>
        <w:t>ture</w:t>
      </w:r>
      <w:r w:rsidR="009E69B5">
        <w:rPr>
          <w:rFonts w:ascii="Times New Roman" w:eastAsia="Times New Roman" w:hAnsi="Times New Roman" w:cs="Times New Roman"/>
          <w:sz w:val="24"/>
          <w:szCs w:val="24"/>
        </w:rPr>
        <w:t>, so that th</w:t>
      </w:r>
      <w:r>
        <w:rPr>
          <w:rFonts w:ascii="Times New Roman" w:eastAsia="Times New Roman" w:hAnsi="Times New Roman" w:cs="Times New Roman"/>
          <w:sz w:val="24"/>
          <w:szCs w:val="24"/>
        </w:rPr>
        <w:t>ose, who also need to be in the settlements (e.g., breastfeeding mothers, participants that need to take care of dependents or have agricultural work)</w:t>
      </w:r>
      <w:r w:rsidR="009E69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also </w:t>
      </w:r>
      <w:r w:rsidR="009E69B5">
        <w:rPr>
          <w:rFonts w:ascii="Times New Roman" w:eastAsia="Times New Roman" w:hAnsi="Times New Roman" w:cs="Times New Roman"/>
          <w:sz w:val="24"/>
          <w:szCs w:val="24"/>
        </w:rPr>
        <w:t>participate</w:t>
      </w:r>
      <w:r>
        <w:rPr>
          <w:rFonts w:ascii="Times New Roman" w:eastAsia="Times New Roman" w:hAnsi="Times New Roman" w:cs="Times New Roman"/>
          <w:sz w:val="24"/>
          <w:szCs w:val="24"/>
        </w:rPr>
        <w:t>.</w:t>
      </w:r>
    </w:p>
    <w:p w14:paraId="7746889A" w14:textId="77777777" w:rsidR="00227F15" w:rsidRDefault="00227F15" w:rsidP="003A4CEA">
      <w:pPr>
        <w:rPr>
          <w:rFonts w:ascii="Times New Roman" w:eastAsia="Times New Roman" w:hAnsi="Times New Roman" w:cs="Times New Roman"/>
          <w:sz w:val="24"/>
          <w:szCs w:val="24"/>
        </w:rPr>
      </w:pPr>
    </w:p>
    <w:p w14:paraId="01081BC3" w14:textId="02A94700" w:rsidR="00430230" w:rsidRPr="003A4CEA" w:rsidRDefault="00430230" w:rsidP="003A4CEA">
      <w:pPr>
        <w:rPr>
          <w:rFonts w:ascii="Times New Roman" w:eastAsia="Times New Roman" w:hAnsi="Times New Roman" w:cs="Times New Roman"/>
          <w:sz w:val="24"/>
          <w:szCs w:val="24"/>
        </w:rPr>
      </w:pPr>
      <w:r>
        <w:rPr>
          <w:rFonts w:ascii="Times New Roman" w:eastAsia="Times New Roman" w:hAnsi="Times New Roman" w:cs="Times New Roman"/>
          <w:sz w:val="24"/>
          <w:szCs w:val="24"/>
        </w:rPr>
        <w:t>Upon graduation, each student receives starting capital and a start-up kit.</w:t>
      </w:r>
      <w:r w:rsidR="0000396B">
        <w:rPr>
          <w:rFonts w:ascii="Times New Roman" w:eastAsia="Times New Roman" w:hAnsi="Times New Roman" w:cs="Times New Roman"/>
          <w:sz w:val="24"/>
          <w:szCs w:val="24"/>
        </w:rPr>
        <w:t xml:space="preserve"> Most settlements now have enough </w:t>
      </w:r>
      <w:r w:rsidR="00A433D1">
        <w:rPr>
          <w:rFonts w:ascii="Times New Roman" w:eastAsia="Times New Roman" w:hAnsi="Times New Roman" w:cs="Times New Roman"/>
          <w:sz w:val="24"/>
          <w:szCs w:val="24"/>
        </w:rPr>
        <w:t>tailors</w:t>
      </w:r>
      <w:r w:rsidR="0000396B">
        <w:rPr>
          <w:rFonts w:ascii="Times New Roman" w:eastAsia="Times New Roman" w:hAnsi="Times New Roman" w:cs="Times New Roman"/>
          <w:sz w:val="24"/>
          <w:szCs w:val="24"/>
        </w:rPr>
        <w:t>, so that in the next round of vocational skills training, there will be less tailoring students. In addition, Caritas would like to lengthen the vocational training to six months to be able to deepen the knowledge and enhance the skills of the participants.</w:t>
      </w:r>
    </w:p>
    <w:p w14:paraId="73760BC6" w14:textId="77777777" w:rsidR="00227F15" w:rsidRDefault="00227F15" w:rsidP="00B76BE0">
      <w:pPr>
        <w:rPr>
          <w:rFonts w:ascii="Times New Roman" w:eastAsia="Times New Roman" w:hAnsi="Times New Roman" w:cs="Times New Roman"/>
          <w:i/>
          <w:sz w:val="24"/>
          <w:szCs w:val="24"/>
        </w:rPr>
      </w:pPr>
    </w:p>
    <w:p w14:paraId="531FC3AC" w14:textId="5D78843D"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46F9A568" w14:textId="49B203AB" w:rsidR="0000396B" w:rsidRDefault="009E69B5"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From mid-August to December 20, 2018</w:t>
      </w:r>
      <w:r w:rsidR="003A4CEA">
        <w:rPr>
          <w:rFonts w:ascii="Times New Roman" w:eastAsia="Times New Roman" w:hAnsi="Times New Roman" w:cs="Times New Roman"/>
          <w:sz w:val="24"/>
          <w:szCs w:val="24"/>
        </w:rPr>
        <w:t xml:space="preserve">, 64 men and 56 women </w:t>
      </w:r>
      <w:r>
        <w:rPr>
          <w:rFonts w:ascii="Times New Roman" w:eastAsia="Times New Roman" w:hAnsi="Times New Roman" w:cs="Times New Roman"/>
          <w:sz w:val="24"/>
          <w:szCs w:val="24"/>
        </w:rPr>
        <w:t>took</w:t>
      </w:r>
      <w:r w:rsidR="003A4CEA">
        <w:rPr>
          <w:rFonts w:ascii="Times New Roman" w:eastAsia="Times New Roman" w:hAnsi="Times New Roman" w:cs="Times New Roman"/>
          <w:sz w:val="24"/>
          <w:szCs w:val="24"/>
        </w:rPr>
        <w:t xml:space="preserve"> part in th</w:t>
      </w:r>
      <w:r w:rsidR="00226E03">
        <w:rPr>
          <w:rFonts w:ascii="Times New Roman" w:eastAsia="Times New Roman" w:hAnsi="Times New Roman" w:cs="Times New Roman"/>
          <w:sz w:val="24"/>
          <w:szCs w:val="24"/>
        </w:rPr>
        <w:t>is</w:t>
      </w:r>
      <w:r w:rsidR="003A4CEA">
        <w:rPr>
          <w:rFonts w:ascii="Times New Roman" w:eastAsia="Times New Roman" w:hAnsi="Times New Roman" w:cs="Times New Roman"/>
          <w:sz w:val="24"/>
          <w:szCs w:val="24"/>
        </w:rPr>
        <w:t xml:space="preserve"> </w:t>
      </w:r>
      <w:r w:rsidR="00226E03">
        <w:rPr>
          <w:rFonts w:ascii="Times New Roman" w:eastAsia="Times New Roman" w:hAnsi="Times New Roman" w:cs="Times New Roman"/>
          <w:sz w:val="24"/>
          <w:szCs w:val="24"/>
        </w:rPr>
        <w:t xml:space="preserve">training </w:t>
      </w:r>
      <w:r w:rsidR="003A4CEA">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w:t>
      </w:r>
      <w:r w:rsidR="0000396B">
        <w:rPr>
          <w:rFonts w:ascii="Times New Roman" w:eastAsia="Times New Roman" w:hAnsi="Times New Roman" w:cs="Times New Roman"/>
          <w:sz w:val="24"/>
          <w:szCs w:val="24"/>
        </w:rPr>
        <w:t xml:space="preserve"> Half of them studied in Adjumani, and the other half in Palabek.</w:t>
      </w:r>
      <w:r>
        <w:rPr>
          <w:rFonts w:ascii="Times New Roman" w:eastAsia="Times New Roman" w:hAnsi="Times New Roman" w:cs="Times New Roman"/>
          <w:sz w:val="24"/>
          <w:szCs w:val="24"/>
        </w:rPr>
        <w:t xml:space="preserve"> </w:t>
      </w:r>
      <w:r w:rsidR="00430230">
        <w:rPr>
          <w:rFonts w:ascii="Times New Roman" w:eastAsia="Times New Roman" w:hAnsi="Times New Roman" w:cs="Times New Roman"/>
          <w:sz w:val="24"/>
          <w:szCs w:val="24"/>
        </w:rPr>
        <w:t xml:space="preserve">Most of these students are </w:t>
      </w:r>
      <w:r w:rsidR="0000396B">
        <w:rPr>
          <w:rFonts w:ascii="Times New Roman" w:eastAsia="Times New Roman" w:hAnsi="Times New Roman" w:cs="Times New Roman"/>
          <w:sz w:val="24"/>
          <w:szCs w:val="24"/>
        </w:rPr>
        <w:t xml:space="preserve">now </w:t>
      </w:r>
      <w:r w:rsidR="00430230">
        <w:rPr>
          <w:rFonts w:ascii="Times New Roman" w:eastAsia="Times New Roman" w:hAnsi="Times New Roman" w:cs="Times New Roman"/>
          <w:sz w:val="24"/>
          <w:szCs w:val="24"/>
        </w:rPr>
        <w:t>able to make a living</w:t>
      </w:r>
      <w:r w:rsidR="0022358D">
        <w:rPr>
          <w:rFonts w:ascii="Times New Roman" w:eastAsia="Times New Roman" w:hAnsi="Times New Roman" w:cs="Times New Roman"/>
          <w:sz w:val="24"/>
          <w:szCs w:val="24"/>
        </w:rPr>
        <w:t xml:space="preserve"> from their new livelihoods</w:t>
      </w:r>
      <w:r w:rsidR="00430230">
        <w:rPr>
          <w:rFonts w:ascii="Times New Roman" w:eastAsia="Times New Roman" w:hAnsi="Times New Roman" w:cs="Times New Roman"/>
          <w:sz w:val="24"/>
          <w:szCs w:val="24"/>
        </w:rPr>
        <w:t xml:space="preserve">. Although it is likely that those graduates that are able to earn enough money can also improve access and utilization of food, there is </w:t>
      </w:r>
      <w:r w:rsidR="00AA7870">
        <w:rPr>
          <w:rFonts w:ascii="Times New Roman" w:eastAsia="Times New Roman" w:hAnsi="Times New Roman" w:cs="Times New Roman"/>
          <w:sz w:val="24"/>
          <w:szCs w:val="24"/>
        </w:rPr>
        <w:t xml:space="preserve">only </w:t>
      </w:r>
      <w:r w:rsidR="00430230">
        <w:rPr>
          <w:rFonts w:ascii="Times New Roman" w:eastAsia="Times New Roman" w:hAnsi="Times New Roman" w:cs="Times New Roman"/>
          <w:sz w:val="24"/>
          <w:szCs w:val="24"/>
        </w:rPr>
        <w:t>anecdotal evidence</w:t>
      </w:r>
      <w:r w:rsidR="0022358D">
        <w:rPr>
          <w:rFonts w:ascii="Times New Roman" w:eastAsia="Times New Roman" w:hAnsi="Times New Roman" w:cs="Times New Roman"/>
          <w:sz w:val="24"/>
          <w:szCs w:val="24"/>
        </w:rPr>
        <w:t>, but no impact assessment</w:t>
      </w:r>
      <w:r w:rsidR="00430230">
        <w:rPr>
          <w:rFonts w:ascii="Times New Roman" w:eastAsia="Times New Roman" w:hAnsi="Times New Roman" w:cs="Times New Roman"/>
          <w:sz w:val="24"/>
          <w:szCs w:val="24"/>
        </w:rPr>
        <w:t xml:space="preserve"> </w:t>
      </w:r>
      <w:r w:rsidR="00AA7870">
        <w:rPr>
          <w:rFonts w:ascii="Times New Roman" w:eastAsia="Times New Roman" w:hAnsi="Times New Roman" w:cs="Times New Roman"/>
          <w:sz w:val="24"/>
          <w:szCs w:val="24"/>
        </w:rPr>
        <w:t>has been done to confirm this</w:t>
      </w:r>
      <w:r w:rsidR="00430230">
        <w:rPr>
          <w:rFonts w:ascii="Times New Roman" w:eastAsia="Times New Roman" w:hAnsi="Times New Roman" w:cs="Times New Roman"/>
          <w:sz w:val="24"/>
          <w:szCs w:val="24"/>
        </w:rPr>
        <w:t>.</w:t>
      </w:r>
      <w:r w:rsidR="00F93907">
        <w:rPr>
          <w:rStyle w:val="Funotenzeichen"/>
          <w:rFonts w:ascii="Times New Roman" w:eastAsia="Times New Roman" w:hAnsi="Times New Roman" w:cs="Times New Roman"/>
          <w:sz w:val="24"/>
          <w:szCs w:val="24"/>
        </w:rPr>
        <w:footnoteReference w:id="21"/>
      </w:r>
    </w:p>
    <w:p w14:paraId="2982B2C2" w14:textId="77777777" w:rsidR="003F7C25" w:rsidRDefault="003F7C25" w:rsidP="00B76BE0">
      <w:pPr>
        <w:rPr>
          <w:rFonts w:ascii="Times New Roman" w:eastAsia="Times New Roman" w:hAnsi="Times New Roman" w:cs="Times New Roman"/>
          <w:i/>
          <w:sz w:val="24"/>
          <w:szCs w:val="24"/>
        </w:rPr>
      </w:pPr>
    </w:p>
    <w:p w14:paraId="69D68528" w14:textId="01C96723"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Challenges and Recommendations</w:t>
      </w:r>
      <w:r w:rsidR="00DB10CD">
        <w:rPr>
          <w:rStyle w:val="Funotenzeichen"/>
          <w:rFonts w:ascii="Times New Roman" w:eastAsia="Times New Roman" w:hAnsi="Times New Roman" w:cs="Times New Roman"/>
          <w:i/>
          <w:sz w:val="24"/>
          <w:szCs w:val="24"/>
        </w:rPr>
        <w:footnoteReference w:id="22"/>
      </w:r>
    </w:p>
    <w:p w14:paraId="749E6CB7" w14:textId="656DDEA0" w:rsidR="00781B26" w:rsidRDefault="00781B26" w:rsidP="00B76BE0">
      <w:pPr>
        <w:widowControl w:val="0"/>
        <w:rPr>
          <w:rFonts w:ascii="Times New Roman" w:eastAsia="Times New Roman" w:hAnsi="Times New Roman" w:cs="Times New Roman"/>
          <w:b/>
          <w:sz w:val="24"/>
          <w:szCs w:val="24"/>
        </w:rPr>
      </w:pPr>
    </w:p>
    <w:p w14:paraId="19C00DFC" w14:textId="77777777" w:rsidR="003C0A73" w:rsidRDefault="003C0A73" w:rsidP="003C0A73">
      <w:pPr>
        <w:pStyle w:val="Listenabsatz"/>
        <w:widowControl w:val="0"/>
        <w:numPr>
          <w:ilvl w:val="0"/>
          <w:numId w:val="3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Assess how and to which extent the graduates benefit from the start-up kits and start-up capital.</w:t>
      </w:r>
    </w:p>
    <w:p w14:paraId="4412D631" w14:textId="233F4977" w:rsidR="00430230" w:rsidRDefault="00430230" w:rsidP="00430230">
      <w:pPr>
        <w:pStyle w:val="Listenabsatz"/>
        <w:widowControl w:val="0"/>
        <w:numPr>
          <w:ilvl w:val="0"/>
          <w:numId w:val="3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Assess the extent to which these students </w:t>
      </w:r>
      <w:r w:rsidR="00327B01">
        <w:rPr>
          <w:rFonts w:ascii="Times New Roman" w:eastAsia="Times New Roman" w:hAnsi="Times New Roman" w:cs="Times New Roman"/>
          <w:i/>
          <w:sz w:val="24"/>
          <w:szCs w:val="24"/>
        </w:rPr>
        <w:t xml:space="preserve">after graduation </w:t>
      </w:r>
      <w:r>
        <w:rPr>
          <w:rFonts w:ascii="Times New Roman" w:eastAsia="Times New Roman" w:hAnsi="Times New Roman" w:cs="Times New Roman"/>
          <w:i/>
          <w:sz w:val="24"/>
          <w:szCs w:val="24"/>
        </w:rPr>
        <w:t xml:space="preserve">can </w:t>
      </w:r>
      <w:r w:rsidR="0022358D">
        <w:rPr>
          <w:rFonts w:ascii="Times New Roman" w:eastAsia="Times New Roman" w:hAnsi="Times New Roman" w:cs="Times New Roman"/>
          <w:i/>
          <w:sz w:val="24"/>
          <w:szCs w:val="24"/>
        </w:rPr>
        <w:t xml:space="preserve">establish </w:t>
      </w:r>
      <w:r w:rsidR="003C0A73">
        <w:rPr>
          <w:rFonts w:ascii="Times New Roman" w:eastAsia="Times New Roman" w:hAnsi="Times New Roman" w:cs="Times New Roman"/>
          <w:i/>
          <w:sz w:val="24"/>
          <w:szCs w:val="24"/>
        </w:rPr>
        <w:t>a livelihood</w:t>
      </w:r>
      <w:r>
        <w:rPr>
          <w:rFonts w:ascii="Times New Roman" w:eastAsia="Times New Roman" w:hAnsi="Times New Roman" w:cs="Times New Roman"/>
          <w:i/>
          <w:sz w:val="24"/>
          <w:szCs w:val="24"/>
        </w:rPr>
        <w:t xml:space="preserve"> and improve their food security.</w:t>
      </w:r>
    </w:p>
    <w:p w14:paraId="70B2DCD1" w14:textId="77777777" w:rsidR="00C9075A" w:rsidRDefault="00173086" w:rsidP="00430230">
      <w:pPr>
        <w:pStyle w:val="Listenabsatz"/>
        <w:widowControl w:val="0"/>
        <w:numPr>
          <w:ilvl w:val="0"/>
          <w:numId w:val="3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Discuss how to create more opportunities for secondary education with partner organizations, OPM, and UNHCR.</w:t>
      </w:r>
    </w:p>
    <w:p w14:paraId="341B844A" w14:textId="06D1B684" w:rsidR="00173086" w:rsidRDefault="00C9075A" w:rsidP="00430230">
      <w:pPr>
        <w:pStyle w:val="Listenabsatz"/>
        <w:widowControl w:val="0"/>
        <w:numPr>
          <w:ilvl w:val="0"/>
          <w:numId w:val="34"/>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Develop vocational skills training </w:t>
      </w:r>
      <w:r w:rsidR="0067214C">
        <w:rPr>
          <w:rFonts w:ascii="Times New Roman" w:eastAsia="Times New Roman" w:hAnsi="Times New Roman" w:cs="Times New Roman"/>
          <w:i/>
          <w:sz w:val="24"/>
          <w:szCs w:val="24"/>
        </w:rPr>
        <w:t>further. Which</w:t>
      </w:r>
      <w:r>
        <w:rPr>
          <w:rFonts w:ascii="Times New Roman" w:eastAsia="Times New Roman" w:hAnsi="Times New Roman" w:cs="Times New Roman"/>
          <w:i/>
          <w:sz w:val="24"/>
          <w:szCs w:val="24"/>
        </w:rPr>
        <w:t xml:space="preserve"> new types of vocational skills are necessary (e.g</w:t>
      </w:r>
      <w:r w:rsidR="0067214C">
        <w:rPr>
          <w:rFonts w:ascii="Times New Roman" w:eastAsia="Times New Roman" w:hAnsi="Times New Roman" w:cs="Times New Roman"/>
          <w:i/>
          <w:sz w:val="24"/>
          <w:szCs w:val="24"/>
        </w:rPr>
        <w:t>. digitalization and transport)?</w:t>
      </w:r>
    </w:p>
    <w:p w14:paraId="081F4CD0" w14:textId="77777777" w:rsidR="00430230" w:rsidRPr="00430230" w:rsidRDefault="00430230" w:rsidP="00430230">
      <w:pPr>
        <w:widowControl w:val="0"/>
        <w:rPr>
          <w:rFonts w:ascii="Times New Roman" w:eastAsia="Times New Roman" w:hAnsi="Times New Roman" w:cs="Times New Roman"/>
          <w:i/>
          <w:sz w:val="24"/>
          <w:szCs w:val="24"/>
        </w:rPr>
      </w:pPr>
    </w:p>
    <w:p w14:paraId="7CBD8BAF" w14:textId="4BFCAE56" w:rsidR="00781B26" w:rsidRDefault="00781B26" w:rsidP="00B76B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2: </w:t>
      </w:r>
      <w:r w:rsidR="004516F0">
        <w:rPr>
          <w:rFonts w:ascii="Times New Roman" w:eastAsia="Times New Roman" w:hAnsi="Times New Roman" w:cs="Times New Roman"/>
          <w:b/>
          <w:sz w:val="24"/>
          <w:szCs w:val="24"/>
        </w:rPr>
        <w:t>To strengthen 360 refugees and host community members in peacebuilding and conflict resolution</w:t>
      </w:r>
    </w:p>
    <w:p w14:paraId="0EA4A54C" w14:textId="77777777" w:rsidR="00781B26" w:rsidRDefault="00781B26" w:rsidP="00B76BE0">
      <w:pPr>
        <w:rPr>
          <w:rFonts w:ascii="Times New Roman" w:eastAsia="Times New Roman" w:hAnsi="Times New Roman" w:cs="Times New Roman"/>
          <w:sz w:val="24"/>
          <w:szCs w:val="24"/>
        </w:rPr>
      </w:pPr>
    </w:p>
    <w:p w14:paraId="5D661DAA" w14:textId="77777777"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63423A75" w14:textId="7C1CCB37" w:rsidR="0000396B" w:rsidRDefault="00274D34"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training of community leaders </w:t>
      </w:r>
      <w:r w:rsidR="003A3DD5">
        <w:rPr>
          <w:rFonts w:ascii="Times New Roman" w:eastAsia="Times New Roman" w:hAnsi="Times New Roman" w:cs="Times New Roman"/>
          <w:sz w:val="24"/>
          <w:szCs w:val="24"/>
        </w:rPr>
        <w:t>(</w:t>
      </w:r>
      <w:r w:rsidR="0000396B">
        <w:rPr>
          <w:rFonts w:ascii="Times New Roman" w:eastAsia="Times New Roman" w:hAnsi="Times New Roman" w:cs="Times New Roman"/>
          <w:sz w:val="24"/>
          <w:szCs w:val="24"/>
        </w:rPr>
        <w:t xml:space="preserve">84 </w:t>
      </w:r>
      <w:r w:rsidR="003A3DD5">
        <w:rPr>
          <w:rFonts w:ascii="Times New Roman" w:eastAsia="Times New Roman" w:hAnsi="Times New Roman" w:cs="Times New Roman"/>
          <w:sz w:val="24"/>
          <w:szCs w:val="24"/>
        </w:rPr>
        <w:t>refugees</w:t>
      </w:r>
      <w:r w:rsidR="00CA771D">
        <w:rPr>
          <w:rFonts w:ascii="Times New Roman" w:eastAsia="Times New Roman" w:hAnsi="Times New Roman" w:cs="Times New Roman"/>
          <w:sz w:val="24"/>
          <w:szCs w:val="24"/>
        </w:rPr>
        <w:t xml:space="preserve"> and</w:t>
      </w:r>
      <w:r w:rsidR="003A3DD5">
        <w:rPr>
          <w:rFonts w:ascii="Times New Roman" w:eastAsia="Times New Roman" w:hAnsi="Times New Roman" w:cs="Times New Roman"/>
          <w:sz w:val="24"/>
          <w:szCs w:val="24"/>
        </w:rPr>
        <w:t xml:space="preserve"> </w:t>
      </w:r>
      <w:r w:rsidR="0000396B">
        <w:rPr>
          <w:rFonts w:ascii="Times New Roman" w:eastAsia="Times New Roman" w:hAnsi="Times New Roman" w:cs="Times New Roman"/>
          <w:sz w:val="24"/>
          <w:szCs w:val="24"/>
        </w:rPr>
        <w:t xml:space="preserve">36 </w:t>
      </w:r>
      <w:r w:rsidR="003A3DD5">
        <w:rPr>
          <w:rFonts w:ascii="Times New Roman" w:eastAsia="Times New Roman" w:hAnsi="Times New Roman" w:cs="Times New Roman"/>
          <w:sz w:val="24"/>
          <w:szCs w:val="24"/>
        </w:rPr>
        <w:t>host community members</w:t>
      </w:r>
      <w:r w:rsidR="00A433D1">
        <w:rPr>
          <w:rFonts w:ascii="Times New Roman" w:eastAsia="Times New Roman" w:hAnsi="Times New Roman" w:cs="Times New Roman"/>
          <w:sz w:val="24"/>
          <w:szCs w:val="24"/>
        </w:rPr>
        <w:t xml:space="preserve"> so far</w:t>
      </w:r>
      <w:r w:rsidR="0000396B">
        <w:rPr>
          <w:rFonts w:ascii="Times New Roman" w:eastAsia="Times New Roman" w:hAnsi="Times New Roman" w:cs="Times New Roman"/>
          <w:sz w:val="24"/>
          <w:szCs w:val="24"/>
        </w:rPr>
        <w:t>)</w:t>
      </w:r>
      <w:r w:rsidR="0022358D">
        <w:rPr>
          <w:rFonts w:ascii="Times New Roman" w:eastAsia="Times New Roman" w:hAnsi="Times New Roman" w:cs="Times New Roman"/>
          <w:sz w:val="24"/>
          <w:szCs w:val="24"/>
        </w:rPr>
        <w:t xml:space="preserve"> </w:t>
      </w:r>
      <w:r w:rsidR="00AA7870">
        <w:rPr>
          <w:rFonts w:ascii="Times New Roman" w:eastAsia="Times New Roman" w:hAnsi="Times New Roman" w:cs="Times New Roman"/>
          <w:sz w:val="24"/>
          <w:szCs w:val="24"/>
        </w:rPr>
        <w:t xml:space="preserve">has the goal of </w:t>
      </w:r>
      <w:r>
        <w:rPr>
          <w:rFonts w:ascii="Times New Roman" w:eastAsia="Times New Roman" w:hAnsi="Times New Roman" w:cs="Times New Roman"/>
          <w:sz w:val="24"/>
          <w:szCs w:val="24"/>
        </w:rPr>
        <w:t>buil</w:t>
      </w:r>
      <w:r w:rsidR="007C446A">
        <w:rPr>
          <w:rFonts w:ascii="Times New Roman" w:eastAsia="Times New Roman" w:hAnsi="Times New Roman" w:cs="Times New Roman"/>
          <w:sz w:val="24"/>
          <w:szCs w:val="24"/>
        </w:rPr>
        <w:t>d</w:t>
      </w:r>
      <w:r w:rsidR="00AA787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bridges between leaders (of ethnic groups among the refugees, as well as between refugees and host communities) in order to empower them to promote peace and reduce violence. Community development officers from Adjumani and Lamwo provided the training with backstopping from Caritas Gulu staff. Representatives from OPM were also present. Topics included understanding </w:t>
      </w:r>
      <w:r w:rsidR="00AA7870">
        <w:rPr>
          <w:rFonts w:ascii="Times New Roman" w:eastAsia="Times New Roman" w:hAnsi="Times New Roman" w:cs="Times New Roman"/>
          <w:sz w:val="24"/>
          <w:szCs w:val="24"/>
        </w:rPr>
        <w:t xml:space="preserve">of different </w:t>
      </w:r>
      <w:r>
        <w:rPr>
          <w:rFonts w:ascii="Times New Roman" w:eastAsia="Times New Roman" w:hAnsi="Times New Roman" w:cs="Times New Roman"/>
          <w:sz w:val="24"/>
          <w:szCs w:val="24"/>
        </w:rPr>
        <w:t>types of conflict, conflict causes and effects,</w:t>
      </w:r>
      <w:r w:rsidR="003A3DD5">
        <w:rPr>
          <w:rFonts w:ascii="Times New Roman" w:eastAsia="Times New Roman" w:hAnsi="Times New Roman" w:cs="Times New Roman"/>
          <w:sz w:val="24"/>
          <w:szCs w:val="24"/>
        </w:rPr>
        <w:t xml:space="preserve"> steps and methods of conflict resolution, mediation, and referral pathways (e.g., to the police), </w:t>
      </w:r>
      <w:r w:rsidR="007C5D50">
        <w:rPr>
          <w:rFonts w:ascii="Times New Roman" w:eastAsia="Times New Roman" w:hAnsi="Times New Roman" w:cs="Times New Roman"/>
          <w:sz w:val="24"/>
          <w:szCs w:val="24"/>
        </w:rPr>
        <w:t xml:space="preserve">and </w:t>
      </w:r>
      <w:r w:rsidR="003A3DD5">
        <w:rPr>
          <w:rFonts w:ascii="Times New Roman" w:eastAsia="Times New Roman" w:hAnsi="Times New Roman" w:cs="Times New Roman"/>
          <w:sz w:val="24"/>
          <w:szCs w:val="24"/>
        </w:rPr>
        <w:t xml:space="preserve">activities to promote peace. </w:t>
      </w:r>
    </w:p>
    <w:p w14:paraId="1EADB47E" w14:textId="77777777" w:rsidR="0000396B" w:rsidRDefault="0000396B" w:rsidP="00B76BE0">
      <w:pPr>
        <w:rPr>
          <w:rFonts w:ascii="Times New Roman" w:eastAsia="Times New Roman" w:hAnsi="Times New Roman" w:cs="Times New Roman"/>
          <w:sz w:val="24"/>
          <w:szCs w:val="24"/>
        </w:rPr>
      </w:pPr>
    </w:p>
    <w:p w14:paraId="177C0638" w14:textId="4716AF96" w:rsidR="003A3DD5" w:rsidRDefault="003A3DD5" w:rsidP="0000396B">
      <w:pPr>
        <w:rPr>
          <w:rFonts w:ascii="Times New Roman" w:eastAsia="Times New Roman" w:hAnsi="Times New Roman" w:cs="Times New Roman"/>
          <w:sz w:val="24"/>
          <w:szCs w:val="24"/>
        </w:rPr>
      </w:pPr>
      <w:r>
        <w:rPr>
          <w:rFonts w:ascii="Times New Roman" w:eastAsia="Times New Roman" w:hAnsi="Times New Roman" w:cs="Times New Roman"/>
          <w:sz w:val="24"/>
          <w:szCs w:val="24"/>
        </w:rPr>
        <w:t>Together with sub-county leaders</w:t>
      </w:r>
      <w:r w:rsidRPr="003A3D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community development officer, these leaders engage in </w:t>
      </w:r>
      <w:r w:rsidR="009713C3">
        <w:rPr>
          <w:rFonts w:ascii="Times New Roman" w:eastAsia="Times New Roman" w:hAnsi="Times New Roman" w:cs="Times New Roman"/>
          <w:sz w:val="24"/>
          <w:szCs w:val="24"/>
        </w:rPr>
        <w:t xml:space="preserve">so-called peace </w:t>
      </w:r>
      <w:r>
        <w:rPr>
          <w:rFonts w:ascii="Times New Roman" w:eastAsia="Times New Roman" w:hAnsi="Times New Roman" w:cs="Times New Roman"/>
          <w:sz w:val="24"/>
          <w:szCs w:val="24"/>
        </w:rPr>
        <w:t>dialogue with the 840 refugees and 360</w:t>
      </w:r>
      <w:r w:rsidR="007C5D50">
        <w:rPr>
          <w:rFonts w:ascii="Times New Roman" w:eastAsia="Times New Roman" w:hAnsi="Times New Roman" w:cs="Times New Roman"/>
          <w:sz w:val="24"/>
          <w:szCs w:val="24"/>
        </w:rPr>
        <w:t xml:space="preserve"> host community members</w:t>
      </w:r>
      <w:r w:rsidR="00033656">
        <w:rPr>
          <w:rFonts w:ascii="Times New Roman" w:eastAsia="Times New Roman" w:hAnsi="Times New Roman" w:cs="Times New Roman"/>
          <w:sz w:val="24"/>
          <w:szCs w:val="24"/>
        </w:rPr>
        <w:t xml:space="preserve"> on the conflicts between their communities. The dialogues entail understanding context and root-causes of conflicts and tensions, acknowledging abuses and crimes on both sides, and mitigating (or</w:t>
      </w:r>
      <w:r w:rsidR="00E75229">
        <w:rPr>
          <w:rFonts w:ascii="Times New Roman" w:eastAsia="Times New Roman" w:hAnsi="Times New Roman" w:cs="Times New Roman"/>
          <w:sz w:val="24"/>
          <w:szCs w:val="24"/>
        </w:rPr>
        <w:t xml:space="preserve"> preventing potential) conflicts. At the end of the dialogue, the </w:t>
      </w:r>
      <w:r w:rsidR="00DA1BFF">
        <w:rPr>
          <w:rFonts w:ascii="Times New Roman" w:eastAsia="Times New Roman" w:hAnsi="Times New Roman" w:cs="Times New Roman"/>
          <w:sz w:val="24"/>
          <w:szCs w:val="24"/>
        </w:rPr>
        <w:t>participants</w:t>
      </w:r>
      <w:r w:rsidR="00E75229">
        <w:rPr>
          <w:rFonts w:ascii="Times New Roman" w:eastAsia="Times New Roman" w:hAnsi="Times New Roman" w:cs="Times New Roman"/>
          <w:sz w:val="24"/>
          <w:szCs w:val="24"/>
        </w:rPr>
        <w:t xml:space="preserve"> pledge to address tensions surrounding such issues as water point use, fire-wood sites, food distribution centers, stone quarries, gender-based violence, alcoholism, and land conflicts, in a peaceful manner.</w:t>
      </w:r>
      <w:r>
        <w:rPr>
          <w:rFonts w:ascii="Times New Roman" w:eastAsia="Times New Roman" w:hAnsi="Times New Roman" w:cs="Times New Roman"/>
          <w:sz w:val="24"/>
          <w:szCs w:val="24"/>
        </w:rPr>
        <w:t xml:space="preserve"> </w:t>
      </w:r>
      <w:r w:rsidR="0000396B">
        <w:rPr>
          <w:rFonts w:ascii="Times New Roman" w:eastAsia="Times New Roman" w:hAnsi="Times New Roman" w:cs="Times New Roman"/>
          <w:sz w:val="24"/>
          <w:szCs w:val="24"/>
        </w:rPr>
        <w:t xml:space="preserve">In addition, Peacebuilding Committees </w:t>
      </w:r>
      <w:r w:rsidR="0000396B" w:rsidRPr="0000396B">
        <w:rPr>
          <w:rFonts w:ascii="Times New Roman" w:eastAsia="Times New Roman" w:hAnsi="Times New Roman" w:cs="Times New Roman"/>
          <w:sz w:val="24"/>
          <w:szCs w:val="24"/>
        </w:rPr>
        <w:t>(PBC</w:t>
      </w:r>
      <w:r w:rsidR="0000396B">
        <w:rPr>
          <w:rFonts w:ascii="Times New Roman" w:eastAsia="Times New Roman" w:hAnsi="Times New Roman" w:cs="Times New Roman"/>
          <w:sz w:val="24"/>
          <w:szCs w:val="24"/>
        </w:rPr>
        <w:t>)</w:t>
      </w:r>
      <w:r w:rsidR="0000396B" w:rsidRPr="0000396B">
        <w:rPr>
          <w:rFonts w:ascii="Times New Roman" w:eastAsia="Times New Roman" w:hAnsi="Times New Roman" w:cs="Times New Roman"/>
          <w:sz w:val="24"/>
          <w:szCs w:val="24"/>
        </w:rPr>
        <w:t xml:space="preserve"> </w:t>
      </w:r>
      <w:r w:rsidR="0000396B">
        <w:rPr>
          <w:rFonts w:ascii="Times New Roman" w:eastAsia="Times New Roman" w:hAnsi="Times New Roman" w:cs="Times New Roman"/>
          <w:sz w:val="24"/>
          <w:szCs w:val="24"/>
        </w:rPr>
        <w:t xml:space="preserve">are set up </w:t>
      </w:r>
      <w:r w:rsidR="007C446A">
        <w:rPr>
          <w:rFonts w:ascii="Times New Roman" w:eastAsia="Times New Roman" w:hAnsi="Times New Roman" w:cs="Times New Roman"/>
          <w:sz w:val="24"/>
          <w:szCs w:val="24"/>
        </w:rPr>
        <w:t xml:space="preserve">to address: 1) </w:t>
      </w:r>
      <w:r w:rsidR="0000396B" w:rsidRPr="0000396B">
        <w:rPr>
          <w:rFonts w:ascii="Times New Roman" w:eastAsia="Times New Roman" w:hAnsi="Times New Roman" w:cs="Times New Roman"/>
          <w:sz w:val="24"/>
          <w:szCs w:val="24"/>
        </w:rPr>
        <w:t>Domestic violence</w:t>
      </w:r>
      <w:r w:rsidR="007C446A">
        <w:rPr>
          <w:rFonts w:ascii="Times New Roman" w:eastAsia="Times New Roman" w:hAnsi="Times New Roman" w:cs="Times New Roman"/>
          <w:sz w:val="24"/>
          <w:szCs w:val="24"/>
        </w:rPr>
        <w:t xml:space="preserve">; 2) </w:t>
      </w:r>
      <w:r w:rsidR="0000396B" w:rsidRPr="0000396B">
        <w:rPr>
          <w:rFonts w:ascii="Times New Roman" w:eastAsia="Times New Roman" w:hAnsi="Times New Roman" w:cs="Times New Roman"/>
          <w:sz w:val="24"/>
          <w:szCs w:val="24"/>
        </w:rPr>
        <w:t>Land wrangles with host communities</w:t>
      </w:r>
      <w:r w:rsidR="007C446A">
        <w:rPr>
          <w:rFonts w:ascii="Times New Roman" w:eastAsia="Times New Roman" w:hAnsi="Times New Roman" w:cs="Times New Roman"/>
          <w:sz w:val="24"/>
          <w:szCs w:val="24"/>
        </w:rPr>
        <w:t xml:space="preserve">; 3) </w:t>
      </w:r>
      <w:r w:rsidR="0000396B" w:rsidRPr="0000396B">
        <w:rPr>
          <w:rFonts w:ascii="Times New Roman" w:eastAsia="Times New Roman" w:hAnsi="Times New Roman" w:cs="Times New Roman"/>
          <w:sz w:val="24"/>
          <w:szCs w:val="24"/>
        </w:rPr>
        <w:t>Drug abuse in the settlements</w:t>
      </w:r>
      <w:r w:rsidR="007C446A">
        <w:rPr>
          <w:rFonts w:ascii="Times New Roman" w:eastAsia="Times New Roman" w:hAnsi="Times New Roman" w:cs="Times New Roman"/>
          <w:sz w:val="24"/>
          <w:szCs w:val="24"/>
        </w:rPr>
        <w:t xml:space="preserve">; and 4) </w:t>
      </w:r>
      <w:r w:rsidR="0000396B" w:rsidRPr="0000396B">
        <w:rPr>
          <w:rFonts w:ascii="Times New Roman" w:eastAsia="Times New Roman" w:hAnsi="Times New Roman" w:cs="Times New Roman"/>
          <w:sz w:val="24"/>
          <w:szCs w:val="24"/>
        </w:rPr>
        <w:t>Theft and violence at water points</w:t>
      </w:r>
    </w:p>
    <w:p w14:paraId="3ADBC566" w14:textId="77777777" w:rsidR="00E63586" w:rsidRDefault="00E63586" w:rsidP="00B76BE0">
      <w:pPr>
        <w:rPr>
          <w:rFonts w:ascii="Times New Roman" w:eastAsia="Times New Roman" w:hAnsi="Times New Roman" w:cs="Times New Roman"/>
          <w:sz w:val="24"/>
          <w:szCs w:val="24"/>
        </w:rPr>
      </w:pPr>
    </w:p>
    <w:p w14:paraId="07F42C91" w14:textId="32A7296C" w:rsidR="00E75229" w:rsidRDefault="009713C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cooperation with OPM and UNHCR</w:t>
      </w:r>
      <w:r w:rsidR="000A58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5229">
        <w:rPr>
          <w:rFonts w:ascii="Times New Roman" w:eastAsia="Times New Roman" w:hAnsi="Times New Roman" w:cs="Times New Roman"/>
          <w:sz w:val="24"/>
          <w:szCs w:val="24"/>
        </w:rPr>
        <w:t>Caritas also contributes to the peace</w:t>
      </w:r>
      <w:r w:rsidR="0026326E">
        <w:rPr>
          <w:rFonts w:ascii="Times New Roman" w:eastAsia="Times New Roman" w:hAnsi="Times New Roman" w:cs="Times New Roman"/>
          <w:sz w:val="24"/>
          <w:szCs w:val="24"/>
        </w:rPr>
        <w:t xml:space="preserve"> </w:t>
      </w:r>
      <w:r w:rsidR="00E75229">
        <w:rPr>
          <w:rFonts w:ascii="Times New Roman" w:eastAsia="Times New Roman" w:hAnsi="Times New Roman" w:cs="Times New Roman"/>
          <w:sz w:val="24"/>
          <w:szCs w:val="24"/>
        </w:rPr>
        <w:t xml:space="preserve">weeks, in which refugees </w:t>
      </w:r>
      <w:r w:rsidR="00226E03">
        <w:rPr>
          <w:rFonts w:ascii="Times New Roman" w:eastAsia="Times New Roman" w:hAnsi="Times New Roman" w:cs="Times New Roman"/>
          <w:sz w:val="24"/>
          <w:szCs w:val="24"/>
        </w:rPr>
        <w:t xml:space="preserve">from different ethnic and religious backgrounds </w:t>
      </w:r>
      <w:r w:rsidR="00E75229">
        <w:rPr>
          <w:rFonts w:ascii="Times New Roman" w:eastAsia="Times New Roman" w:hAnsi="Times New Roman" w:cs="Times New Roman"/>
          <w:sz w:val="24"/>
          <w:szCs w:val="24"/>
        </w:rPr>
        <w:t xml:space="preserve">carry out </w:t>
      </w:r>
      <w:r w:rsidR="00226E03">
        <w:rPr>
          <w:rFonts w:ascii="Times New Roman" w:eastAsia="Times New Roman" w:hAnsi="Times New Roman" w:cs="Times New Roman"/>
          <w:sz w:val="24"/>
          <w:szCs w:val="24"/>
        </w:rPr>
        <w:t xml:space="preserve">joint </w:t>
      </w:r>
      <w:r w:rsidR="00E75229">
        <w:rPr>
          <w:rFonts w:ascii="Times New Roman" w:eastAsia="Times New Roman" w:hAnsi="Times New Roman" w:cs="Times New Roman"/>
          <w:sz w:val="24"/>
          <w:szCs w:val="24"/>
        </w:rPr>
        <w:t>activities in which they imagine what a peaceful future in South Sudan would look like.</w:t>
      </w:r>
    </w:p>
    <w:p w14:paraId="043FBCE0" w14:textId="77777777" w:rsidR="00227F15" w:rsidRDefault="00227F15" w:rsidP="00B76BE0">
      <w:pPr>
        <w:rPr>
          <w:rFonts w:ascii="Times New Roman" w:eastAsia="Times New Roman" w:hAnsi="Times New Roman" w:cs="Times New Roman"/>
          <w:sz w:val="24"/>
          <w:szCs w:val="24"/>
        </w:rPr>
      </w:pPr>
    </w:p>
    <w:p w14:paraId="784FBBC6" w14:textId="4BEAA81A" w:rsidR="00127D16" w:rsidRDefault="00127D1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Caritas produces information, education, and communication (IEC) materials, as well as radio spot messages. The IEC materials consist of 500 T-shirts, banners, and flyers on peacebuilding and conflict resolution. A nearby radio station broadcasts the spot messages in two local languages to 1,500 refugees and host-community members.</w:t>
      </w:r>
    </w:p>
    <w:p w14:paraId="0C6E8AE4" w14:textId="77777777" w:rsidR="004435BA" w:rsidRDefault="004435BA" w:rsidP="00B76BE0">
      <w:pPr>
        <w:rPr>
          <w:rFonts w:ascii="Times New Roman" w:eastAsia="Times New Roman" w:hAnsi="Times New Roman" w:cs="Times New Roman"/>
          <w:i/>
          <w:sz w:val="24"/>
          <w:szCs w:val="24"/>
        </w:rPr>
      </w:pPr>
    </w:p>
    <w:p w14:paraId="048A44AA" w14:textId="3A3B350A"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72E27F46" w14:textId="3784451B" w:rsidR="00327B01" w:rsidRPr="00E75229" w:rsidRDefault="00E7522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peacebuilding and conflict resolution training bring together people from the various refugee groups and host communities, who get to know each other better and focus on issues of joint importance, such as responsible use of natural resources, sustainable development, and mitigation of existing conflicts. Given the high level of violence that many refugees</w:t>
      </w:r>
      <w:r w:rsidR="00DA1BFF">
        <w:rPr>
          <w:rFonts w:ascii="Times New Roman" w:eastAsia="Times New Roman" w:hAnsi="Times New Roman" w:cs="Times New Roman"/>
          <w:sz w:val="24"/>
          <w:szCs w:val="24"/>
        </w:rPr>
        <w:t xml:space="preserve"> have experienced before their flight and the hig</w:t>
      </w:r>
      <w:r w:rsidR="00127D16">
        <w:rPr>
          <w:rFonts w:ascii="Times New Roman" w:eastAsia="Times New Roman" w:hAnsi="Times New Roman" w:cs="Times New Roman"/>
          <w:sz w:val="24"/>
          <w:szCs w:val="24"/>
        </w:rPr>
        <w:t>h level of violence in the camp</w:t>
      </w:r>
      <w:r w:rsidR="00DA1BFF">
        <w:rPr>
          <w:rFonts w:ascii="Times New Roman" w:eastAsia="Times New Roman" w:hAnsi="Times New Roman" w:cs="Times New Roman"/>
          <w:sz w:val="24"/>
          <w:szCs w:val="24"/>
        </w:rPr>
        <w:t>s, which hampers in particular food access, this is an important but indirect way to enhance food security.</w:t>
      </w:r>
      <w:r w:rsidR="00B553CA">
        <w:rPr>
          <w:rFonts w:ascii="Times New Roman" w:eastAsia="Times New Roman" w:hAnsi="Times New Roman" w:cs="Times New Roman"/>
          <w:sz w:val="24"/>
          <w:szCs w:val="24"/>
        </w:rPr>
        <w:t xml:space="preserve"> Peacebuilding and conflict resolution require continuous attention.</w:t>
      </w:r>
    </w:p>
    <w:p w14:paraId="6B8B462D" w14:textId="77777777" w:rsidR="00E75229" w:rsidRDefault="00E75229" w:rsidP="00B76BE0">
      <w:pPr>
        <w:rPr>
          <w:rFonts w:ascii="Times New Roman" w:eastAsia="Times New Roman" w:hAnsi="Times New Roman" w:cs="Times New Roman"/>
          <w:i/>
          <w:sz w:val="24"/>
          <w:szCs w:val="24"/>
        </w:rPr>
      </w:pPr>
    </w:p>
    <w:p w14:paraId="00940CEF" w14:textId="6008B3BB"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4136FC43" w14:textId="77777777" w:rsidR="009713C3" w:rsidRDefault="009713C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all likelihood, the impact of the peace activities can only be assessed in cooperation with the other organizations, especially UNHCR and OPM, that engage in these activities.</w:t>
      </w:r>
    </w:p>
    <w:p w14:paraId="5FB15CA7" w14:textId="77777777" w:rsidR="009713C3" w:rsidRDefault="009713C3" w:rsidP="00B76BE0">
      <w:pPr>
        <w:rPr>
          <w:rFonts w:ascii="Times New Roman" w:eastAsia="Times New Roman" w:hAnsi="Times New Roman" w:cs="Times New Roman"/>
          <w:sz w:val="24"/>
          <w:szCs w:val="24"/>
        </w:rPr>
      </w:pPr>
    </w:p>
    <w:p w14:paraId="6F7AF109" w14:textId="33E24790" w:rsidR="009713C3" w:rsidRPr="00BC2360" w:rsidRDefault="009713C3" w:rsidP="00BC2360">
      <w:pPr>
        <w:pStyle w:val="Listenabsatz"/>
        <w:numPr>
          <w:ilvl w:val="0"/>
          <w:numId w:val="41"/>
        </w:numPr>
        <w:rPr>
          <w:rFonts w:ascii="Times New Roman" w:eastAsia="Times New Roman" w:hAnsi="Times New Roman" w:cs="Times New Roman"/>
          <w:i/>
          <w:sz w:val="24"/>
          <w:szCs w:val="24"/>
        </w:rPr>
      </w:pPr>
      <w:r w:rsidRPr="00BC2360">
        <w:rPr>
          <w:rFonts w:ascii="Times New Roman" w:eastAsia="Times New Roman" w:hAnsi="Times New Roman" w:cs="Times New Roman"/>
          <w:i/>
          <w:sz w:val="24"/>
          <w:szCs w:val="24"/>
        </w:rPr>
        <w:t>Carry out a joint impact evaluation of the peacebuilding and conflict resolution activities</w:t>
      </w:r>
      <w:r w:rsidR="00C9075A">
        <w:rPr>
          <w:rFonts w:ascii="Times New Roman" w:eastAsia="Times New Roman" w:hAnsi="Times New Roman" w:cs="Times New Roman"/>
          <w:i/>
          <w:sz w:val="24"/>
          <w:szCs w:val="24"/>
        </w:rPr>
        <w:t xml:space="preserve"> with OPM/UNHCR and their implementing partners</w:t>
      </w:r>
      <w:r w:rsidR="005A761F">
        <w:rPr>
          <w:rFonts w:ascii="Times New Roman" w:eastAsia="Times New Roman" w:hAnsi="Times New Roman" w:cs="Times New Roman"/>
          <w:i/>
          <w:sz w:val="24"/>
          <w:szCs w:val="24"/>
        </w:rPr>
        <w:t xml:space="preserve"> (DRC and WLF)</w:t>
      </w:r>
      <w:r w:rsidR="00C9075A">
        <w:rPr>
          <w:rFonts w:ascii="Times New Roman" w:eastAsia="Times New Roman" w:hAnsi="Times New Roman" w:cs="Times New Roman"/>
          <w:i/>
          <w:sz w:val="24"/>
          <w:szCs w:val="24"/>
        </w:rPr>
        <w:t>.</w:t>
      </w:r>
    </w:p>
    <w:p w14:paraId="279986EC" w14:textId="77777777" w:rsidR="009713C3" w:rsidRPr="00BC2360" w:rsidRDefault="009713C3" w:rsidP="009713C3">
      <w:pPr>
        <w:rPr>
          <w:rFonts w:ascii="Times New Roman" w:eastAsia="Times New Roman" w:hAnsi="Times New Roman" w:cs="Times New Roman"/>
          <w:sz w:val="24"/>
          <w:szCs w:val="24"/>
        </w:rPr>
      </w:pPr>
    </w:p>
    <w:p w14:paraId="48E3EB0B" w14:textId="2393B5C7" w:rsidR="00327B01" w:rsidRDefault="009713C3"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A1BFF">
        <w:rPr>
          <w:rFonts w:ascii="Times New Roman" w:eastAsia="Times New Roman" w:hAnsi="Times New Roman" w:cs="Times New Roman"/>
          <w:sz w:val="24"/>
          <w:szCs w:val="24"/>
        </w:rPr>
        <w:t xml:space="preserve">he effect of the radio broadcasts on peace </w:t>
      </w:r>
      <w:r w:rsidR="00226E03">
        <w:rPr>
          <w:rFonts w:ascii="Times New Roman" w:eastAsia="Times New Roman" w:hAnsi="Times New Roman" w:cs="Times New Roman"/>
          <w:sz w:val="24"/>
          <w:szCs w:val="24"/>
        </w:rPr>
        <w:t xml:space="preserve">and IEC materials </w:t>
      </w:r>
      <w:r w:rsidR="00DA1BFF">
        <w:rPr>
          <w:rFonts w:ascii="Times New Roman" w:eastAsia="Times New Roman" w:hAnsi="Times New Roman" w:cs="Times New Roman"/>
          <w:sz w:val="24"/>
          <w:szCs w:val="24"/>
        </w:rPr>
        <w:t>is not clear.</w:t>
      </w:r>
    </w:p>
    <w:p w14:paraId="3DA56CE5" w14:textId="77777777" w:rsidR="00B553CA" w:rsidRDefault="00B553CA" w:rsidP="00B76BE0">
      <w:pPr>
        <w:rPr>
          <w:rFonts w:ascii="Times New Roman" w:eastAsia="Times New Roman" w:hAnsi="Times New Roman" w:cs="Times New Roman"/>
          <w:sz w:val="24"/>
          <w:szCs w:val="24"/>
        </w:rPr>
      </w:pPr>
    </w:p>
    <w:p w14:paraId="2768FD2E" w14:textId="6F08358D" w:rsidR="00DA1BFF" w:rsidRPr="00DA1BFF" w:rsidRDefault="00DA1BFF" w:rsidP="00DA1BFF">
      <w:pPr>
        <w:pStyle w:val="Listenabsatz"/>
        <w:numPr>
          <w:ilvl w:val="0"/>
          <w:numId w:val="35"/>
        </w:numPr>
        <w:rPr>
          <w:rFonts w:ascii="Times New Roman" w:eastAsia="Times New Roman" w:hAnsi="Times New Roman" w:cs="Times New Roman"/>
          <w:i/>
          <w:sz w:val="24"/>
          <w:szCs w:val="24"/>
        </w:rPr>
      </w:pPr>
      <w:r w:rsidRPr="00DA1BFF">
        <w:rPr>
          <w:rFonts w:ascii="Times New Roman" w:eastAsia="Times New Roman" w:hAnsi="Times New Roman" w:cs="Times New Roman"/>
          <w:i/>
          <w:sz w:val="24"/>
          <w:szCs w:val="24"/>
        </w:rPr>
        <w:t>Assess the impact of the radio-</w:t>
      </w:r>
      <w:r w:rsidR="00127D16">
        <w:rPr>
          <w:rFonts w:ascii="Times New Roman" w:eastAsia="Times New Roman" w:hAnsi="Times New Roman" w:cs="Times New Roman"/>
          <w:i/>
          <w:sz w:val="24"/>
          <w:szCs w:val="24"/>
        </w:rPr>
        <w:t>spot messages and IEC materials.</w:t>
      </w:r>
    </w:p>
    <w:p w14:paraId="1007A103" w14:textId="77777777" w:rsidR="00327B01" w:rsidRPr="00327B01" w:rsidRDefault="00327B01" w:rsidP="00B76BE0">
      <w:pPr>
        <w:rPr>
          <w:rFonts w:ascii="Times New Roman" w:eastAsia="Times New Roman" w:hAnsi="Times New Roman" w:cs="Times New Roman"/>
          <w:sz w:val="24"/>
          <w:szCs w:val="24"/>
        </w:rPr>
      </w:pPr>
    </w:p>
    <w:p w14:paraId="376BC970" w14:textId="5491AD0F"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3: </w:t>
      </w:r>
      <w:r w:rsidR="008B1AE0">
        <w:rPr>
          <w:rFonts w:ascii="Times New Roman" w:eastAsia="Times New Roman" w:hAnsi="Times New Roman" w:cs="Times New Roman"/>
          <w:b/>
          <w:sz w:val="24"/>
          <w:szCs w:val="24"/>
        </w:rPr>
        <w:t>Support 3,600 South Sudanese R</w:t>
      </w:r>
      <w:r w:rsidR="004516F0">
        <w:rPr>
          <w:rFonts w:ascii="Times New Roman" w:eastAsia="Times New Roman" w:hAnsi="Times New Roman" w:cs="Times New Roman"/>
          <w:b/>
          <w:sz w:val="24"/>
          <w:szCs w:val="24"/>
        </w:rPr>
        <w:t>efugee Person</w:t>
      </w:r>
      <w:r w:rsidR="008B1AE0">
        <w:rPr>
          <w:rFonts w:ascii="Times New Roman" w:eastAsia="Times New Roman" w:hAnsi="Times New Roman" w:cs="Times New Roman"/>
          <w:b/>
          <w:sz w:val="24"/>
          <w:szCs w:val="24"/>
        </w:rPr>
        <w:t>s</w:t>
      </w:r>
      <w:r w:rsidR="004516F0">
        <w:rPr>
          <w:rFonts w:ascii="Times New Roman" w:eastAsia="Times New Roman" w:hAnsi="Times New Roman" w:cs="Times New Roman"/>
          <w:b/>
          <w:sz w:val="24"/>
          <w:szCs w:val="24"/>
        </w:rPr>
        <w:t xml:space="preserve"> with Special Needs</w:t>
      </w:r>
    </w:p>
    <w:p w14:paraId="4310B1DE" w14:textId="77777777" w:rsidR="00227F15" w:rsidRDefault="00227F15" w:rsidP="00B76BE0">
      <w:pPr>
        <w:rPr>
          <w:rFonts w:ascii="Times New Roman" w:eastAsia="Times New Roman" w:hAnsi="Times New Roman" w:cs="Times New Roman"/>
          <w:i/>
          <w:sz w:val="24"/>
          <w:szCs w:val="24"/>
        </w:rPr>
      </w:pPr>
    </w:p>
    <w:p w14:paraId="3D1B9F82" w14:textId="15ED1378"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63DB0CD4" w14:textId="4E6A7D1E" w:rsidR="00A061B6" w:rsidRDefault="003451D1"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year, </w:t>
      </w:r>
      <w:r w:rsidR="001C6EE3">
        <w:rPr>
          <w:rFonts w:ascii="Times New Roman" w:eastAsia="Times New Roman" w:hAnsi="Times New Roman" w:cs="Times New Roman"/>
          <w:sz w:val="24"/>
          <w:szCs w:val="24"/>
        </w:rPr>
        <w:t>1,200 persons with special needs (PSN) receive non-food items</w:t>
      </w:r>
      <w:r w:rsidR="00B553CA">
        <w:rPr>
          <w:rFonts w:ascii="Times New Roman" w:eastAsia="Times New Roman" w:hAnsi="Times New Roman" w:cs="Times New Roman"/>
          <w:sz w:val="24"/>
          <w:szCs w:val="24"/>
        </w:rPr>
        <w:t>. The PSNs are either identified when they cross the border, or during the annual joint PSN survey under the leadership of UNHCR.</w:t>
      </w:r>
    </w:p>
    <w:p w14:paraId="664ECBB3" w14:textId="4D071ADD" w:rsidR="00B553CA" w:rsidRDefault="00B553CA" w:rsidP="00B76BE0">
      <w:pPr>
        <w:rPr>
          <w:rFonts w:ascii="Times New Roman" w:eastAsia="Times New Roman" w:hAnsi="Times New Roman" w:cs="Times New Roman"/>
          <w:sz w:val="24"/>
          <w:szCs w:val="24"/>
        </w:rPr>
      </w:pPr>
    </w:p>
    <w:p w14:paraId="249E69AD" w14:textId="0FD9C9EB" w:rsidR="00B553CA" w:rsidRDefault="00B553CA" w:rsidP="00B76BE0">
      <w:pPr>
        <w:rPr>
          <w:rFonts w:ascii="Times New Roman" w:eastAsia="Times New Roman" w:hAnsi="Times New Roman" w:cs="Times New Roman"/>
          <w:sz w:val="24"/>
          <w:szCs w:val="24"/>
        </w:rPr>
      </w:pPr>
      <w:r w:rsidRPr="00644DE8">
        <w:rPr>
          <w:rFonts w:ascii="Times New Roman" w:eastAsia="Times New Roman" w:hAnsi="Times New Roman" w:cs="Times New Roman"/>
          <w:sz w:val="24"/>
          <w:szCs w:val="24"/>
        </w:rPr>
        <w:t xml:space="preserve">Each PSN </w:t>
      </w:r>
      <w:r w:rsidR="00173086" w:rsidRPr="00644DE8">
        <w:rPr>
          <w:rFonts w:ascii="Times New Roman" w:eastAsia="Times New Roman" w:hAnsi="Times New Roman" w:cs="Times New Roman"/>
          <w:sz w:val="24"/>
          <w:szCs w:val="24"/>
        </w:rPr>
        <w:t>receives several</w:t>
      </w:r>
      <w:r w:rsidR="003C6089" w:rsidRPr="00644DE8">
        <w:rPr>
          <w:rFonts w:ascii="Times New Roman" w:eastAsia="Times New Roman" w:hAnsi="Times New Roman" w:cs="Times New Roman"/>
          <w:sz w:val="24"/>
          <w:szCs w:val="24"/>
        </w:rPr>
        <w:t xml:space="preserve"> non-food items (NFI)</w:t>
      </w:r>
      <w:r w:rsidR="00173086" w:rsidRPr="00644DE8">
        <w:rPr>
          <w:rFonts w:ascii="Times New Roman" w:eastAsia="Times New Roman" w:hAnsi="Times New Roman" w:cs="Times New Roman"/>
          <w:sz w:val="24"/>
          <w:szCs w:val="24"/>
        </w:rPr>
        <w:t>, namely</w:t>
      </w:r>
      <w:r w:rsidR="003C6089" w:rsidRPr="00644DE8">
        <w:rPr>
          <w:rFonts w:ascii="Times New Roman" w:eastAsia="Times New Roman" w:hAnsi="Times New Roman" w:cs="Times New Roman"/>
          <w:sz w:val="24"/>
          <w:szCs w:val="24"/>
        </w:rPr>
        <w:t xml:space="preserve"> </w:t>
      </w:r>
      <w:r w:rsidRPr="00644DE8">
        <w:rPr>
          <w:rFonts w:ascii="Times New Roman" w:eastAsia="Times New Roman" w:hAnsi="Times New Roman" w:cs="Times New Roman"/>
          <w:sz w:val="24"/>
          <w:szCs w:val="24"/>
        </w:rPr>
        <w:t>1 jerry can, 1 blankets, 1 saucepan, 1 bed</w:t>
      </w:r>
      <w:r w:rsidR="00173086" w:rsidRPr="00644DE8">
        <w:rPr>
          <w:rFonts w:ascii="Times New Roman" w:eastAsia="Times New Roman" w:hAnsi="Times New Roman" w:cs="Times New Roman"/>
          <w:sz w:val="24"/>
          <w:szCs w:val="24"/>
        </w:rPr>
        <w:t>-</w:t>
      </w:r>
      <w:r w:rsidRPr="00644DE8">
        <w:rPr>
          <w:rFonts w:ascii="Times New Roman" w:eastAsia="Times New Roman" w:hAnsi="Times New Roman" w:cs="Times New Roman"/>
          <w:sz w:val="24"/>
          <w:szCs w:val="24"/>
        </w:rPr>
        <w:t>net, 1 basin, 3 assorted used clothes (for men, women and children), 2 plates, 2 laundry soap, and 2 cups.</w:t>
      </w:r>
    </w:p>
    <w:p w14:paraId="15C0CF1C" w14:textId="443EAF88" w:rsidR="00B553CA" w:rsidRDefault="00B553CA" w:rsidP="00B76BE0">
      <w:pPr>
        <w:rPr>
          <w:rFonts w:ascii="Times New Roman" w:eastAsia="Times New Roman" w:hAnsi="Times New Roman" w:cs="Times New Roman"/>
          <w:sz w:val="24"/>
          <w:szCs w:val="24"/>
        </w:rPr>
      </w:pPr>
    </w:p>
    <w:p w14:paraId="33E0DCDB" w14:textId="0213440B" w:rsidR="00B553CA" w:rsidRDefault="00B553C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observation tour</w:t>
      </w:r>
      <w:r w:rsidR="00A66E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308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household interview </w:t>
      </w:r>
      <w:r w:rsidR="00573089">
        <w:rPr>
          <w:rFonts w:ascii="Times New Roman" w:eastAsia="Times New Roman" w:hAnsi="Times New Roman" w:cs="Times New Roman"/>
          <w:sz w:val="24"/>
          <w:szCs w:val="24"/>
        </w:rPr>
        <w:t xml:space="preserve">and FGD </w:t>
      </w:r>
      <w:r>
        <w:rPr>
          <w:rFonts w:ascii="Times New Roman" w:eastAsia="Times New Roman" w:hAnsi="Times New Roman" w:cs="Times New Roman"/>
          <w:sz w:val="24"/>
          <w:szCs w:val="24"/>
        </w:rPr>
        <w:t>in Maaji 2, it appeared that the PSN system does not work well when the head of household changes</w:t>
      </w:r>
      <w:r w:rsidR="00A66EC6">
        <w:rPr>
          <w:rFonts w:ascii="Times New Roman" w:eastAsia="Times New Roman" w:hAnsi="Times New Roman" w:cs="Times New Roman"/>
          <w:sz w:val="24"/>
          <w:szCs w:val="24"/>
        </w:rPr>
        <w:t xml:space="preserve"> (e.g., passes away)</w:t>
      </w:r>
      <w:r w:rsidR="00643D27">
        <w:rPr>
          <w:rFonts w:ascii="Times New Roman" w:eastAsia="Times New Roman" w:hAnsi="Times New Roman" w:cs="Times New Roman"/>
          <w:sz w:val="24"/>
          <w:szCs w:val="24"/>
        </w:rPr>
        <w:t xml:space="preserve">. </w:t>
      </w:r>
      <w:r w:rsidR="00122FA1">
        <w:rPr>
          <w:rFonts w:ascii="Times New Roman" w:eastAsia="Times New Roman" w:hAnsi="Times New Roman" w:cs="Times New Roman"/>
          <w:sz w:val="24"/>
          <w:szCs w:val="24"/>
        </w:rPr>
        <w:t>In one case</w:t>
      </w:r>
      <w:r w:rsidR="00643D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C608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D06D9">
        <w:rPr>
          <w:rFonts w:ascii="Times New Roman" w:eastAsia="Times New Roman" w:hAnsi="Times New Roman" w:cs="Times New Roman"/>
          <w:sz w:val="24"/>
          <w:szCs w:val="24"/>
        </w:rPr>
        <w:t xml:space="preserve">single </w:t>
      </w:r>
      <w:r>
        <w:rPr>
          <w:rFonts w:ascii="Times New Roman" w:eastAsia="Times New Roman" w:hAnsi="Times New Roman" w:cs="Times New Roman"/>
          <w:sz w:val="24"/>
          <w:szCs w:val="24"/>
        </w:rPr>
        <w:t>parent</w:t>
      </w:r>
      <w:r w:rsidR="003C6089">
        <w:rPr>
          <w:rFonts w:ascii="Times New Roman" w:eastAsia="Times New Roman" w:hAnsi="Times New Roman" w:cs="Times New Roman"/>
          <w:sz w:val="24"/>
          <w:szCs w:val="24"/>
        </w:rPr>
        <w:t xml:space="preserve"> die</w:t>
      </w:r>
      <w:r w:rsidR="00122FA1">
        <w:rPr>
          <w:rFonts w:ascii="Times New Roman" w:eastAsia="Times New Roman" w:hAnsi="Times New Roman" w:cs="Times New Roman"/>
          <w:sz w:val="24"/>
          <w:szCs w:val="24"/>
        </w:rPr>
        <w:t>d</w:t>
      </w:r>
      <w:r w:rsidR="006E6E0A">
        <w:rPr>
          <w:rFonts w:ascii="Times New Roman" w:eastAsia="Times New Roman" w:hAnsi="Times New Roman" w:cs="Times New Roman"/>
          <w:sz w:val="24"/>
          <w:szCs w:val="24"/>
        </w:rPr>
        <w:t xml:space="preserve">, </w:t>
      </w:r>
      <w:r w:rsidR="00122FA1">
        <w:rPr>
          <w:rFonts w:ascii="Times New Roman" w:eastAsia="Times New Roman" w:hAnsi="Times New Roman" w:cs="Times New Roman"/>
          <w:sz w:val="24"/>
          <w:szCs w:val="24"/>
        </w:rPr>
        <w:t xml:space="preserve">but </w:t>
      </w:r>
      <w:r w:rsidR="006E6E0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remaining </w:t>
      </w:r>
      <w:r w:rsidR="00122FA1">
        <w:rPr>
          <w:rFonts w:ascii="Times New Roman" w:eastAsia="Times New Roman" w:hAnsi="Times New Roman" w:cs="Times New Roman"/>
          <w:sz w:val="24"/>
          <w:szCs w:val="24"/>
        </w:rPr>
        <w:t xml:space="preserve">four </w:t>
      </w:r>
      <w:r w:rsidR="006E6E0A">
        <w:rPr>
          <w:rFonts w:ascii="Times New Roman" w:eastAsia="Times New Roman" w:hAnsi="Times New Roman" w:cs="Times New Roman"/>
          <w:sz w:val="24"/>
          <w:szCs w:val="24"/>
        </w:rPr>
        <w:t>children</w:t>
      </w:r>
      <w:r>
        <w:rPr>
          <w:rFonts w:ascii="Times New Roman" w:eastAsia="Times New Roman" w:hAnsi="Times New Roman" w:cs="Times New Roman"/>
          <w:sz w:val="24"/>
          <w:szCs w:val="24"/>
        </w:rPr>
        <w:t xml:space="preserve"> </w:t>
      </w:r>
      <w:r w:rsidR="00122FA1">
        <w:rPr>
          <w:rFonts w:ascii="Times New Roman" w:eastAsia="Times New Roman" w:hAnsi="Times New Roman" w:cs="Times New Roman"/>
          <w:sz w:val="24"/>
          <w:szCs w:val="24"/>
        </w:rPr>
        <w:t xml:space="preserve">did </w:t>
      </w:r>
      <w:r>
        <w:rPr>
          <w:rFonts w:ascii="Times New Roman" w:eastAsia="Times New Roman" w:hAnsi="Times New Roman" w:cs="Times New Roman"/>
          <w:sz w:val="24"/>
          <w:szCs w:val="24"/>
        </w:rPr>
        <w:t>not succeed in getting on the list of PSNs</w:t>
      </w:r>
      <w:r w:rsidR="00731E9A">
        <w:rPr>
          <w:rFonts w:ascii="Times New Roman" w:eastAsia="Times New Roman" w:hAnsi="Times New Roman" w:cs="Times New Roman"/>
          <w:sz w:val="24"/>
          <w:szCs w:val="24"/>
        </w:rPr>
        <w:t>. A</w:t>
      </w:r>
      <w:r w:rsidR="008B1AE0">
        <w:rPr>
          <w:rFonts w:ascii="Times New Roman" w:eastAsia="Times New Roman" w:hAnsi="Times New Roman" w:cs="Times New Roman"/>
          <w:sz w:val="24"/>
          <w:szCs w:val="24"/>
        </w:rPr>
        <w:t>s only the head of household is allowed to receive goods (</w:t>
      </w:r>
      <w:r w:rsidR="00173086">
        <w:rPr>
          <w:rFonts w:ascii="Times New Roman" w:eastAsia="Times New Roman" w:hAnsi="Times New Roman" w:cs="Times New Roman"/>
          <w:sz w:val="24"/>
          <w:szCs w:val="24"/>
        </w:rPr>
        <w:t xml:space="preserve">e.g., </w:t>
      </w:r>
      <w:r w:rsidR="008B1AE0">
        <w:rPr>
          <w:rFonts w:ascii="Times New Roman" w:eastAsia="Times New Roman" w:hAnsi="Times New Roman" w:cs="Times New Roman"/>
          <w:sz w:val="24"/>
          <w:szCs w:val="24"/>
        </w:rPr>
        <w:t>food</w:t>
      </w:r>
      <w:r w:rsidR="00173086">
        <w:rPr>
          <w:rFonts w:ascii="Times New Roman" w:eastAsia="Times New Roman" w:hAnsi="Times New Roman" w:cs="Times New Roman"/>
          <w:sz w:val="24"/>
          <w:szCs w:val="24"/>
        </w:rPr>
        <w:t xml:space="preserve"> and</w:t>
      </w:r>
      <w:r w:rsidR="008B1AE0">
        <w:rPr>
          <w:rFonts w:ascii="Times New Roman" w:eastAsia="Times New Roman" w:hAnsi="Times New Roman" w:cs="Times New Roman"/>
          <w:sz w:val="24"/>
          <w:szCs w:val="24"/>
        </w:rPr>
        <w:t xml:space="preserve"> NFI</w:t>
      </w:r>
      <w:r w:rsidR="00173086">
        <w:rPr>
          <w:rFonts w:ascii="Times New Roman" w:eastAsia="Times New Roman" w:hAnsi="Times New Roman" w:cs="Times New Roman"/>
          <w:sz w:val="24"/>
          <w:szCs w:val="24"/>
        </w:rPr>
        <w:t>)</w:t>
      </w:r>
      <w:r w:rsidR="00ED06D9">
        <w:rPr>
          <w:rFonts w:ascii="Times New Roman" w:eastAsia="Times New Roman" w:hAnsi="Times New Roman" w:cs="Times New Roman"/>
          <w:sz w:val="24"/>
          <w:szCs w:val="24"/>
        </w:rPr>
        <w:t xml:space="preserve">, this severely complicates their </w:t>
      </w:r>
      <w:r w:rsidR="00643D27">
        <w:rPr>
          <w:rFonts w:ascii="Times New Roman" w:eastAsia="Times New Roman" w:hAnsi="Times New Roman" w:cs="Times New Roman"/>
          <w:sz w:val="24"/>
          <w:szCs w:val="24"/>
        </w:rPr>
        <w:t xml:space="preserve">already difficult </w:t>
      </w:r>
      <w:r w:rsidR="00ED06D9">
        <w:rPr>
          <w:rFonts w:ascii="Times New Roman" w:eastAsia="Times New Roman" w:hAnsi="Times New Roman" w:cs="Times New Roman"/>
          <w:sz w:val="24"/>
          <w:szCs w:val="24"/>
        </w:rPr>
        <w:t>lives</w:t>
      </w:r>
      <w:r>
        <w:rPr>
          <w:rFonts w:ascii="Times New Roman" w:eastAsia="Times New Roman" w:hAnsi="Times New Roman" w:cs="Times New Roman"/>
          <w:sz w:val="24"/>
          <w:szCs w:val="24"/>
        </w:rPr>
        <w:t xml:space="preserve">. Although this research could not identify how frequently this happens, </w:t>
      </w:r>
      <w:r w:rsidR="008B1AE0">
        <w:rPr>
          <w:rFonts w:ascii="Times New Roman" w:eastAsia="Times New Roman" w:hAnsi="Times New Roman" w:cs="Times New Roman"/>
          <w:sz w:val="24"/>
          <w:szCs w:val="24"/>
        </w:rPr>
        <w:t xml:space="preserve">several respondents suggested this happened regularly. </w:t>
      </w:r>
    </w:p>
    <w:p w14:paraId="790969C0" w14:textId="77777777" w:rsidR="00B553CA" w:rsidRDefault="00B553CA" w:rsidP="00B76BE0">
      <w:pPr>
        <w:rPr>
          <w:rFonts w:ascii="Times New Roman" w:eastAsia="Times New Roman" w:hAnsi="Times New Roman" w:cs="Times New Roman"/>
          <w:sz w:val="24"/>
          <w:szCs w:val="24"/>
        </w:rPr>
      </w:pPr>
    </w:p>
    <w:p w14:paraId="5A45D2B9" w14:textId="4DCA48C8"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6456EC8F" w14:textId="42B943DB" w:rsidR="00B553CA" w:rsidRPr="00B553CA" w:rsidRDefault="00B553CA"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According to Caritas</w:t>
      </w:r>
      <w:r w:rsidR="003C60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these </w:t>
      </w:r>
      <w:r w:rsidR="003C60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essential </w:t>
      </w:r>
      <w:r w:rsidR="003C6089">
        <w:rPr>
          <w:rFonts w:ascii="Times New Roman" w:eastAsia="Times New Roman" w:hAnsi="Times New Roman" w:cs="Times New Roman"/>
          <w:sz w:val="24"/>
          <w:szCs w:val="24"/>
        </w:rPr>
        <w:t>household items [go] a long way to reduce the vulnerability of particularly</w:t>
      </w:r>
      <w:r w:rsidR="00173086">
        <w:rPr>
          <w:rFonts w:ascii="Times New Roman" w:eastAsia="Times New Roman" w:hAnsi="Times New Roman" w:cs="Times New Roman"/>
          <w:sz w:val="24"/>
          <w:szCs w:val="24"/>
        </w:rPr>
        <w:t xml:space="preserve"> </w:t>
      </w:r>
      <w:r w:rsidR="003C6089">
        <w:rPr>
          <w:rFonts w:ascii="Times New Roman" w:eastAsia="Times New Roman" w:hAnsi="Times New Roman" w:cs="Times New Roman"/>
          <w:sz w:val="24"/>
          <w:szCs w:val="24"/>
        </w:rPr>
        <w:t>unaccompanied girls, women</w:t>
      </w:r>
      <w:r w:rsidR="00173086">
        <w:rPr>
          <w:rFonts w:ascii="Times New Roman" w:eastAsia="Times New Roman" w:hAnsi="Times New Roman" w:cs="Times New Roman"/>
          <w:sz w:val="24"/>
          <w:szCs w:val="24"/>
        </w:rPr>
        <w:t>,</w:t>
      </w:r>
      <w:r w:rsidR="003C6089">
        <w:rPr>
          <w:rFonts w:ascii="Times New Roman" w:eastAsia="Times New Roman" w:hAnsi="Times New Roman" w:cs="Times New Roman"/>
          <w:sz w:val="24"/>
          <w:szCs w:val="24"/>
        </w:rPr>
        <w:t xml:space="preserve"> and male youth.</w:t>
      </w:r>
      <w:r w:rsidR="00EF3973">
        <w:rPr>
          <w:rFonts w:ascii="Times New Roman" w:eastAsia="Times New Roman" w:hAnsi="Times New Roman" w:cs="Times New Roman"/>
          <w:sz w:val="24"/>
          <w:szCs w:val="24"/>
        </w:rPr>
        <w:t>”</w:t>
      </w:r>
      <w:r w:rsidR="00EF3973">
        <w:rPr>
          <w:rStyle w:val="Funotenzeichen"/>
          <w:rFonts w:ascii="Times New Roman" w:eastAsia="Times New Roman" w:hAnsi="Times New Roman" w:cs="Times New Roman"/>
          <w:sz w:val="24"/>
          <w:szCs w:val="24"/>
        </w:rPr>
        <w:footnoteReference w:id="23"/>
      </w:r>
    </w:p>
    <w:p w14:paraId="4AD68BF8" w14:textId="77777777" w:rsidR="003C6089" w:rsidRDefault="003C6089" w:rsidP="00B76BE0">
      <w:pPr>
        <w:rPr>
          <w:rFonts w:ascii="Times New Roman" w:eastAsia="Times New Roman" w:hAnsi="Times New Roman" w:cs="Times New Roman"/>
          <w:i/>
          <w:sz w:val="24"/>
          <w:szCs w:val="24"/>
        </w:rPr>
      </w:pPr>
    </w:p>
    <w:p w14:paraId="1CB2E1EB" w14:textId="2395F4A1" w:rsidR="00781B26" w:rsidRDefault="00781B26" w:rsidP="00B76B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1C276B44" w14:textId="4FADF1BF" w:rsidR="00781B26" w:rsidRDefault="003C6089"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Caritas should address the issue of </w:t>
      </w:r>
      <w:r w:rsidR="006E6E0A">
        <w:rPr>
          <w:rFonts w:ascii="Times New Roman" w:eastAsia="Times New Roman" w:hAnsi="Times New Roman" w:cs="Times New Roman"/>
          <w:sz w:val="24"/>
          <w:szCs w:val="24"/>
        </w:rPr>
        <w:t xml:space="preserve">change of heads of households, in particular for </w:t>
      </w:r>
      <w:r>
        <w:rPr>
          <w:rFonts w:ascii="Times New Roman" w:eastAsia="Times New Roman" w:hAnsi="Times New Roman" w:cs="Times New Roman"/>
          <w:sz w:val="24"/>
          <w:szCs w:val="24"/>
        </w:rPr>
        <w:t>PSNs that do not receive aid:</w:t>
      </w:r>
    </w:p>
    <w:p w14:paraId="5F2019A1" w14:textId="77777777" w:rsidR="00E96D5C" w:rsidRDefault="00E96D5C" w:rsidP="00B76BE0">
      <w:pPr>
        <w:rPr>
          <w:rFonts w:ascii="Times New Roman" w:eastAsia="Times New Roman" w:hAnsi="Times New Roman" w:cs="Times New Roman"/>
          <w:sz w:val="24"/>
          <w:szCs w:val="24"/>
        </w:rPr>
      </w:pPr>
    </w:p>
    <w:p w14:paraId="022A2243" w14:textId="0307ACC3" w:rsidR="003C6089" w:rsidRDefault="003C6089" w:rsidP="003C6089">
      <w:pPr>
        <w:pStyle w:val="Listenabsatz"/>
        <w:numPr>
          <w:ilvl w:val="0"/>
          <w:numId w:val="35"/>
        </w:numPr>
        <w:rPr>
          <w:rFonts w:ascii="Times New Roman" w:eastAsia="Times New Roman" w:hAnsi="Times New Roman" w:cs="Times New Roman"/>
          <w:i/>
          <w:sz w:val="24"/>
          <w:szCs w:val="24"/>
        </w:rPr>
      </w:pPr>
      <w:r w:rsidRPr="00173086">
        <w:rPr>
          <w:rFonts w:ascii="Times New Roman" w:eastAsia="Times New Roman" w:hAnsi="Times New Roman" w:cs="Times New Roman"/>
          <w:i/>
          <w:sz w:val="24"/>
          <w:szCs w:val="24"/>
        </w:rPr>
        <w:t>Identify why</w:t>
      </w:r>
      <w:r w:rsidR="006E6E0A">
        <w:rPr>
          <w:rFonts w:ascii="Times New Roman" w:eastAsia="Times New Roman" w:hAnsi="Times New Roman" w:cs="Times New Roman"/>
          <w:i/>
          <w:sz w:val="24"/>
          <w:szCs w:val="24"/>
        </w:rPr>
        <w:t xml:space="preserve"> these</w:t>
      </w:r>
      <w:r w:rsidRPr="00173086">
        <w:rPr>
          <w:rFonts w:ascii="Times New Roman" w:eastAsia="Times New Roman" w:hAnsi="Times New Roman" w:cs="Times New Roman"/>
          <w:i/>
          <w:sz w:val="24"/>
          <w:szCs w:val="24"/>
        </w:rPr>
        <w:t xml:space="preserve"> </w:t>
      </w:r>
      <w:r w:rsidR="00823C61">
        <w:rPr>
          <w:rFonts w:ascii="Times New Roman" w:eastAsia="Times New Roman" w:hAnsi="Times New Roman" w:cs="Times New Roman"/>
          <w:i/>
          <w:sz w:val="24"/>
          <w:szCs w:val="24"/>
        </w:rPr>
        <w:t>p</w:t>
      </w:r>
      <w:r w:rsidR="006E6E0A">
        <w:rPr>
          <w:rFonts w:ascii="Times New Roman" w:eastAsia="Times New Roman" w:hAnsi="Times New Roman" w:cs="Times New Roman"/>
          <w:i/>
          <w:sz w:val="24"/>
          <w:szCs w:val="24"/>
        </w:rPr>
        <w:t>ersons</w:t>
      </w:r>
      <w:r w:rsidRPr="00173086">
        <w:rPr>
          <w:rFonts w:ascii="Times New Roman" w:eastAsia="Times New Roman" w:hAnsi="Times New Roman" w:cs="Times New Roman"/>
          <w:i/>
          <w:sz w:val="24"/>
          <w:szCs w:val="24"/>
        </w:rPr>
        <w:t xml:space="preserve"> do not get on the PSN list. Is the problem caused in the set</w:t>
      </w:r>
      <w:r w:rsidR="00173086" w:rsidRPr="00173086">
        <w:rPr>
          <w:rFonts w:ascii="Times New Roman" w:eastAsia="Times New Roman" w:hAnsi="Times New Roman" w:cs="Times New Roman"/>
          <w:i/>
          <w:sz w:val="24"/>
          <w:szCs w:val="24"/>
        </w:rPr>
        <w:t>tlement or should Caritas enroll these PSNs at the UNHCR office in Adjumani?</w:t>
      </w:r>
    </w:p>
    <w:p w14:paraId="65215DBF" w14:textId="77777777" w:rsidR="00C9075A" w:rsidRDefault="00C9075A" w:rsidP="00B76BE0">
      <w:pPr>
        <w:rPr>
          <w:rFonts w:ascii="Times New Roman" w:eastAsia="Times New Roman" w:hAnsi="Times New Roman" w:cs="Times New Roman"/>
          <w:sz w:val="24"/>
          <w:szCs w:val="24"/>
        </w:rPr>
      </w:pPr>
    </w:p>
    <w:tbl>
      <w:tblPr>
        <w:tblStyle w:val="Tabellenraster"/>
        <w:tblW w:w="0" w:type="auto"/>
        <w:tblLook w:val="04A0" w:firstRow="1" w:lastRow="0" w:firstColumn="1" w:lastColumn="0" w:noHBand="0" w:noVBand="1"/>
      </w:tblPr>
      <w:tblGrid>
        <w:gridCol w:w="9062"/>
      </w:tblGrid>
      <w:tr w:rsidR="007570D6" w:rsidRPr="0000396B" w14:paraId="41BDB490" w14:textId="77777777" w:rsidTr="007570D6">
        <w:tc>
          <w:tcPr>
            <w:tcW w:w="9062" w:type="dxa"/>
          </w:tcPr>
          <w:p w14:paraId="3A3234F5" w14:textId="4B6F9999" w:rsidR="00CA45ED" w:rsidRDefault="00CA45ED" w:rsidP="00CA45ED">
            <w:pPr>
              <w:rPr>
                <w:rFonts w:asciiTheme="minorHAnsi" w:eastAsia="Times New Roman" w:hAnsiTheme="minorHAnsi" w:cstheme="minorHAnsi"/>
                <w:sz w:val="24"/>
                <w:szCs w:val="24"/>
              </w:rPr>
            </w:pPr>
            <w:r w:rsidRPr="00CA45ED">
              <w:rPr>
                <w:rFonts w:asciiTheme="minorHAnsi" w:eastAsia="Times New Roman" w:hAnsiTheme="minorHAnsi" w:cstheme="minorHAnsi"/>
                <w:b/>
                <w:sz w:val="24"/>
                <w:szCs w:val="24"/>
              </w:rPr>
              <w:t>Example: Helena</w:t>
            </w:r>
            <w:r>
              <w:rPr>
                <w:rFonts w:asciiTheme="minorHAnsi" w:eastAsia="Times New Roman" w:hAnsiTheme="minorHAnsi" w:cstheme="minorHAnsi"/>
                <w:sz w:val="24"/>
                <w:szCs w:val="24"/>
              </w:rPr>
              <w:t xml:space="preserve"> (not her real name)</w:t>
            </w:r>
          </w:p>
          <w:p w14:paraId="13645C6D" w14:textId="77777777" w:rsidR="00CA45ED" w:rsidRPr="00CA45ED" w:rsidRDefault="00CA45ED" w:rsidP="00CA45ED">
            <w:pPr>
              <w:rPr>
                <w:rFonts w:asciiTheme="minorHAnsi" w:eastAsia="Times New Roman" w:hAnsiTheme="minorHAnsi" w:cstheme="minorHAnsi"/>
                <w:sz w:val="24"/>
                <w:szCs w:val="24"/>
              </w:rPr>
            </w:pPr>
          </w:p>
          <w:p w14:paraId="5E57BE74" w14:textId="4915364C" w:rsidR="007570D6" w:rsidRPr="00A433D1" w:rsidRDefault="007570D6" w:rsidP="00B76BE0">
            <w:pPr>
              <w:rPr>
                <w:rFonts w:ascii="Arial" w:eastAsia="Times New Roman" w:hAnsi="Arial" w:cs="Arial"/>
                <w:sz w:val="20"/>
                <w:szCs w:val="20"/>
              </w:rPr>
            </w:pPr>
            <w:r w:rsidRPr="00A433D1">
              <w:rPr>
                <w:rFonts w:ascii="Arial" w:eastAsia="Times New Roman" w:hAnsi="Arial" w:cs="Arial"/>
                <w:sz w:val="20"/>
                <w:szCs w:val="20"/>
              </w:rPr>
              <w:t xml:space="preserve">During household interviews, I met Helena, who was seventeen years old. Her mother had been killed in South Sudan. Her father had taken her, her two </w:t>
            </w:r>
            <w:r w:rsidR="00CB31B2" w:rsidRPr="00A433D1">
              <w:rPr>
                <w:rFonts w:ascii="Arial" w:eastAsia="Times New Roman" w:hAnsi="Arial" w:cs="Arial"/>
                <w:sz w:val="20"/>
                <w:szCs w:val="20"/>
              </w:rPr>
              <w:t xml:space="preserve">younger </w:t>
            </w:r>
            <w:r w:rsidRPr="00A433D1">
              <w:rPr>
                <w:rFonts w:ascii="Arial" w:eastAsia="Times New Roman" w:hAnsi="Arial" w:cs="Arial"/>
                <w:sz w:val="20"/>
                <w:szCs w:val="20"/>
              </w:rPr>
              <w:t>sisters</w:t>
            </w:r>
            <w:r w:rsidR="007C446A">
              <w:rPr>
                <w:rFonts w:ascii="Arial" w:eastAsia="Times New Roman" w:hAnsi="Arial" w:cs="Arial"/>
                <w:sz w:val="20"/>
                <w:szCs w:val="20"/>
              </w:rPr>
              <w:t>,</w:t>
            </w:r>
            <w:r w:rsidRPr="00A433D1">
              <w:rPr>
                <w:rFonts w:ascii="Arial" w:eastAsia="Times New Roman" w:hAnsi="Arial" w:cs="Arial"/>
                <w:sz w:val="20"/>
                <w:szCs w:val="20"/>
              </w:rPr>
              <w:t xml:space="preserve"> and </w:t>
            </w:r>
            <w:r w:rsidR="00CB31B2" w:rsidRPr="00A433D1">
              <w:rPr>
                <w:rFonts w:ascii="Arial" w:eastAsia="Times New Roman" w:hAnsi="Arial" w:cs="Arial"/>
                <w:sz w:val="20"/>
                <w:szCs w:val="20"/>
              </w:rPr>
              <w:t xml:space="preserve">little </w:t>
            </w:r>
            <w:r w:rsidRPr="00A433D1">
              <w:rPr>
                <w:rFonts w:ascii="Arial" w:eastAsia="Times New Roman" w:hAnsi="Arial" w:cs="Arial"/>
                <w:sz w:val="20"/>
                <w:szCs w:val="20"/>
              </w:rPr>
              <w:t xml:space="preserve">brother to Uganda. However, he had been killed there. </w:t>
            </w:r>
            <w:r w:rsidR="00CA45ED">
              <w:rPr>
                <w:rFonts w:ascii="Arial" w:eastAsia="Times New Roman" w:hAnsi="Arial" w:cs="Arial"/>
                <w:sz w:val="20"/>
                <w:szCs w:val="20"/>
              </w:rPr>
              <w:t>Helena</w:t>
            </w:r>
            <w:r w:rsidR="00CA45ED" w:rsidRPr="00A433D1">
              <w:rPr>
                <w:rFonts w:ascii="Arial" w:eastAsia="Times New Roman" w:hAnsi="Arial" w:cs="Arial"/>
                <w:sz w:val="20"/>
                <w:szCs w:val="20"/>
              </w:rPr>
              <w:t xml:space="preserve"> </w:t>
            </w:r>
            <w:r w:rsidRPr="00A433D1">
              <w:rPr>
                <w:rFonts w:ascii="Arial" w:eastAsia="Times New Roman" w:hAnsi="Arial" w:cs="Arial"/>
                <w:sz w:val="20"/>
                <w:szCs w:val="20"/>
              </w:rPr>
              <w:t>missed her father very much and had to take care of her younger siblings.</w:t>
            </w:r>
            <w:r w:rsidR="00CB31B2" w:rsidRPr="00A433D1">
              <w:rPr>
                <w:rFonts w:ascii="Arial" w:eastAsia="Times New Roman" w:hAnsi="Arial" w:cs="Arial"/>
                <w:sz w:val="20"/>
                <w:szCs w:val="20"/>
              </w:rPr>
              <w:t xml:space="preserve"> They were all still in school, where</w:t>
            </w:r>
            <w:r w:rsidR="00C9075A">
              <w:rPr>
                <w:rFonts w:ascii="Arial" w:eastAsia="Times New Roman" w:hAnsi="Arial" w:cs="Arial"/>
                <w:sz w:val="20"/>
                <w:szCs w:val="20"/>
              </w:rPr>
              <w:t xml:space="preserve"> only</w:t>
            </w:r>
            <w:r w:rsidR="00CB31B2" w:rsidRPr="00A433D1">
              <w:rPr>
                <w:rFonts w:ascii="Arial" w:eastAsia="Times New Roman" w:hAnsi="Arial" w:cs="Arial"/>
                <w:sz w:val="20"/>
                <w:szCs w:val="20"/>
              </w:rPr>
              <w:t xml:space="preserve"> one of them was able to obtain some meals through the school feeding program. Together, </w:t>
            </w:r>
            <w:r w:rsidR="00CA45ED">
              <w:rPr>
                <w:rFonts w:ascii="Arial" w:eastAsia="Times New Roman" w:hAnsi="Arial" w:cs="Arial"/>
                <w:sz w:val="20"/>
                <w:szCs w:val="20"/>
              </w:rPr>
              <w:t>Helena</w:t>
            </w:r>
            <w:r w:rsidR="00CA45ED" w:rsidRPr="00A433D1">
              <w:rPr>
                <w:rFonts w:ascii="Arial" w:eastAsia="Times New Roman" w:hAnsi="Arial" w:cs="Arial"/>
                <w:sz w:val="20"/>
                <w:szCs w:val="20"/>
              </w:rPr>
              <w:t xml:space="preserve"> </w:t>
            </w:r>
            <w:r w:rsidR="00CB31B2" w:rsidRPr="00A433D1">
              <w:rPr>
                <w:rFonts w:ascii="Arial" w:eastAsia="Times New Roman" w:hAnsi="Arial" w:cs="Arial"/>
                <w:sz w:val="20"/>
                <w:szCs w:val="20"/>
              </w:rPr>
              <w:t>and her siblings had also planted maize, but the seedlings had already been attacked by pests. In addition, their best jerry-can ha</w:t>
            </w:r>
            <w:r w:rsidR="007C446A">
              <w:rPr>
                <w:rFonts w:ascii="Arial" w:eastAsia="Times New Roman" w:hAnsi="Arial" w:cs="Arial"/>
                <w:sz w:val="20"/>
                <w:szCs w:val="20"/>
              </w:rPr>
              <w:t>d just</w:t>
            </w:r>
            <w:r w:rsidR="00CB31B2" w:rsidRPr="00A433D1">
              <w:rPr>
                <w:rFonts w:ascii="Arial" w:eastAsia="Times New Roman" w:hAnsi="Arial" w:cs="Arial"/>
                <w:sz w:val="20"/>
                <w:szCs w:val="20"/>
              </w:rPr>
              <w:t xml:space="preserve"> been stolen.</w:t>
            </w:r>
          </w:p>
          <w:p w14:paraId="46A36FFC" w14:textId="77777777" w:rsidR="007570D6" w:rsidRPr="00A433D1" w:rsidRDefault="007570D6" w:rsidP="00B76BE0">
            <w:pPr>
              <w:rPr>
                <w:rFonts w:ascii="Arial" w:eastAsia="Times New Roman" w:hAnsi="Arial" w:cs="Arial"/>
                <w:sz w:val="20"/>
                <w:szCs w:val="20"/>
              </w:rPr>
            </w:pPr>
          </w:p>
          <w:p w14:paraId="46023F5A" w14:textId="5A850379" w:rsidR="00CB31B2" w:rsidRPr="00A433D1" w:rsidRDefault="007570D6" w:rsidP="00CB31B2">
            <w:pPr>
              <w:rPr>
                <w:rFonts w:ascii="Arial" w:eastAsia="Times New Roman" w:hAnsi="Arial" w:cs="Arial"/>
                <w:sz w:val="20"/>
                <w:szCs w:val="20"/>
              </w:rPr>
            </w:pPr>
            <w:r w:rsidRPr="00A433D1">
              <w:rPr>
                <w:rFonts w:ascii="Arial" w:eastAsia="Times New Roman" w:hAnsi="Arial" w:cs="Arial"/>
                <w:sz w:val="20"/>
                <w:szCs w:val="20"/>
              </w:rPr>
              <w:t xml:space="preserve">Unfortunately, </w:t>
            </w:r>
            <w:r w:rsidR="00CA45ED">
              <w:rPr>
                <w:rFonts w:ascii="Arial" w:eastAsia="Times New Roman" w:hAnsi="Arial" w:cs="Arial"/>
                <w:sz w:val="20"/>
                <w:szCs w:val="20"/>
              </w:rPr>
              <w:t>Helena</w:t>
            </w:r>
            <w:r w:rsidR="00CA45ED" w:rsidRPr="00A433D1">
              <w:rPr>
                <w:rFonts w:ascii="Arial" w:eastAsia="Times New Roman" w:hAnsi="Arial" w:cs="Arial"/>
                <w:sz w:val="20"/>
                <w:szCs w:val="20"/>
              </w:rPr>
              <w:t xml:space="preserve"> </w:t>
            </w:r>
            <w:r w:rsidR="00CB31B2" w:rsidRPr="00A433D1">
              <w:rPr>
                <w:rFonts w:ascii="Arial" w:eastAsia="Times New Roman" w:hAnsi="Arial" w:cs="Arial"/>
                <w:sz w:val="20"/>
                <w:szCs w:val="20"/>
              </w:rPr>
              <w:t xml:space="preserve">and her siblings </w:t>
            </w:r>
            <w:r w:rsidRPr="00A433D1">
              <w:rPr>
                <w:rFonts w:ascii="Arial" w:eastAsia="Times New Roman" w:hAnsi="Arial" w:cs="Arial"/>
                <w:sz w:val="20"/>
                <w:szCs w:val="20"/>
              </w:rPr>
              <w:t xml:space="preserve">had not been able to register yet as </w:t>
            </w:r>
            <w:r w:rsidR="00CB31B2" w:rsidRPr="00A433D1">
              <w:rPr>
                <w:rFonts w:ascii="Arial" w:eastAsia="Times New Roman" w:hAnsi="Arial" w:cs="Arial"/>
                <w:sz w:val="20"/>
                <w:szCs w:val="20"/>
              </w:rPr>
              <w:t>PSNs. As a result, they only receive food aid from WFP.</w:t>
            </w:r>
          </w:p>
          <w:p w14:paraId="27B44813" w14:textId="77777777" w:rsidR="00CB31B2" w:rsidRPr="00A433D1" w:rsidRDefault="00CB31B2" w:rsidP="00CB31B2">
            <w:pPr>
              <w:rPr>
                <w:rFonts w:ascii="Arial" w:eastAsia="Times New Roman" w:hAnsi="Arial" w:cs="Arial"/>
                <w:sz w:val="20"/>
                <w:szCs w:val="20"/>
              </w:rPr>
            </w:pPr>
          </w:p>
          <w:p w14:paraId="45CC17E6" w14:textId="67A3A1F7" w:rsidR="007570D6" w:rsidRPr="00A433D1" w:rsidRDefault="00CB31B2" w:rsidP="00E243BA">
            <w:pPr>
              <w:rPr>
                <w:rFonts w:ascii="Arial" w:eastAsia="Times New Roman" w:hAnsi="Arial" w:cs="Arial"/>
                <w:sz w:val="20"/>
                <w:szCs w:val="20"/>
              </w:rPr>
            </w:pPr>
            <w:r w:rsidRPr="00A433D1">
              <w:rPr>
                <w:rFonts w:ascii="Arial" w:eastAsia="Times New Roman" w:hAnsi="Arial" w:cs="Arial"/>
                <w:sz w:val="20"/>
                <w:szCs w:val="20"/>
              </w:rPr>
              <w:t xml:space="preserve">In the weeks after the HHI, Caritas helped </w:t>
            </w:r>
            <w:r w:rsidR="00CA45ED">
              <w:rPr>
                <w:rFonts w:ascii="Arial" w:eastAsia="Times New Roman" w:hAnsi="Arial" w:cs="Arial"/>
                <w:sz w:val="20"/>
                <w:szCs w:val="20"/>
              </w:rPr>
              <w:t>Helena</w:t>
            </w:r>
            <w:r w:rsidR="00CA45ED" w:rsidRPr="00A433D1">
              <w:rPr>
                <w:rFonts w:ascii="Arial" w:eastAsia="Times New Roman" w:hAnsi="Arial" w:cs="Arial"/>
                <w:sz w:val="20"/>
                <w:szCs w:val="20"/>
              </w:rPr>
              <w:t xml:space="preserve"> </w:t>
            </w:r>
            <w:r w:rsidRPr="00A433D1">
              <w:rPr>
                <w:rFonts w:ascii="Arial" w:eastAsia="Times New Roman" w:hAnsi="Arial" w:cs="Arial"/>
                <w:sz w:val="20"/>
                <w:szCs w:val="20"/>
              </w:rPr>
              <w:t>to register as a PSN from a child</w:t>
            </w:r>
            <w:r w:rsidR="00E243BA">
              <w:rPr>
                <w:rFonts w:ascii="Arial" w:eastAsia="Times New Roman" w:hAnsi="Arial" w:cs="Arial"/>
                <w:sz w:val="20"/>
                <w:szCs w:val="20"/>
              </w:rPr>
              <w:t>-</w:t>
            </w:r>
            <w:r w:rsidRPr="00A433D1">
              <w:rPr>
                <w:rFonts w:ascii="Arial" w:eastAsia="Times New Roman" w:hAnsi="Arial" w:cs="Arial"/>
                <w:sz w:val="20"/>
                <w:szCs w:val="20"/>
              </w:rPr>
              <w:t xml:space="preserve">headed household, so that she could obtain </w:t>
            </w:r>
            <w:r w:rsidR="007C446A">
              <w:rPr>
                <w:rFonts w:ascii="Arial" w:eastAsia="Times New Roman" w:hAnsi="Arial" w:cs="Arial"/>
                <w:sz w:val="20"/>
                <w:szCs w:val="20"/>
              </w:rPr>
              <w:t xml:space="preserve">non-food items and </w:t>
            </w:r>
            <w:r w:rsidRPr="00A433D1">
              <w:rPr>
                <w:rFonts w:ascii="Arial" w:eastAsia="Times New Roman" w:hAnsi="Arial" w:cs="Arial"/>
                <w:sz w:val="20"/>
                <w:szCs w:val="20"/>
              </w:rPr>
              <w:t xml:space="preserve">other goods. The four </w:t>
            </w:r>
            <w:r w:rsidR="007C446A">
              <w:rPr>
                <w:rFonts w:ascii="Arial" w:eastAsia="Times New Roman" w:hAnsi="Arial" w:cs="Arial"/>
                <w:sz w:val="20"/>
                <w:szCs w:val="20"/>
              </w:rPr>
              <w:t>children</w:t>
            </w:r>
            <w:r w:rsidRPr="00A433D1">
              <w:rPr>
                <w:rFonts w:ascii="Arial" w:eastAsia="Times New Roman" w:hAnsi="Arial" w:cs="Arial"/>
                <w:sz w:val="20"/>
                <w:szCs w:val="20"/>
              </w:rPr>
              <w:t xml:space="preserve"> are still able to attend school.</w:t>
            </w:r>
          </w:p>
        </w:tc>
      </w:tr>
    </w:tbl>
    <w:p w14:paraId="2CFFA424" w14:textId="7435FAD4" w:rsidR="007570D6" w:rsidRDefault="007570D6" w:rsidP="00B7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5 Helena</w:t>
      </w:r>
    </w:p>
    <w:p w14:paraId="23472686" w14:textId="77777777" w:rsidR="007570D6" w:rsidRDefault="007570D6" w:rsidP="00B76BE0">
      <w:pPr>
        <w:rPr>
          <w:rFonts w:ascii="Times New Roman" w:eastAsia="Times New Roman" w:hAnsi="Times New Roman" w:cs="Times New Roman"/>
          <w:sz w:val="24"/>
          <w:szCs w:val="24"/>
        </w:rPr>
      </w:pPr>
    </w:p>
    <w:p w14:paraId="5F7C9B90" w14:textId="36262AC2" w:rsidR="00781B26" w:rsidRDefault="00781B26" w:rsidP="00B76B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Objective 4: </w:t>
      </w:r>
      <w:r w:rsidR="004516F0">
        <w:rPr>
          <w:rFonts w:ascii="Times New Roman" w:eastAsia="Times New Roman" w:hAnsi="Times New Roman" w:cs="Times New Roman"/>
          <w:b/>
          <w:sz w:val="24"/>
          <w:szCs w:val="24"/>
        </w:rPr>
        <w:t>To support 3,600 refugees and host-community members with agri-based enterprises for sustainable food security and livelihoods</w:t>
      </w:r>
    </w:p>
    <w:p w14:paraId="2BDBCC7A" w14:textId="77777777" w:rsidR="004435BA" w:rsidRDefault="004435BA" w:rsidP="00196804">
      <w:pPr>
        <w:rPr>
          <w:rFonts w:ascii="Times New Roman" w:eastAsia="Times New Roman" w:hAnsi="Times New Roman" w:cs="Times New Roman"/>
          <w:i/>
          <w:sz w:val="24"/>
          <w:szCs w:val="24"/>
        </w:rPr>
      </w:pPr>
    </w:p>
    <w:p w14:paraId="5A828BD9" w14:textId="2AAC378C" w:rsidR="00196804" w:rsidRPr="00196804" w:rsidRDefault="00196804" w:rsidP="00196804">
      <w:pPr>
        <w:rPr>
          <w:rFonts w:ascii="Times New Roman" w:eastAsia="Times New Roman" w:hAnsi="Times New Roman" w:cs="Times New Roman"/>
          <w:i/>
          <w:sz w:val="24"/>
          <w:szCs w:val="24"/>
        </w:rPr>
      </w:pPr>
      <w:r w:rsidRPr="00196804">
        <w:rPr>
          <w:rFonts w:ascii="Times New Roman" w:eastAsia="Times New Roman" w:hAnsi="Times New Roman" w:cs="Times New Roman"/>
          <w:i/>
          <w:sz w:val="24"/>
          <w:szCs w:val="24"/>
        </w:rPr>
        <w:t>Implementation</w:t>
      </w:r>
    </w:p>
    <w:p w14:paraId="1EAA0DB3" w14:textId="5161C112" w:rsidR="00ED06D9" w:rsidRDefault="00942C85"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support from refugee leaders, Caritas identified 56 refugee and 24 host community farmers for training on agronomic best practices regarding the seasonal calendar, land preparation, nursery bed preparation, watering and moisture retention, transplanting, weed control, thinning, pest and disease control, and post-harvest handling. These farmers established their own demonstration gardens in order to transfer knowledge and practices to other community members.</w:t>
      </w:r>
      <w:r w:rsidR="00CA68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 addition, 26 lead farmers and 4 Caritas staff member</w:t>
      </w:r>
      <w:r w:rsidR="00226E0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visited two demonstration farms to learn more about growing </w:t>
      </w:r>
      <w:r w:rsidR="00EF3973">
        <w:rPr>
          <w:rFonts w:ascii="Times New Roman" w:eastAsia="Times New Roman" w:hAnsi="Times New Roman" w:cs="Times New Roman"/>
          <w:color w:val="000000"/>
          <w:sz w:val="24"/>
          <w:szCs w:val="24"/>
        </w:rPr>
        <w:t xml:space="preserve">crops </w:t>
      </w:r>
      <w:r>
        <w:rPr>
          <w:rFonts w:ascii="Times New Roman" w:eastAsia="Times New Roman" w:hAnsi="Times New Roman" w:cs="Times New Roman"/>
          <w:color w:val="000000"/>
          <w:sz w:val="24"/>
          <w:szCs w:val="24"/>
        </w:rPr>
        <w:t>and raising animals. As part of food security, special attention was paid to sun-dry</w:t>
      </w:r>
      <w:r w:rsidR="00226E03">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vegetables as additional food stuff for the off-season.</w:t>
      </w:r>
    </w:p>
    <w:p w14:paraId="31967700" w14:textId="2110B58A" w:rsidR="00942C85" w:rsidRDefault="00942C85" w:rsidP="00B76BE0">
      <w:pPr>
        <w:pBdr>
          <w:top w:val="nil"/>
          <w:left w:val="nil"/>
          <w:bottom w:val="nil"/>
          <w:right w:val="nil"/>
          <w:between w:val="nil"/>
        </w:pBdr>
        <w:rPr>
          <w:rFonts w:ascii="Times New Roman" w:eastAsia="Times New Roman" w:hAnsi="Times New Roman" w:cs="Times New Roman"/>
          <w:color w:val="000000"/>
          <w:sz w:val="24"/>
          <w:szCs w:val="24"/>
        </w:rPr>
      </w:pPr>
    </w:p>
    <w:p w14:paraId="1911374B" w14:textId="3324C34F" w:rsidR="007C446A" w:rsidRDefault="00A433D1"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total of 3,</w:t>
      </w:r>
      <w:r w:rsidR="007C446A" w:rsidRPr="007C446A">
        <w:rPr>
          <w:rFonts w:ascii="Times New Roman" w:eastAsia="Times New Roman" w:hAnsi="Times New Roman" w:cs="Times New Roman"/>
          <w:color w:val="000000"/>
          <w:sz w:val="24"/>
          <w:szCs w:val="24"/>
        </w:rPr>
        <w:t xml:space="preserve">600 farmers </w:t>
      </w:r>
      <w:r w:rsidR="007C446A">
        <w:rPr>
          <w:rFonts w:ascii="Times New Roman" w:eastAsia="Times New Roman" w:hAnsi="Times New Roman" w:cs="Times New Roman"/>
          <w:color w:val="000000"/>
          <w:sz w:val="24"/>
          <w:szCs w:val="24"/>
        </w:rPr>
        <w:t>(</w:t>
      </w:r>
      <w:r w:rsidR="007C446A" w:rsidRPr="007C446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r w:rsidR="007C446A" w:rsidRPr="007C446A">
        <w:rPr>
          <w:rFonts w:ascii="Times New Roman" w:eastAsia="Times New Roman" w:hAnsi="Times New Roman" w:cs="Times New Roman"/>
          <w:color w:val="000000"/>
          <w:sz w:val="24"/>
          <w:szCs w:val="24"/>
        </w:rPr>
        <w:t>200 per year</w:t>
      </w:r>
      <w:r w:rsidR="007C446A">
        <w:rPr>
          <w:rFonts w:ascii="Times New Roman" w:eastAsia="Times New Roman" w:hAnsi="Times New Roman" w:cs="Times New Roman"/>
          <w:color w:val="000000"/>
          <w:sz w:val="24"/>
          <w:szCs w:val="24"/>
        </w:rPr>
        <w:t>) receive</w:t>
      </w:r>
      <w:r w:rsidR="007C446A" w:rsidRPr="007C446A">
        <w:rPr>
          <w:rFonts w:ascii="Times New Roman" w:eastAsia="Times New Roman" w:hAnsi="Times New Roman" w:cs="Times New Roman"/>
          <w:color w:val="000000"/>
          <w:sz w:val="24"/>
          <w:szCs w:val="24"/>
        </w:rPr>
        <w:t xml:space="preserve"> support during the project period. The</w:t>
      </w:r>
      <w:r w:rsidR="007C446A">
        <w:rPr>
          <w:rFonts w:ascii="Times New Roman" w:eastAsia="Times New Roman" w:hAnsi="Times New Roman" w:cs="Times New Roman"/>
          <w:color w:val="000000"/>
          <w:sz w:val="24"/>
          <w:szCs w:val="24"/>
        </w:rPr>
        <w:t>y are all</w:t>
      </w:r>
      <w:r w:rsidR="007C446A" w:rsidRPr="007C446A">
        <w:rPr>
          <w:rFonts w:ascii="Times New Roman" w:eastAsia="Times New Roman" w:hAnsi="Times New Roman" w:cs="Times New Roman"/>
          <w:color w:val="000000"/>
          <w:sz w:val="24"/>
          <w:szCs w:val="24"/>
        </w:rPr>
        <w:t xml:space="preserve"> supported with agricultural inputs</w:t>
      </w:r>
      <w:r w:rsidR="007C446A">
        <w:rPr>
          <w:rFonts w:ascii="Times New Roman" w:eastAsia="Times New Roman" w:hAnsi="Times New Roman" w:cs="Times New Roman"/>
          <w:color w:val="000000"/>
          <w:sz w:val="24"/>
          <w:szCs w:val="24"/>
        </w:rPr>
        <w:t>, in particular</w:t>
      </w:r>
      <w:r w:rsidR="007C446A" w:rsidRPr="007C446A">
        <w:rPr>
          <w:rFonts w:ascii="Times New Roman" w:eastAsia="Times New Roman" w:hAnsi="Times New Roman" w:cs="Times New Roman"/>
          <w:color w:val="000000"/>
          <w:sz w:val="24"/>
          <w:szCs w:val="24"/>
        </w:rPr>
        <w:t xml:space="preserve"> vegetable seeds, farm tools</w:t>
      </w:r>
      <w:r w:rsidR="007C446A">
        <w:rPr>
          <w:rFonts w:ascii="Times New Roman" w:eastAsia="Times New Roman" w:hAnsi="Times New Roman" w:cs="Times New Roman"/>
          <w:color w:val="000000"/>
          <w:sz w:val="24"/>
          <w:szCs w:val="24"/>
        </w:rPr>
        <w:t>,</w:t>
      </w:r>
      <w:r w:rsidR="007C446A" w:rsidRPr="007C446A">
        <w:rPr>
          <w:rFonts w:ascii="Times New Roman" w:eastAsia="Times New Roman" w:hAnsi="Times New Roman" w:cs="Times New Roman"/>
          <w:color w:val="000000"/>
          <w:sz w:val="24"/>
          <w:szCs w:val="24"/>
        </w:rPr>
        <w:t xml:space="preserve"> and trainings.</w:t>
      </w:r>
      <w:r w:rsidR="007C446A">
        <w:rPr>
          <w:rFonts w:ascii="Times New Roman" w:eastAsia="Times New Roman" w:hAnsi="Times New Roman" w:cs="Times New Roman"/>
          <w:color w:val="000000"/>
          <w:sz w:val="24"/>
          <w:szCs w:val="24"/>
        </w:rPr>
        <w:t xml:space="preserve"> They </w:t>
      </w:r>
      <w:r w:rsidR="007C446A">
        <w:rPr>
          <w:rFonts w:ascii="Times New Roman" w:eastAsia="Times New Roman" w:hAnsi="Times New Roman" w:cs="Times New Roman"/>
          <w:color w:val="000000"/>
          <w:sz w:val="24"/>
          <w:szCs w:val="24"/>
        </w:rPr>
        <w:lastRenderedPageBreak/>
        <w:t>also visit and learn at the demonstration gardens of the farmers that have received</w:t>
      </w:r>
      <w:r w:rsidR="00C9075A">
        <w:rPr>
          <w:rFonts w:ascii="Times New Roman" w:eastAsia="Times New Roman" w:hAnsi="Times New Roman" w:cs="Times New Roman"/>
          <w:color w:val="000000"/>
          <w:sz w:val="24"/>
          <w:szCs w:val="24"/>
        </w:rPr>
        <w:t xml:space="preserve"> the agronomic best-practices </w:t>
      </w:r>
      <w:r w:rsidR="007C446A">
        <w:rPr>
          <w:rFonts w:ascii="Times New Roman" w:eastAsia="Times New Roman" w:hAnsi="Times New Roman" w:cs="Times New Roman"/>
          <w:color w:val="000000"/>
          <w:sz w:val="24"/>
          <w:szCs w:val="24"/>
        </w:rPr>
        <w:t>training</w:t>
      </w:r>
      <w:r w:rsidR="00C9075A">
        <w:rPr>
          <w:rFonts w:ascii="Times New Roman" w:eastAsia="Times New Roman" w:hAnsi="Times New Roman" w:cs="Times New Roman"/>
          <w:color w:val="000000"/>
          <w:sz w:val="24"/>
          <w:szCs w:val="24"/>
        </w:rPr>
        <w:t>.</w:t>
      </w:r>
    </w:p>
    <w:p w14:paraId="14307BF8" w14:textId="77777777" w:rsidR="007C446A" w:rsidRDefault="007C446A" w:rsidP="00B76BE0">
      <w:pPr>
        <w:pBdr>
          <w:top w:val="nil"/>
          <w:left w:val="nil"/>
          <w:bottom w:val="nil"/>
          <w:right w:val="nil"/>
          <w:between w:val="nil"/>
        </w:pBdr>
        <w:rPr>
          <w:rFonts w:ascii="Times New Roman" w:eastAsia="Times New Roman" w:hAnsi="Times New Roman" w:cs="Times New Roman"/>
          <w:color w:val="000000"/>
          <w:sz w:val="24"/>
          <w:szCs w:val="24"/>
        </w:rPr>
      </w:pPr>
    </w:p>
    <w:p w14:paraId="6989598C" w14:textId="493E7047" w:rsidR="00942C85" w:rsidRDefault="00942C85" w:rsidP="00B135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Many farmers mentioned that the long dry spells, pests</w:t>
      </w:r>
      <w:r w:rsidR="00C907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diseases make gaining a livelihood far more difficult than before.</w:t>
      </w:r>
      <w:r w:rsidR="001B27DB">
        <w:rPr>
          <w:rFonts w:ascii="Times New Roman" w:eastAsia="Times New Roman" w:hAnsi="Times New Roman" w:cs="Times New Roman"/>
          <w:color w:val="000000"/>
          <w:sz w:val="24"/>
          <w:szCs w:val="24"/>
        </w:rPr>
        <w:t xml:space="preserve"> Moreover, several refugee farmers indicated that they had rented uncultivated land from host communities to make it ripe for agriculture. However, when they had done so, sometimes even before they could harvest, the local owners would </w:t>
      </w:r>
      <w:r w:rsidR="00EF3973">
        <w:rPr>
          <w:rFonts w:ascii="Times New Roman" w:eastAsia="Times New Roman" w:hAnsi="Times New Roman" w:cs="Times New Roman"/>
          <w:color w:val="000000"/>
          <w:sz w:val="24"/>
          <w:szCs w:val="24"/>
        </w:rPr>
        <w:t xml:space="preserve">terminate </w:t>
      </w:r>
      <w:r w:rsidR="001B27DB">
        <w:rPr>
          <w:rFonts w:ascii="Times New Roman" w:eastAsia="Times New Roman" w:hAnsi="Times New Roman" w:cs="Times New Roman"/>
          <w:color w:val="000000"/>
          <w:sz w:val="24"/>
          <w:szCs w:val="24"/>
        </w:rPr>
        <w:t>the rent, so that the refugee farmers could not reap the benefits of their work.</w:t>
      </w:r>
      <w:r w:rsidR="00B13539" w:rsidRPr="00B13539">
        <w:rPr>
          <w:rFonts w:ascii="Times New Roman" w:eastAsia="Times New Roman" w:hAnsi="Times New Roman" w:cs="Times New Roman"/>
          <w:sz w:val="24"/>
          <w:szCs w:val="24"/>
        </w:rPr>
        <w:t xml:space="preserve"> </w:t>
      </w:r>
      <w:r w:rsidR="00B13539">
        <w:rPr>
          <w:rFonts w:ascii="Times New Roman" w:eastAsia="Times New Roman" w:hAnsi="Times New Roman" w:cs="Times New Roman"/>
          <w:sz w:val="24"/>
          <w:szCs w:val="24"/>
        </w:rPr>
        <w:t>Lack of water and late rains, as well as small plots also ha</w:t>
      </w:r>
      <w:r w:rsidR="00EF3973">
        <w:rPr>
          <w:rFonts w:ascii="Times New Roman" w:eastAsia="Times New Roman" w:hAnsi="Times New Roman" w:cs="Times New Roman"/>
          <w:sz w:val="24"/>
          <w:szCs w:val="24"/>
        </w:rPr>
        <w:t>mper agriculture.</w:t>
      </w:r>
    </w:p>
    <w:p w14:paraId="7ADDC078" w14:textId="77777777" w:rsidR="00942C85" w:rsidRDefault="00942C85" w:rsidP="00B76BE0">
      <w:pPr>
        <w:pBdr>
          <w:top w:val="nil"/>
          <w:left w:val="nil"/>
          <w:bottom w:val="nil"/>
          <w:right w:val="nil"/>
          <w:between w:val="nil"/>
        </w:pBdr>
        <w:rPr>
          <w:rFonts w:ascii="Times New Roman" w:eastAsia="Times New Roman" w:hAnsi="Times New Roman" w:cs="Times New Roman"/>
          <w:color w:val="000000"/>
          <w:sz w:val="24"/>
          <w:szCs w:val="24"/>
        </w:rPr>
      </w:pPr>
    </w:p>
    <w:p w14:paraId="4989121C" w14:textId="77777777" w:rsidR="00781B26" w:rsidRDefault="00781B26" w:rsidP="00B76BE0">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Results</w:t>
      </w:r>
    </w:p>
    <w:p w14:paraId="4CD9EB5B" w14:textId="791008E3" w:rsidR="00EC53F7" w:rsidRDefault="00942C85" w:rsidP="00196804">
      <w:pPr>
        <w:rPr>
          <w:rFonts w:ascii="Times New Roman" w:eastAsia="Times New Roman" w:hAnsi="Times New Roman" w:cs="Times New Roman"/>
          <w:sz w:val="24"/>
          <w:szCs w:val="24"/>
        </w:rPr>
      </w:pPr>
      <w:r>
        <w:rPr>
          <w:rFonts w:ascii="Times New Roman" w:eastAsia="Times New Roman" w:hAnsi="Times New Roman" w:cs="Times New Roman"/>
          <w:sz w:val="24"/>
          <w:szCs w:val="24"/>
        </w:rPr>
        <w:t>New and effective agronomic practices have been introduced</w:t>
      </w:r>
      <w:r w:rsidR="00B13539">
        <w:rPr>
          <w:rFonts w:ascii="Times New Roman" w:eastAsia="Times New Roman" w:hAnsi="Times New Roman" w:cs="Times New Roman"/>
          <w:sz w:val="24"/>
          <w:szCs w:val="24"/>
        </w:rPr>
        <w:t>, but due to problems beyond the scope of the project (</w:t>
      </w:r>
      <w:r w:rsidR="00EF3973">
        <w:rPr>
          <w:rFonts w:ascii="Times New Roman" w:eastAsia="Times New Roman" w:hAnsi="Times New Roman" w:cs="Times New Roman"/>
          <w:sz w:val="24"/>
          <w:szCs w:val="24"/>
        </w:rPr>
        <w:t xml:space="preserve">small </w:t>
      </w:r>
      <w:r w:rsidR="00B13539">
        <w:rPr>
          <w:rFonts w:ascii="Times New Roman" w:eastAsia="Times New Roman" w:hAnsi="Times New Roman" w:cs="Times New Roman"/>
          <w:sz w:val="24"/>
          <w:szCs w:val="24"/>
        </w:rPr>
        <w:t xml:space="preserve">plots, rent, etc.) food access and availability </w:t>
      </w:r>
      <w:r w:rsidR="00680D10">
        <w:rPr>
          <w:rFonts w:ascii="Times New Roman" w:eastAsia="Times New Roman" w:hAnsi="Times New Roman" w:cs="Times New Roman"/>
          <w:sz w:val="24"/>
          <w:szCs w:val="24"/>
        </w:rPr>
        <w:t xml:space="preserve">have </w:t>
      </w:r>
      <w:r w:rsidR="00B13539">
        <w:rPr>
          <w:rFonts w:ascii="Times New Roman" w:eastAsia="Times New Roman" w:hAnsi="Times New Roman" w:cs="Times New Roman"/>
          <w:sz w:val="24"/>
          <w:szCs w:val="24"/>
        </w:rPr>
        <w:t>improve</w:t>
      </w:r>
      <w:r w:rsidR="00680D10">
        <w:rPr>
          <w:rFonts w:ascii="Times New Roman" w:eastAsia="Times New Roman" w:hAnsi="Times New Roman" w:cs="Times New Roman"/>
          <w:sz w:val="24"/>
          <w:szCs w:val="24"/>
        </w:rPr>
        <w:t>d</w:t>
      </w:r>
      <w:r w:rsidR="00B13539">
        <w:rPr>
          <w:rFonts w:ascii="Times New Roman" w:eastAsia="Times New Roman" w:hAnsi="Times New Roman" w:cs="Times New Roman"/>
          <w:sz w:val="24"/>
          <w:szCs w:val="24"/>
        </w:rPr>
        <w:t xml:space="preserve"> less than intended.</w:t>
      </w:r>
    </w:p>
    <w:p w14:paraId="532F56F0" w14:textId="77777777" w:rsidR="00781B26" w:rsidRDefault="00781B26" w:rsidP="00B76BE0">
      <w:pPr>
        <w:pBdr>
          <w:top w:val="nil"/>
          <w:left w:val="nil"/>
          <w:bottom w:val="nil"/>
          <w:right w:val="nil"/>
          <w:between w:val="nil"/>
        </w:pBdr>
        <w:rPr>
          <w:rFonts w:ascii="Times New Roman" w:eastAsia="Times New Roman" w:hAnsi="Times New Roman" w:cs="Times New Roman"/>
          <w:color w:val="000000"/>
          <w:sz w:val="24"/>
          <w:szCs w:val="24"/>
        </w:rPr>
      </w:pPr>
    </w:p>
    <w:p w14:paraId="5A270549" w14:textId="77777777" w:rsidR="00781B26" w:rsidRDefault="00781B26" w:rsidP="00B76BE0">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Challenges and recommendations</w:t>
      </w:r>
    </w:p>
    <w:p w14:paraId="5958BF76" w14:textId="77777777" w:rsidR="00227F15" w:rsidRDefault="001B27DB" w:rsidP="00327B01">
      <w:pPr>
        <w:rPr>
          <w:rFonts w:ascii="Times New Roman" w:eastAsia="Times New Roman" w:hAnsi="Times New Roman" w:cs="Times New Roman"/>
          <w:sz w:val="24"/>
          <w:szCs w:val="24"/>
        </w:rPr>
      </w:pPr>
      <w:r>
        <w:rPr>
          <w:rFonts w:ascii="Times New Roman" w:eastAsia="Times New Roman" w:hAnsi="Times New Roman" w:cs="Times New Roman"/>
          <w:sz w:val="24"/>
          <w:szCs w:val="24"/>
        </w:rPr>
        <w:t>Caritas should identify how it can help refugees claim land that they have started working on</w:t>
      </w:r>
    </w:p>
    <w:p w14:paraId="7565F66E" w14:textId="640CC7C5" w:rsidR="001B27DB" w:rsidRDefault="001B27DB" w:rsidP="00327B0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A6C805B" w14:textId="1B97269D" w:rsidR="001B27DB" w:rsidRPr="001B27DB" w:rsidRDefault="001B27DB" w:rsidP="001B27DB">
      <w:pPr>
        <w:pStyle w:val="Listenabsatz"/>
        <w:numPr>
          <w:ilvl w:val="0"/>
          <w:numId w:val="35"/>
        </w:numPr>
        <w:rPr>
          <w:rFonts w:ascii="Times New Roman" w:eastAsia="Times New Roman" w:hAnsi="Times New Roman" w:cs="Times New Roman"/>
          <w:i/>
          <w:sz w:val="24"/>
          <w:szCs w:val="24"/>
        </w:rPr>
      </w:pPr>
      <w:r w:rsidRPr="001B27DB">
        <w:rPr>
          <w:rFonts w:ascii="Times New Roman" w:eastAsia="Times New Roman" w:hAnsi="Times New Roman" w:cs="Times New Roman"/>
          <w:i/>
          <w:sz w:val="24"/>
          <w:szCs w:val="24"/>
        </w:rPr>
        <w:t xml:space="preserve">Contact DMI in Juba to learn from the ways that this organization </w:t>
      </w:r>
      <w:r w:rsidR="00B13539">
        <w:rPr>
          <w:rFonts w:ascii="Times New Roman" w:eastAsia="Times New Roman" w:hAnsi="Times New Roman" w:cs="Times New Roman"/>
          <w:i/>
          <w:sz w:val="24"/>
          <w:szCs w:val="24"/>
        </w:rPr>
        <w:t xml:space="preserve">has used the </w:t>
      </w:r>
      <w:r w:rsidR="00EF3973">
        <w:rPr>
          <w:rFonts w:ascii="Times New Roman" w:eastAsia="Times New Roman" w:hAnsi="Times New Roman" w:cs="Times New Roman"/>
          <w:i/>
          <w:sz w:val="24"/>
          <w:szCs w:val="24"/>
        </w:rPr>
        <w:t>negotiations</w:t>
      </w:r>
      <w:r w:rsidR="00B13539">
        <w:rPr>
          <w:rFonts w:ascii="Times New Roman" w:eastAsia="Times New Roman" w:hAnsi="Times New Roman" w:cs="Times New Roman"/>
          <w:i/>
          <w:sz w:val="24"/>
          <w:szCs w:val="24"/>
        </w:rPr>
        <w:t xml:space="preserve"> and group contracts to </w:t>
      </w:r>
      <w:r w:rsidRPr="001B27DB">
        <w:rPr>
          <w:rFonts w:ascii="Times New Roman" w:eastAsia="Times New Roman" w:hAnsi="Times New Roman" w:cs="Times New Roman"/>
          <w:i/>
          <w:sz w:val="24"/>
          <w:szCs w:val="24"/>
        </w:rPr>
        <w:t xml:space="preserve">ensure that displaced and marginalized people can </w:t>
      </w:r>
      <w:r w:rsidR="005A58F0">
        <w:rPr>
          <w:rFonts w:ascii="Times New Roman" w:eastAsia="Times New Roman" w:hAnsi="Times New Roman" w:cs="Times New Roman"/>
          <w:i/>
          <w:sz w:val="24"/>
          <w:szCs w:val="24"/>
        </w:rPr>
        <w:t>continue</w:t>
      </w:r>
      <w:r w:rsidRPr="001B27DB">
        <w:rPr>
          <w:rFonts w:ascii="Times New Roman" w:eastAsia="Times New Roman" w:hAnsi="Times New Roman" w:cs="Times New Roman"/>
          <w:i/>
          <w:sz w:val="24"/>
          <w:szCs w:val="24"/>
        </w:rPr>
        <w:t xml:space="preserve"> cultivating on </w:t>
      </w:r>
      <w:r w:rsidR="005A58F0">
        <w:rPr>
          <w:rFonts w:ascii="Times New Roman" w:eastAsia="Times New Roman" w:hAnsi="Times New Roman" w:cs="Times New Roman"/>
          <w:i/>
          <w:sz w:val="24"/>
          <w:szCs w:val="24"/>
        </w:rPr>
        <w:t xml:space="preserve">rented </w:t>
      </w:r>
      <w:r w:rsidRPr="001B27DB">
        <w:rPr>
          <w:rFonts w:ascii="Times New Roman" w:eastAsia="Times New Roman" w:hAnsi="Times New Roman" w:cs="Times New Roman"/>
          <w:i/>
          <w:sz w:val="24"/>
          <w:szCs w:val="24"/>
        </w:rPr>
        <w:t>land they have started working on.</w:t>
      </w:r>
    </w:p>
    <w:p w14:paraId="6013ACB0" w14:textId="77777777" w:rsidR="00227F15" w:rsidRDefault="00227F15" w:rsidP="00327B01">
      <w:pPr>
        <w:rPr>
          <w:rFonts w:ascii="Times New Roman" w:eastAsia="Times New Roman" w:hAnsi="Times New Roman" w:cs="Times New Roman"/>
          <w:sz w:val="24"/>
          <w:szCs w:val="24"/>
        </w:rPr>
      </w:pPr>
    </w:p>
    <w:p w14:paraId="4701765D" w14:textId="2904D06B" w:rsidR="00327B01" w:rsidRDefault="00327B01" w:rsidP="00327B01">
      <w:pPr>
        <w:rPr>
          <w:rFonts w:ascii="Times New Roman" w:eastAsia="Times New Roman" w:hAnsi="Times New Roman" w:cs="Times New Roman"/>
          <w:sz w:val="24"/>
          <w:szCs w:val="24"/>
        </w:rPr>
      </w:pPr>
      <w:r>
        <w:rPr>
          <w:rFonts w:ascii="Times New Roman" w:eastAsia="Times New Roman" w:hAnsi="Times New Roman" w:cs="Times New Roman"/>
          <w:sz w:val="24"/>
          <w:szCs w:val="24"/>
        </w:rPr>
        <w:t>Help farmers to diversify further and identify additional crops and/or uses of crops.</w:t>
      </w:r>
      <w:r w:rsidR="00E22AFA">
        <w:rPr>
          <w:rFonts w:ascii="Times New Roman" w:eastAsia="Times New Roman" w:hAnsi="Times New Roman" w:cs="Times New Roman"/>
          <w:sz w:val="24"/>
          <w:szCs w:val="24"/>
        </w:rPr>
        <w:t xml:space="preserve"> As stated in the 2017 </w:t>
      </w:r>
      <w:r w:rsidR="00E96D5C">
        <w:rPr>
          <w:rFonts w:ascii="Times New Roman" w:eastAsia="Times New Roman" w:hAnsi="Times New Roman" w:cs="Times New Roman"/>
          <w:sz w:val="24"/>
          <w:szCs w:val="24"/>
        </w:rPr>
        <w:t xml:space="preserve">Adjumani </w:t>
      </w:r>
      <w:r w:rsidR="00E22AFA">
        <w:rPr>
          <w:rFonts w:ascii="Times New Roman" w:eastAsia="Times New Roman" w:hAnsi="Times New Roman" w:cs="Times New Roman"/>
          <w:sz w:val="24"/>
          <w:szCs w:val="24"/>
        </w:rPr>
        <w:t>evaluation</w:t>
      </w:r>
      <w:r w:rsidR="00E96D5C">
        <w:rPr>
          <w:rFonts w:ascii="Times New Roman" w:eastAsia="Times New Roman" w:hAnsi="Times New Roman" w:cs="Times New Roman"/>
          <w:sz w:val="24"/>
          <w:szCs w:val="24"/>
        </w:rPr>
        <w:t xml:space="preserve"> and 2018 DMI Juba evaluation</w:t>
      </w:r>
      <w:r w:rsidR="00E22AFA">
        <w:rPr>
          <w:rFonts w:ascii="Times New Roman" w:eastAsia="Times New Roman" w:hAnsi="Times New Roman" w:cs="Times New Roman"/>
          <w:sz w:val="24"/>
          <w:szCs w:val="24"/>
        </w:rPr>
        <w:t>:</w:t>
      </w:r>
    </w:p>
    <w:p w14:paraId="38BC6560" w14:textId="77777777" w:rsidR="00227F15" w:rsidRDefault="00227F15" w:rsidP="00327B01">
      <w:pPr>
        <w:rPr>
          <w:rFonts w:ascii="Times New Roman" w:eastAsia="Times New Roman" w:hAnsi="Times New Roman" w:cs="Times New Roman"/>
          <w:sz w:val="24"/>
          <w:szCs w:val="24"/>
        </w:rPr>
      </w:pPr>
    </w:p>
    <w:p w14:paraId="1E26B6FD" w14:textId="31061911" w:rsidR="00327B01" w:rsidRDefault="00327B01" w:rsidP="00327B01">
      <w:pPr>
        <w:numPr>
          <w:ilvl w:val="0"/>
          <w:numId w:val="13"/>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 xml:space="preserve">People eat dodo (amaranthus leaves), but do not seem to realize that amaranthus seeds can be eaten with cereals and are in principle a marketable product, or could be preserved for lean times. </w:t>
      </w:r>
      <w:r w:rsidR="00B13539">
        <w:rPr>
          <w:rFonts w:ascii="Times New Roman" w:eastAsia="Times New Roman" w:hAnsi="Times New Roman" w:cs="Times New Roman"/>
          <w:i/>
          <w:color w:val="000000"/>
          <w:sz w:val="24"/>
          <w:szCs w:val="24"/>
        </w:rPr>
        <w:t>Caritas</w:t>
      </w:r>
      <w:r>
        <w:rPr>
          <w:rFonts w:ascii="Times New Roman" w:eastAsia="Times New Roman" w:hAnsi="Times New Roman" w:cs="Times New Roman"/>
          <w:i/>
          <w:color w:val="000000"/>
          <w:sz w:val="24"/>
          <w:szCs w:val="24"/>
        </w:rPr>
        <w:t xml:space="preserve"> should identify whether and how these seeds could be harvested and consumed.</w:t>
      </w:r>
    </w:p>
    <w:p w14:paraId="4E46BC49" w14:textId="7DD0C86D" w:rsidR="00327B01" w:rsidRDefault="00327B01" w:rsidP="00327B01">
      <w:pPr>
        <w:numPr>
          <w:ilvl w:val="0"/>
          <w:numId w:val="13"/>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Check which crops local farmers are profitably growing and selling (e.g., red chili peppers</w:t>
      </w:r>
      <w:r w:rsidR="00643D27">
        <w:rPr>
          <w:rFonts w:ascii="Times New Roman" w:eastAsia="Times New Roman" w:hAnsi="Times New Roman" w:cs="Times New Roman"/>
          <w:i/>
          <w:color w:val="000000"/>
          <w:sz w:val="24"/>
          <w:szCs w:val="24"/>
        </w:rPr>
        <w:t>, sunflowers,</w:t>
      </w:r>
      <w:r>
        <w:rPr>
          <w:rFonts w:ascii="Times New Roman" w:eastAsia="Times New Roman" w:hAnsi="Times New Roman" w:cs="Times New Roman"/>
          <w:i/>
          <w:color w:val="000000"/>
          <w:sz w:val="24"/>
          <w:szCs w:val="24"/>
        </w:rPr>
        <w:t xml:space="preserve"> and avocados). </w:t>
      </w:r>
    </w:p>
    <w:p w14:paraId="0AB21517" w14:textId="0F19D71A" w:rsidR="00327B01" w:rsidRPr="00617669" w:rsidRDefault="00327B01" w:rsidP="00327B01">
      <w:pPr>
        <w:numPr>
          <w:ilvl w:val="0"/>
          <w:numId w:val="13"/>
        </w:numPr>
        <w:pBdr>
          <w:top w:val="nil"/>
          <w:left w:val="nil"/>
          <w:bottom w:val="nil"/>
          <w:right w:val="nil"/>
          <w:between w:val="nil"/>
        </w:pBdr>
        <w:ind w:left="714" w:hanging="357"/>
        <w:rPr>
          <w:i/>
          <w:color w:val="000000"/>
          <w:sz w:val="24"/>
          <w:szCs w:val="24"/>
        </w:rPr>
      </w:pPr>
      <w:r>
        <w:rPr>
          <w:rFonts w:ascii="Times New Roman" w:eastAsia="Times New Roman" w:hAnsi="Times New Roman" w:cs="Times New Roman"/>
          <w:i/>
          <w:color w:val="000000"/>
          <w:sz w:val="24"/>
          <w:szCs w:val="24"/>
        </w:rPr>
        <w:t>Check which farmers are interested in establishing medicinal herbal gardens.</w:t>
      </w:r>
    </w:p>
    <w:p w14:paraId="6D5DAD06" w14:textId="77777777" w:rsidR="00227F15" w:rsidRDefault="00227F15" w:rsidP="00617669">
      <w:pPr>
        <w:pBdr>
          <w:top w:val="nil"/>
          <w:left w:val="nil"/>
          <w:bottom w:val="nil"/>
          <w:right w:val="nil"/>
          <w:between w:val="nil"/>
        </w:pBdr>
        <w:rPr>
          <w:i/>
          <w:color w:val="000000"/>
          <w:sz w:val="24"/>
          <w:szCs w:val="24"/>
        </w:rPr>
      </w:pPr>
    </w:p>
    <w:p w14:paraId="6CDFBB4A" w14:textId="355D9EBB" w:rsidR="00327B01" w:rsidRDefault="00327B01" w:rsidP="00327B01">
      <w:pPr>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in other parts of Africa, people improve their protein intake with guinea pigs and rabbits, which they can tend close to their homes. As these are rodents, they procreate quickly, but require relatively little space and food.</w:t>
      </w:r>
      <w:r w:rsidR="00EF3973">
        <w:rPr>
          <w:rStyle w:val="Funotenzeichen"/>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 xml:space="preserve"> If specific groups (e.g., pregnant women) suffer from a protein deficiency or anemia this would be a possible durable solution.</w:t>
      </w:r>
    </w:p>
    <w:p w14:paraId="639F46BF" w14:textId="77777777" w:rsidR="00227F15" w:rsidRDefault="00227F15" w:rsidP="00327B01">
      <w:pPr>
        <w:rPr>
          <w:rFonts w:ascii="Times New Roman" w:eastAsia="Times New Roman" w:hAnsi="Times New Roman" w:cs="Times New Roman"/>
          <w:sz w:val="24"/>
          <w:szCs w:val="24"/>
        </w:rPr>
      </w:pPr>
    </w:p>
    <w:p w14:paraId="5E20FEF7" w14:textId="77777777" w:rsidR="00327B01" w:rsidRDefault="00327B01" w:rsidP="00327B01">
      <w:pPr>
        <w:numPr>
          <w:ilvl w:val="0"/>
          <w:numId w:val="1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Introduce guinea pigs and rabbits or other sources of animal protein.</w:t>
      </w:r>
    </w:p>
    <w:p w14:paraId="2ACD349B" w14:textId="11AA732F" w:rsidR="00327B01" w:rsidRPr="003D13B1" w:rsidRDefault="00327B01" w:rsidP="00327B01">
      <w:pPr>
        <w:numPr>
          <w:ilvl w:val="0"/>
          <w:numId w:val="11"/>
        </w:numPr>
        <w:pBdr>
          <w:top w:val="nil"/>
          <w:left w:val="nil"/>
          <w:bottom w:val="nil"/>
          <w:right w:val="nil"/>
          <w:between w:val="nil"/>
        </w:pBdr>
        <w:contextualSpacing/>
        <w:rPr>
          <w:color w:val="000000"/>
          <w:sz w:val="24"/>
          <w:szCs w:val="24"/>
        </w:rPr>
      </w:pPr>
      <w:r>
        <w:rPr>
          <w:rFonts w:ascii="Times New Roman" w:eastAsia="Times New Roman" w:hAnsi="Times New Roman" w:cs="Times New Roman"/>
          <w:i/>
          <w:color w:val="000000"/>
          <w:sz w:val="24"/>
          <w:szCs w:val="24"/>
        </w:rPr>
        <w:t xml:space="preserve">Carry out a study on the incidence of malnutrition in the </w:t>
      </w:r>
      <w:r w:rsidR="002B7C1F">
        <w:rPr>
          <w:rFonts w:ascii="Times New Roman" w:eastAsia="Times New Roman" w:hAnsi="Times New Roman" w:cs="Times New Roman"/>
          <w:i/>
          <w:color w:val="000000"/>
          <w:sz w:val="24"/>
          <w:szCs w:val="24"/>
        </w:rPr>
        <w:t>refugee and host</w:t>
      </w:r>
      <w:r>
        <w:rPr>
          <w:rFonts w:ascii="Times New Roman" w:eastAsia="Times New Roman" w:hAnsi="Times New Roman" w:cs="Times New Roman"/>
          <w:i/>
          <w:color w:val="000000"/>
          <w:sz w:val="24"/>
          <w:szCs w:val="24"/>
        </w:rPr>
        <w:t xml:space="preserve"> communities over the </w:t>
      </w:r>
      <w:r w:rsidR="001B2542">
        <w:rPr>
          <w:rFonts w:ascii="Times New Roman" w:eastAsia="Times New Roman" w:hAnsi="Times New Roman" w:cs="Times New Roman"/>
          <w:i/>
          <w:color w:val="000000"/>
          <w:sz w:val="24"/>
          <w:szCs w:val="24"/>
        </w:rPr>
        <w:t xml:space="preserve">course of the </w:t>
      </w:r>
      <w:r>
        <w:rPr>
          <w:rFonts w:ascii="Times New Roman" w:eastAsia="Times New Roman" w:hAnsi="Times New Roman" w:cs="Times New Roman"/>
          <w:i/>
          <w:color w:val="000000"/>
          <w:sz w:val="24"/>
          <w:szCs w:val="24"/>
        </w:rPr>
        <w:t xml:space="preserve">year. If there is malnutrition, the reasons for it should be determined, so that the food security program can respond and will achieve its objectives. </w:t>
      </w:r>
    </w:p>
    <w:p w14:paraId="1D67EB43" w14:textId="77777777" w:rsidR="00327B01" w:rsidRDefault="00327B01" w:rsidP="00327B01">
      <w:pPr>
        <w:pBdr>
          <w:top w:val="nil"/>
          <w:left w:val="nil"/>
          <w:bottom w:val="nil"/>
          <w:right w:val="nil"/>
          <w:between w:val="nil"/>
        </w:pBdr>
        <w:ind w:left="720"/>
        <w:contextualSpacing/>
        <w:rPr>
          <w:color w:val="000000"/>
          <w:sz w:val="24"/>
          <w:szCs w:val="24"/>
        </w:rPr>
      </w:pPr>
    </w:p>
    <w:p w14:paraId="36B931B9" w14:textId="2A20117D" w:rsidR="00327B01" w:rsidRDefault="00327B01" w:rsidP="00327B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type of study is also important in a more general way for </w:t>
      </w:r>
      <w:r w:rsidR="002B7C1F">
        <w:rPr>
          <w:rFonts w:ascii="Times New Roman" w:eastAsia="Times New Roman" w:hAnsi="Times New Roman" w:cs="Times New Roman"/>
          <w:sz w:val="24"/>
          <w:szCs w:val="24"/>
        </w:rPr>
        <w:t>Caritas Gulu</w:t>
      </w:r>
      <w:r>
        <w:rPr>
          <w:rFonts w:ascii="Times New Roman" w:eastAsia="Times New Roman" w:hAnsi="Times New Roman" w:cs="Times New Roman"/>
          <w:sz w:val="24"/>
          <w:szCs w:val="24"/>
        </w:rPr>
        <w:t xml:space="preserve">, because it will help the organization to study the outcomes of its work more regularly, in particular as they relate to behavioral changes in the target groups, which are harder to assess than the direct outputs. </w:t>
      </w:r>
      <w:r w:rsidR="00B13539">
        <w:rPr>
          <w:rFonts w:ascii="Times New Roman" w:eastAsia="Times New Roman" w:hAnsi="Times New Roman" w:cs="Times New Roman"/>
          <w:sz w:val="24"/>
          <w:szCs w:val="24"/>
        </w:rPr>
        <w:t xml:space="preserve">In particular, it is not yet clear how the </w:t>
      </w:r>
      <w:r w:rsidR="000A5819">
        <w:rPr>
          <w:rFonts w:ascii="Times New Roman" w:eastAsia="Times New Roman" w:hAnsi="Times New Roman" w:cs="Times New Roman"/>
          <w:sz w:val="24"/>
          <w:szCs w:val="24"/>
        </w:rPr>
        <w:t xml:space="preserve">logframe </w:t>
      </w:r>
      <w:r w:rsidR="00B13539">
        <w:rPr>
          <w:rFonts w:ascii="Times New Roman" w:eastAsia="Times New Roman" w:hAnsi="Times New Roman" w:cs="Times New Roman"/>
          <w:sz w:val="24"/>
          <w:szCs w:val="24"/>
        </w:rPr>
        <w:t xml:space="preserve">indicators (in percentage points) will be measured. This issue will come back during impact assessment. </w:t>
      </w:r>
      <w:r>
        <w:rPr>
          <w:rFonts w:ascii="Times New Roman" w:eastAsia="Times New Roman" w:hAnsi="Times New Roman" w:cs="Times New Roman"/>
          <w:sz w:val="24"/>
          <w:szCs w:val="24"/>
        </w:rPr>
        <w:t xml:space="preserve">Hence, such studies would also improve </w:t>
      </w:r>
      <w:r w:rsidR="002B7C1F">
        <w:rPr>
          <w:rFonts w:ascii="Times New Roman" w:eastAsia="Times New Roman" w:hAnsi="Times New Roman" w:cs="Times New Roman"/>
          <w:sz w:val="24"/>
          <w:szCs w:val="24"/>
        </w:rPr>
        <w:t>monitoring and evaluation</w:t>
      </w:r>
      <w:r>
        <w:rPr>
          <w:rFonts w:ascii="Times New Roman" w:eastAsia="Times New Roman" w:hAnsi="Times New Roman" w:cs="Times New Roman"/>
          <w:sz w:val="24"/>
          <w:szCs w:val="24"/>
        </w:rPr>
        <w:t>.</w:t>
      </w:r>
    </w:p>
    <w:p w14:paraId="2B4BB06B" w14:textId="77777777" w:rsidR="00227F15" w:rsidRDefault="00227F15" w:rsidP="00327B01">
      <w:pPr>
        <w:rPr>
          <w:rFonts w:ascii="Times New Roman" w:eastAsia="Times New Roman" w:hAnsi="Times New Roman" w:cs="Times New Roman"/>
          <w:sz w:val="24"/>
          <w:szCs w:val="24"/>
        </w:rPr>
      </w:pPr>
    </w:p>
    <w:p w14:paraId="2602A207" w14:textId="6297B3CD" w:rsidR="00781B26" w:rsidRDefault="00781B26" w:rsidP="00B76BE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effectiveness of </w:t>
      </w:r>
      <w:r w:rsidR="005A58F0">
        <w:rPr>
          <w:rFonts w:ascii="Times New Roman" w:eastAsia="Times New Roman" w:hAnsi="Times New Roman" w:cs="Times New Roman"/>
          <w:color w:val="000000"/>
          <w:sz w:val="24"/>
          <w:szCs w:val="24"/>
        </w:rPr>
        <w:t>agronomic</w:t>
      </w:r>
      <w:r>
        <w:rPr>
          <w:rFonts w:ascii="Times New Roman" w:eastAsia="Times New Roman" w:hAnsi="Times New Roman" w:cs="Times New Roman"/>
          <w:color w:val="000000"/>
          <w:sz w:val="24"/>
          <w:szCs w:val="24"/>
        </w:rPr>
        <w:t xml:space="preserve"> training is hard to measure because it is an outcome, and not an output. A separate study could measure the impact that the training has in changing agricultural practices towards sustainable farming, diversity, quantity and quality of the food intake, and marketing of surpluses.</w:t>
      </w:r>
    </w:p>
    <w:p w14:paraId="4E0EBE95" w14:textId="77777777" w:rsidR="00781B26" w:rsidRDefault="00781B26" w:rsidP="00B76BE0">
      <w:pPr>
        <w:pBdr>
          <w:top w:val="nil"/>
          <w:left w:val="nil"/>
          <w:bottom w:val="nil"/>
          <w:right w:val="nil"/>
          <w:between w:val="nil"/>
        </w:pBdr>
        <w:rPr>
          <w:rFonts w:ascii="Times New Roman" w:eastAsia="Times New Roman" w:hAnsi="Times New Roman" w:cs="Times New Roman"/>
          <w:color w:val="000000"/>
          <w:sz w:val="24"/>
          <w:szCs w:val="24"/>
        </w:rPr>
      </w:pPr>
    </w:p>
    <w:p w14:paraId="26B24461" w14:textId="08003B04" w:rsidR="00781B26" w:rsidRPr="003D13B1" w:rsidRDefault="00781B26" w:rsidP="00B76BE0">
      <w:pPr>
        <w:pStyle w:val="Listenabsatz"/>
        <w:numPr>
          <w:ilvl w:val="0"/>
          <w:numId w:val="17"/>
        </w:numPr>
        <w:pBdr>
          <w:top w:val="nil"/>
          <w:left w:val="nil"/>
          <w:bottom w:val="nil"/>
          <w:right w:val="nil"/>
          <w:between w:val="nil"/>
        </w:pBdr>
        <w:rPr>
          <w:i/>
          <w:color w:val="000000"/>
          <w:sz w:val="24"/>
          <w:szCs w:val="24"/>
        </w:rPr>
      </w:pPr>
      <w:r w:rsidRPr="003D13B1">
        <w:rPr>
          <w:rFonts w:ascii="Times New Roman" w:eastAsia="Times New Roman" w:hAnsi="Times New Roman" w:cs="Times New Roman"/>
          <w:i/>
          <w:color w:val="000000"/>
          <w:sz w:val="24"/>
          <w:szCs w:val="24"/>
        </w:rPr>
        <w:t>Carry out an evaluation study of the impact of agr</w:t>
      </w:r>
      <w:r w:rsidR="001A7AB8">
        <w:rPr>
          <w:rFonts w:ascii="Times New Roman" w:eastAsia="Times New Roman" w:hAnsi="Times New Roman" w:cs="Times New Roman"/>
          <w:i/>
          <w:color w:val="000000"/>
          <w:sz w:val="24"/>
          <w:szCs w:val="24"/>
        </w:rPr>
        <w:t>o</w:t>
      </w:r>
      <w:r w:rsidR="002B7C1F">
        <w:rPr>
          <w:rFonts w:ascii="Times New Roman" w:eastAsia="Times New Roman" w:hAnsi="Times New Roman" w:cs="Times New Roman"/>
          <w:i/>
          <w:color w:val="000000"/>
          <w:sz w:val="24"/>
          <w:szCs w:val="24"/>
        </w:rPr>
        <w:t>nomic</w:t>
      </w:r>
      <w:r w:rsidRPr="003D13B1">
        <w:rPr>
          <w:rFonts w:ascii="Times New Roman" w:eastAsia="Times New Roman" w:hAnsi="Times New Roman" w:cs="Times New Roman"/>
          <w:i/>
          <w:color w:val="000000"/>
          <w:sz w:val="24"/>
          <w:szCs w:val="24"/>
        </w:rPr>
        <w:t xml:space="preserve"> training, which can help to identify how the training can be improved in the future and will simultaneously explain to </w:t>
      </w:r>
      <w:r w:rsidR="00A6167F">
        <w:rPr>
          <w:rFonts w:ascii="Times New Roman" w:eastAsia="Times New Roman" w:hAnsi="Times New Roman" w:cs="Times New Roman"/>
          <w:i/>
          <w:color w:val="000000"/>
          <w:sz w:val="24"/>
          <w:szCs w:val="24"/>
        </w:rPr>
        <w:t>Caritas Germany</w:t>
      </w:r>
      <w:r w:rsidR="002B7C1F">
        <w:rPr>
          <w:rFonts w:ascii="Times New Roman" w:eastAsia="Times New Roman" w:hAnsi="Times New Roman" w:cs="Times New Roman"/>
          <w:i/>
          <w:color w:val="000000"/>
          <w:sz w:val="24"/>
          <w:szCs w:val="24"/>
        </w:rPr>
        <w:t xml:space="preserve"> and Phineo </w:t>
      </w:r>
      <w:r w:rsidRPr="003D13B1">
        <w:rPr>
          <w:rFonts w:ascii="Times New Roman" w:eastAsia="Times New Roman" w:hAnsi="Times New Roman" w:cs="Times New Roman"/>
          <w:i/>
          <w:color w:val="000000"/>
          <w:sz w:val="24"/>
          <w:szCs w:val="24"/>
        </w:rPr>
        <w:t xml:space="preserve">the impact of </w:t>
      </w:r>
      <w:r w:rsidR="002B7C1F">
        <w:rPr>
          <w:rFonts w:ascii="Times New Roman" w:eastAsia="Times New Roman" w:hAnsi="Times New Roman" w:cs="Times New Roman"/>
          <w:i/>
          <w:color w:val="000000"/>
          <w:sz w:val="24"/>
          <w:szCs w:val="24"/>
        </w:rPr>
        <w:t>the project</w:t>
      </w:r>
      <w:r w:rsidRPr="003D13B1">
        <w:rPr>
          <w:rFonts w:ascii="Times New Roman" w:eastAsia="Times New Roman" w:hAnsi="Times New Roman" w:cs="Times New Roman"/>
          <w:i/>
          <w:color w:val="000000"/>
          <w:sz w:val="24"/>
          <w:szCs w:val="24"/>
        </w:rPr>
        <w:t>.</w:t>
      </w:r>
    </w:p>
    <w:p w14:paraId="32AC078B" w14:textId="77777777" w:rsidR="00227F15" w:rsidRDefault="00227F15" w:rsidP="00DC16FC">
      <w:pPr>
        <w:rPr>
          <w:rFonts w:ascii="Times New Roman" w:eastAsia="Times New Roman" w:hAnsi="Times New Roman" w:cs="Times New Roman"/>
          <w:sz w:val="24"/>
          <w:szCs w:val="24"/>
        </w:rPr>
      </w:pPr>
    </w:p>
    <w:p w14:paraId="522D38EB" w14:textId="1F87AAB1" w:rsidR="00E52EF0" w:rsidRDefault="00781B26" w:rsidP="00DC16FC">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This study could be linked with the study </w:t>
      </w:r>
      <w:r w:rsidR="00DC16F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malnutrition </w:t>
      </w:r>
      <w:r w:rsidR="002B7C1F">
        <w:rPr>
          <w:rFonts w:ascii="Times New Roman" w:eastAsia="Times New Roman" w:hAnsi="Times New Roman" w:cs="Times New Roman"/>
          <w:sz w:val="24"/>
          <w:szCs w:val="24"/>
        </w:rPr>
        <w:t xml:space="preserve">similar to </w:t>
      </w:r>
      <w:r w:rsidR="00DC16FC">
        <w:rPr>
          <w:rFonts w:ascii="Times New Roman" w:eastAsia="Times New Roman" w:hAnsi="Times New Roman" w:cs="Times New Roman"/>
          <w:sz w:val="24"/>
          <w:szCs w:val="24"/>
        </w:rPr>
        <w:t xml:space="preserve">those that </w:t>
      </w:r>
      <w:r w:rsidR="002B7C1F">
        <w:rPr>
          <w:rFonts w:ascii="Times New Roman" w:eastAsia="Times New Roman" w:hAnsi="Times New Roman" w:cs="Times New Roman"/>
          <w:sz w:val="24"/>
          <w:szCs w:val="24"/>
        </w:rPr>
        <w:t xml:space="preserve">MHA </w:t>
      </w:r>
      <w:r w:rsidR="00DC16FC">
        <w:rPr>
          <w:rFonts w:ascii="Times New Roman" w:eastAsia="Times New Roman" w:hAnsi="Times New Roman" w:cs="Times New Roman"/>
          <w:sz w:val="24"/>
          <w:szCs w:val="24"/>
        </w:rPr>
        <w:t>is carrying out</w:t>
      </w:r>
      <w:r>
        <w:rPr>
          <w:rFonts w:ascii="Times New Roman" w:eastAsia="Times New Roman" w:hAnsi="Times New Roman" w:cs="Times New Roman"/>
          <w:sz w:val="24"/>
          <w:szCs w:val="24"/>
        </w:rPr>
        <w:t>.</w:t>
      </w:r>
      <w:r w:rsidR="00E52EF0">
        <w:rPr>
          <w:rFonts w:ascii="Times New Roman" w:eastAsia="Times New Roman" w:hAnsi="Times New Roman" w:cs="Times New Roman"/>
          <w:color w:val="000000"/>
          <w:sz w:val="24"/>
          <w:szCs w:val="24"/>
        </w:rPr>
        <w:br w:type="page"/>
      </w:r>
    </w:p>
    <w:p w14:paraId="2BED8130" w14:textId="27068747" w:rsidR="00E52EF0" w:rsidRPr="0018539B" w:rsidRDefault="00E52EF0" w:rsidP="00BB6D70">
      <w:pPr>
        <w:pStyle w:val="berschrift1"/>
        <w:numPr>
          <w:ilvl w:val="0"/>
          <w:numId w:val="30"/>
        </w:numPr>
        <w:rPr>
          <w:lang w:val="en-US"/>
        </w:rPr>
      </w:pPr>
      <w:bookmarkStart w:id="48" w:name="_Toc12289974"/>
      <w:r w:rsidRPr="0018539B">
        <w:rPr>
          <w:rFonts w:eastAsia="Times New Roman"/>
          <w:lang w:val="en-US"/>
        </w:rPr>
        <w:lastRenderedPageBreak/>
        <w:t xml:space="preserve">COMPARING </w:t>
      </w:r>
      <w:r w:rsidR="00F14C63" w:rsidRPr="0018539B">
        <w:rPr>
          <w:rFonts w:eastAsia="Times New Roman"/>
          <w:lang w:val="en-US"/>
        </w:rPr>
        <w:t>THE THREE ORGANIZATIONS</w:t>
      </w:r>
      <w:bookmarkEnd w:id="48"/>
    </w:p>
    <w:p w14:paraId="5181E4E7" w14:textId="77777777"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p>
    <w:p w14:paraId="7F376348" w14:textId="324F84C4" w:rsidR="00E52EF0" w:rsidRDefault="00021194"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three organizations</w:t>
      </w:r>
      <w:r w:rsidR="00E52EF0">
        <w:rPr>
          <w:rFonts w:ascii="Times New Roman" w:eastAsia="Times New Roman" w:hAnsi="Times New Roman" w:cs="Times New Roman"/>
          <w:color w:val="000000"/>
          <w:sz w:val="24"/>
          <w:szCs w:val="24"/>
        </w:rPr>
        <w:t xml:space="preserve"> are Roman Catholic organizations that provide relief and development services to displaced South Sudanese and local communities. The number and magnitude of their activities are growing, and they receive support from </w:t>
      </w:r>
      <w:r w:rsidR="00A6167F">
        <w:rPr>
          <w:rFonts w:ascii="Times New Roman" w:eastAsia="Times New Roman" w:hAnsi="Times New Roman" w:cs="Times New Roman"/>
          <w:color w:val="000000"/>
          <w:sz w:val="24"/>
          <w:szCs w:val="24"/>
        </w:rPr>
        <w:t>Caritas Germany</w:t>
      </w:r>
      <w:r w:rsidR="00E52E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 three need</w:t>
      </w:r>
      <w:r w:rsidR="00E52EF0">
        <w:rPr>
          <w:rFonts w:ascii="Times New Roman" w:eastAsia="Times New Roman" w:hAnsi="Times New Roman" w:cs="Times New Roman"/>
          <w:color w:val="000000"/>
          <w:sz w:val="24"/>
          <w:szCs w:val="24"/>
        </w:rPr>
        <w:t xml:space="preserve"> to professionalize further</w:t>
      </w:r>
      <w:r w:rsidR="00E52EF0" w:rsidRPr="003D13B1">
        <w:rPr>
          <w:rFonts w:ascii="Times New Roman" w:eastAsia="Times New Roman" w:hAnsi="Times New Roman" w:cs="Times New Roman"/>
          <w:sz w:val="24"/>
          <w:szCs w:val="24"/>
        </w:rPr>
        <w:t xml:space="preserve">, </w:t>
      </w:r>
      <w:r w:rsidR="00E52EF0">
        <w:rPr>
          <w:rFonts w:ascii="Times New Roman" w:eastAsia="Times New Roman" w:hAnsi="Times New Roman" w:cs="Times New Roman"/>
          <w:color w:val="000000"/>
          <w:sz w:val="24"/>
          <w:szCs w:val="24"/>
        </w:rPr>
        <w:t xml:space="preserve">and </w:t>
      </w:r>
      <w:r w:rsidR="005C14B8">
        <w:rPr>
          <w:rFonts w:ascii="Times New Roman" w:eastAsia="Times New Roman" w:hAnsi="Times New Roman" w:cs="Times New Roman"/>
          <w:color w:val="000000"/>
          <w:sz w:val="24"/>
          <w:szCs w:val="24"/>
        </w:rPr>
        <w:t xml:space="preserve">a comparison of </w:t>
      </w:r>
      <w:r w:rsidR="004B0102">
        <w:rPr>
          <w:rFonts w:ascii="Times New Roman" w:eastAsia="Times New Roman" w:hAnsi="Times New Roman" w:cs="Times New Roman"/>
          <w:color w:val="000000"/>
          <w:sz w:val="24"/>
          <w:szCs w:val="24"/>
        </w:rPr>
        <w:t>t</w:t>
      </w:r>
      <w:r w:rsidR="00E52EF0">
        <w:rPr>
          <w:rFonts w:ascii="Times New Roman" w:eastAsia="Times New Roman" w:hAnsi="Times New Roman" w:cs="Times New Roman"/>
          <w:color w:val="000000"/>
          <w:sz w:val="24"/>
          <w:szCs w:val="24"/>
        </w:rPr>
        <w:t>heir similarities and differences show</w:t>
      </w:r>
      <w:r w:rsidR="005768ED">
        <w:rPr>
          <w:rFonts w:ascii="Times New Roman" w:eastAsia="Times New Roman" w:hAnsi="Times New Roman" w:cs="Times New Roman"/>
          <w:color w:val="000000"/>
          <w:sz w:val="24"/>
          <w:szCs w:val="24"/>
        </w:rPr>
        <w:t>s</w:t>
      </w:r>
      <w:r w:rsidR="00E52EF0">
        <w:rPr>
          <w:rFonts w:ascii="Times New Roman" w:eastAsia="Times New Roman" w:hAnsi="Times New Roman" w:cs="Times New Roman"/>
          <w:color w:val="000000"/>
          <w:sz w:val="24"/>
          <w:szCs w:val="24"/>
        </w:rPr>
        <w:t xml:space="preserve"> ways in which they can learn from each other</w:t>
      </w:r>
      <w:r w:rsidR="00F84CA2">
        <w:rPr>
          <w:rFonts w:ascii="Times New Roman" w:eastAsia="Times New Roman" w:hAnsi="Times New Roman" w:cs="Times New Roman"/>
          <w:color w:val="000000"/>
          <w:sz w:val="24"/>
          <w:szCs w:val="24"/>
        </w:rPr>
        <w:t xml:space="preserve"> to do so</w:t>
      </w:r>
      <w:r w:rsidR="00E52EF0">
        <w:rPr>
          <w:rFonts w:ascii="Times New Roman" w:eastAsia="Times New Roman" w:hAnsi="Times New Roman" w:cs="Times New Roman"/>
          <w:color w:val="000000"/>
          <w:sz w:val="24"/>
          <w:szCs w:val="24"/>
        </w:rPr>
        <w:t>. Moreover, if</w:t>
      </w:r>
      <w:r w:rsidR="00F84CA2">
        <w:rPr>
          <w:rFonts w:ascii="Times New Roman" w:eastAsia="Times New Roman" w:hAnsi="Times New Roman" w:cs="Times New Roman"/>
          <w:color w:val="000000"/>
          <w:sz w:val="24"/>
          <w:szCs w:val="24"/>
        </w:rPr>
        <w:t>—one day—</w:t>
      </w:r>
      <w:r w:rsidR="00E52EF0">
        <w:rPr>
          <w:rFonts w:ascii="Times New Roman" w:eastAsia="Times New Roman" w:hAnsi="Times New Roman" w:cs="Times New Roman"/>
          <w:color w:val="000000"/>
          <w:sz w:val="24"/>
          <w:szCs w:val="24"/>
        </w:rPr>
        <w:t xml:space="preserve">the refugees from Northern Uganda </w:t>
      </w:r>
      <w:r w:rsidR="00F84CA2">
        <w:rPr>
          <w:rFonts w:ascii="Times New Roman" w:eastAsia="Times New Roman" w:hAnsi="Times New Roman" w:cs="Times New Roman"/>
          <w:color w:val="000000"/>
          <w:sz w:val="24"/>
          <w:szCs w:val="24"/>
        </w:rPr>
        <w:t xml:space="preserve">can </w:t>
      </w:r>
      <w:r w:rsidR="00E52EF0">
        <w:rPr>
          <w:rFonts w:ascii="Times New Roman" w:eastAsia="Times New Roman" w:hAnsi="Times New Roman" w:cs="Times New Roman"/>
          <w:color w:val="000000"/>
          <w:sz w:val="24"/>
          <w:szCs w:val="24"/>
        </w:rPr>
        <w:t xml:space="preserve">return to South Sudan, </w:t>
      </w:r>
      <w:r w:rsidR="008A29B7">
        <w:rPr>
          <w:rFonts w:ascii="Times New Roman" w:eastAsia="Times New Roman" w:hAnsi="Times New Roman" w:cs="Times New Roman"/>
          <w:color w:val="000000"/>
          <w:sz w:val="24"/>
          <w:szCs w:val="24"/>
        </w:rPr>
        <w:t xml:space="preserve">these three </w:t>
      </w:r>
      <w:r w:rsidR="00E52EF0">
        <w:rPr>
          <w:rFonts w:ascii="Times New Roman" w:eastAsia="Times New Roman" w:hAnsi="Times New Roman" w:cs="Times New Roman"/>
          <w:color w:val="000000"/>
          <w:sz w:val="24"/>
          <w:szCs w:val="24"/>
        </w:rPr>
        <w:t>organizations should be in close touch to exchange information about the refugees, their needs and return plans.</w:t>
      </w:r>
    </w:p>
    <w:p w14:paraId="0AE8BA8B" w14:textId="77777777"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p>
    <w:p w14:paraId="6A975C27" w14:textId="419CCE28" w:rsidR="00532BC9" w:rsidRPr="00532BC9" w:rsidRDefault="00E52EF0" w:rsidP="00532BC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t>
      </w:r>
      <w:r w:rsidR="00A061B6">
        <w:rPr>
          <w:rFonts w:ascii="Times New Roman" w:eastAsia="Times New Roman" w:hAnsi="Times New Roman" w:cs="Times New Roman"/>
          <w:color w:val="000000"/>
          <w:sz w:val="24"/>
          <w:szCs w:val="24"/>
        </w:rPr>
        <w:t xml:space="preserve">the three </w:t>
      </w:r>
      <w:r>
        <w:rPr>
          <w:rFonts w:ascii="Times New Roman" w:eastAsia="Times New Roman" w:hAnsi="Times New Roman" w:cs="Times New Roman"/>
          <w:color w:val="000000"/>
          <w:sz w:val="24"/>
          <w:szCs w:val="24"/>
        </w:rPr>
        <w:t>organizations focus on displaced South Sudanese</w:t>
      </w:r>
      <w:r w:rsidR="005E2C80">
        <w:rPr>
          <w:rFonts w:ascii="Times New Roman" w:eastAsia="Times New Roman" w:hAnsi="Times New Roman" w:cs="Times New Roman"/>
          <w:color w:val="000000"/>
          <w:sz w:val="24"/>
          <w:szCs w:val="24"/>
        </w:rPr>
        <w:t xml:space="preserve"> and host communities</w:t>
      </w:r>
      <w:r>
        <w:rPr>
          <w:rFonts w:ascii="Times New Roman" w:eastAsia="Times New Roman" w:hAnsi="Times New Roman" w:cs="Times New Roman"/>
          <w:color w:val="000000"/>
          <w:sz w:val="24"/>
          <w:szCs w:val="24"/>
        </w:rPr>
        <w:t xml:space="preserve">, their activities overlap considerably. </w:t>
      </w:r>
      <w:r w:rsidR="00532BC9" w:rsidRPr="00532BC9">
        <w:rPr>
          <w:rFonts w:ascii="Times New Roman" w:eastAsia="Times New Roman" w:hAnsi="Times New Roman" w:cs="Times New Roman"/>
          <w:color w:val="000000"/>
          <w:sz w:val="24"/>
          <w:szCs w:val="24"/>
        </w:rPr>
        <w:t xml:space="preserve">All three projects address crucial needs of the population related to food security and forms of social organizing (e.g., </w:t>
      </w:r>
      <w:r w:rsidR="00532BC9">
        <w:rPr>
          <w:rFonts w:ascii="Times New Roman" w:eastAsia="Times New Roman" w:hAnsi="Times New Roman" w:cs="Times New Roman"/>
          <w:color w:val="000000"/>
          <w:sz w:val="24"/>
          <w:szCs w:val="24"/>
        </w:rPr>
        <w:t>vocational training,</w:t>
      </w:r>
      <w:r w:rsidR="00532BC9" w:rsidRPr="00532BC9">
        <w:rPr>
          <w:rFonts w:ascii="Times New Roman" w:eastAsia="Times New Roman" w:hAnsi="Times New Roman" w:cs="Times New Roman"/>
          <w:color w:val="000000"/>
          <w:sz w:val="24"/>
          <w:szCs w:val="24"/>
        </w:rPr>
        <w:t xml:space="preserve"> peacebuilding</w:t>
      </w:r>
      <w:r w:rsidR="00F01C6F">
        <w:rPr>
          <w:rFonts w:ascii="Times New Roman" w:eastAsia="Times New Roman" w:hAnsi="Times New Roman" w:cs="Times New Roman"/>
          <w:color w:val="000000"/>
          <w:sz w:val="24"/>
          <w:szCs w:val="24"/>
        </w:rPr>
        <w:t>,</w:t>
      </w:r>
      <w:r w:rsidR="00532BC9" w:rsidRPr="00532BC9">
        <w:rPr>
          <w:rFonts w:ascii="Times New Roman" w:eastAsia="Times New Roman" w:hAnsi="Times New Roman" w:cs="Times New Roman"/>
          <w:color w:val="000000"/>
          <w:sz w:val="24"/>
          <w:szCs w:val="24"/>
        </w:rPr>
        <w:t xml:space="preserve"> and integrating </w:t>
      </w:r>
      <w:r w:rsidR="00F01C6F">
        <w:rPr>
          <w:rFonts w:ascii="Times New Roman" w:eastAsia="Times New Roman" w:hAnsi="Times New Roman" w:cs="Times New Roman"/>
          <w:color w:val="000000"/>
          <w:sz w:val="24"/>
          <w:szCs w:val="24"/>
        </w:rPr>
        <w:t>displaced people</w:t>
      </w:r>
      <w:r w:rsidR="00532BC9">
        <w:rPr>
          <w:rFonts w:ascii="Times New Roman" w:eastAsia="Times New Roman" w:hAnsi="Times New Roman" w:cs="Times New Roman"/>
          <w:color w:val="000000"/>
          <w:sz w:val="24"/>
          <w:szCs w:val="24"/>
        </w:rPr>
        <w:t>). In this way, they</w:t>
      </w:r>
      <w:r>
        <w:rPr>
          <w:rFonts w:ascii="Times New Roman" w:eastAsia="Times New Roman" w:hAnsi="Times New Roman" w:cs="Times New Roman"/>
          <w:color w:val="000000"/>
          <w:sz w:val="24"/>
          <w:szCs w:val="24"/>
        </w:rPr>
        <w:t xml:space="preserve"> link development with relief</w:t>
      </w:r>
      <w:r w:rsidRPr="00F315B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they emphasize </w:t>
      </w:r>
      <w:r w:rsidR="00DC16FC">
        <w:rPr>
          <w:rFonts w:ascii="Times New Roman" w:eastAsia="Times New Roman" w:hAnsi="Times New Roman" w:cs="Times New Roman"/>
          <w:color w:val="000000"/>
          <w:sz w:val="24"/>
          <w:szCs w:val="24"/>
        </w:rPr>
        <w:t xml:space="preserve">food security as a form of </w:t>
      </w:r>
      <w:r>
        <w:rPr>
          <w:rFonts w:ascii="Times New Roman" w:eastAsia="Times New Roman" w:hAnsi="Times New Roman" w:cs="Times New Roman"/>
          <w:color w:val="000000"/>
          <w:sz w:val="24"/>
          <w:szCs w:val="24"/>
        </w:rPr>
        <w:t>self-reliance</w:t>
      </w:r>
      <w:r w:rsidR="00532BC9" w:rsidRPr="00532BC9">
        <w:rPr>
          <w:rFonts w:ascii="Times New Roman" w:eastAsia="Times New Roman" w:hAnsi="Times New Roman" w:cs="Times New Roman"/>
          <w:color w:val="000000"/>
          <w:sz w:val="24"/>
          <w:szCs w:val="24"/>
        </w:rPr>
        <w:t xml:space="preserve">. </w:t>
      </w:r>
    </w:p>
    <w:p w14:paraId="19F1A60F" w14:textId="420AC949"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p>
    <w:p w14:paraId="4E86F31B" w14:textId="60A6E8D7" w:rsidR="00E52EF0" w:rsidRDefault="00532BC9"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other </w:t>
      </w:r>
      <w:r w:rsidR="00F01C6F">
        <w:rPr>
          <w:rFonts w:ascii="Times New Roman" w:eastAsia="Times New Roman" w:hAnsi="Times New Roman" w:cs="Times New Roman"/>
          <w:color w:val="000000"/>
          <w:sz w:val="24"/>
          <w:szCs w:val="24"/>
        </w:rPr>
        <w:t xml:space="preserve">refugee </w:t>
      </w:r>
      <w:r>
        <w:rPr>
          <w:rFonts w:ascii="Times New Roman" w:eastAsia="Times New Roman" w:hAnsi="Times New Roman" w:cs="Times New Roman"/>
          <w:color w:val="000000"/>
          <w:sz w:val="24"/>
          <w:szCs w:val="24"/>
        </w:rPr>
        <w:t xml:space="preserve">projects, </w:t>
      </w:r>
      <w:r w:rsidR="00E52EF0">
        <w:rPr>
          <w:rFonts w:ascii="Times New Roman" w:eastAsia="Times New Roman" w:hAnsi="Times New Roman" w:cs="Times New Roman"/>
          <w:color w:val="000000"/>
          <w:sz w:val="24"/>
          <w:szCs w:val="24"/>
        </w:rPr>
        <w:t xml:space="preserve">Caritas Gulu works more with </w:t>
      </w:r>
      <w:r w:rsidR="00FD3402">
        <w:rPr>
          <w:rFonts w:ascii="Times New Roman" w:eastAsia="Times New Roman" w:hAnsi="Times New Roman" w:cs="Times New Roman"/>
          <w:sz w:val="24"/>
          <w:szCs w:val="24"/>
        </w:rPr>
        <w:t>village savings and loan associations</w:t>
      </w:r>
      <w:r w:rsidR="00FD3402">
        <w:rPr>
          <w:rFonts w:ascii="Times New Roman" w:eastAsia="Times New Roman" w:hAnsi="Times New Roman" w:cs="Times New Roman"/>
          <w:color w:val="000000"/>
          <w:sz w:val="24"/>
          <w:szCs w:val="24"/>
        </w:rPr>
        <w:t xml:space="preserve"> (</w:t>
      </w:r>
      <w:r w:rsidR="00E52EF0">
        <w:rPr>
          <w:rFonts w:ascii="Times New Roman" w:eastAsia="Times New Roman" w:hAnsi="Times New Roman" w:cs="Times New Roman"/>
          <w:color w:val="000000"/>
          <w:sz w:val="24"/>
          <w:szCs w:val="24"/>
        </w:rPr>
        <w:t>VSLAs</w:t>
      </w:r>
      <w:r w:rsidR="00FD3402">
        <w:rPr>
          <w:rFonts w:ascii="Times New Roman" w:eastAsia="Times New Roman" w:hAnsi="Times New Roman" w:cs="Times New Roman"/>
          <w:color w:val="000000"/>
          <w:sz w:val="24"/>
          <w:szCs w:val="24"/>
        </w:rPr>
        <w:t>)</w:t>
      </w:r>
      <w:r w:rsidR="00E52EF0">
        <w:rPr>
          <w:rFonts w:ascii="Times New Roman" w:eastAsia="Times New Roman" w:hAnsi="Times New Roman" w:cs="Times New Roman"/>
          <w:color w:val="000000"/>
          <w:sz w:val="24"/>
          <w:szCs w:val="24"/>
        </w:rPr>
        <w:t xml:space="preserve">, metal and mud energy-savings stoves, and cash-based assistance. </w:t>
      </w:r>
      <w:r w:rsidR="00A061B6" w:rsidRPr="0058338C">
        <w:rPr>
          <w:rFonts w:ascii="Times New Roman" w:eastAsia="Times New Roman" w:hAnsi="Times New Roman" w:cs="Times New Roman"/>
          <w:color w:val="000000"/>
          <w:sz w:val="24"/>
          <w:szCs w:val="24"/>
        </w:rPr>
        <w:t xml:space="preserve">MHA and BGRRF </w:t>
      </w:r>
      <w:r w:rsidR="00E52EF0" w:rsidRPr="0058338C">
        <w:rPr>
          <w:rFonts w:ascii="Times New Roman" w:eastAsia="Times New Roman" w:hAnsi="Times New Roman" w:cs="Times New Roman"/>
          <w:color w:val="000000"/>
          <w:sz w:val="24"/>
          <w:szCs w:val="24"/>
        </w:rPr>
        <w:t>can introduce VSLA for more income-generating activities</w:t>
      </w:r>
      <w:r w:rsidR="00BA0CF0" w:rsidRPr="0058338C">
        <w:rPr>
          <w:rFonts w:ascii="Times New Roman" w:eastAsia="Times New Roman" w:hAnsi="Times New Roman" w:cs="Times New Roman"/>
          <w:color w:val="000000"/>
          <w:sz w:val="24"/>
          <w:szCs w:val="24"/>
        </w:rPr>
        <w:t>, as well as cash-based assistance</w:t>
      </w:r>
      <w:r w:rsidR="00E52EF0" w:rsidRPr="0058338C">
        <w:rPr>
          <w:rFonts w:ascii="Times New Roman" w:eastAsia="Times New Roman" w:hAnsi="Times New Roman" w:cs="Times New Roman"/>
          <w:color w:val="000000"/>
          <w:sz w:val="24"/>
          <w:szCs w:val="24"/>
        </w:rPr>
        <w:t xml:space="preserve">. </w:t>
      </w:r>
      <w:r w:rsidR="00AB54C8" w:rsidRPr="0058338C">
        <w:rPr>
          <w:rFonts w:ascii="Times New Roman" w:eastAsia="Times New Roman" w:hAnsi="Times New Roman" w:cs="Times New Roman"/>
          <w:color w:val="000000"/>
          <w:sz w:val="24"/>
          <w:szCs w:val="24"/>
        </w:rPr>
        <w:t xml:space="preserve">They </w:t>
      </w:r>
      <w:r w:rsidR="00E52EF0" w:rsidRPr="0058338C">
        <w:rPr>
          <w:rFonts w:ascii="Times New Roman" w:eastAsia="Times New Roman" w:hAnsi="Times New Roman" w:cs="Times New Roman"/>
          <w:color w:val="000000"/>
          <w:sz w:val="24"/>
          <w:szCs w:val="24"/>
        </w:rPr>
        <w:t xml:space="preserve">can also introduce energy-saving stoves, so that </w:t>
      </w:r>
      <w:r w:rsidR="00AB54C8" w:rsidRPr="0058338C">
        <w:rPr>
          <w:rFonts w:ascii="Times New Roman" w:eastAsia="Times New Roman" w:hAnsi="Times New Roman" w:cs="Times New Roman"/>
          <w:color w:val="000000"/>
          <w:sz w:val="24"/>
          <w:szCs w:val="24"/>
        </w:rPr>
        <w:t>people</w:t>
      </w:r>
      <w:r w:rsidR="00E52EF0" w:rsidRPr="0058338C">
        <w:rPr>
          <w:rFonts w:ascii="Times New Roman" w:eastAsia="Times New Roman" w:hAnsi="Times New Roman" w:cs="Times New Roman"/>
          <w:color w:val="000000"/>
          <w:sz w:val="24"/>
          <w:szCs w:val="24"/>
        </w:rPr>
        <w:t xml:space="preserve"> do not need to go (far) to fetch firewood, which enhances their security.</w:t>
      </w:r>
      <w:r w:rsidR="00E52EF0">
        <w:rPr>
          <w:rFonts w:ascii="Times New Roman" w:eastAsia="Times New Roman" w:hAnsi="Times New Roman" w:cs="Times New Roman"/>
          <w:color w:val="000000"/>
          <w:sz w:val="24"/>
          <w:szCs w:val="24"/>
        </w:rPr>
        <w:t xml:space="preserve"> In the end, people can </w:t>
      </w:r>
      <w:r w:rsidR="00B62E31">
        <w:rPr>
          <w:rFonts w:ascii="Times New Roman" w:eastAsia="Times New Roman" w:hAnsi="Times New Roman" w:cs="Times New Roman"/>
          <w:color w:val="000000"/>
          <w:sz w:val="24"/>
          <w:szCs w:val="24"/>
        </w:rPr>
        <w:t xml:space="preserve">then </w:t>
      </w:r>
      <w:r w:rsidR="00E52EF0">
        <w:rPr>
          <w:rFonts w:ascii="Times New Roman" w:eastAsia="Times New Roman" w:hAnsi="Times New Roman" w:cs="Times New Roman"/>
          <w:color w:val="000000"/>
          <w:sz w:val="24"/>
          <w:szCs w:val="24"/>
        </w:rPr>
        <w:t>spend less money</w:t>
      </w:r>
      <w:r>
        <w:rPr>
          <w:rFonts w:ascii="Times New Roman" w:eastAsia="Times New Roman" w:hAnsi="Times New Roman" w:cs="Times New Roman"/>
          <w:color w:val="000000"/>
          <w:sz w:val="24"/>
          <w:szCs w:val="24"/>
        </w:rPr>
        <w:t xml:space="preserve"> and time</w:t>
      </w:r>
      <w:r w:rsidR="00E52EF0">
        <w:rPr>
          <w:rFonts w:ascii="Times New Roman" w:eastAsia="Times New Roman" w:hAnsi="Times New Roman" w:cs="Times New Roman"/>
          <w:color w:val="000000"/>
          <w:sz w:val="24"/>
          <w:szCs w:val="24"/>
        </w:rPr>
        <w:t xml:space="preserve"> on firewood or charcoal</w:t>
      </w:r>
      <w:r w:rsidR="005C14B8">
        <w:rPr>
          <w:rFonts w:ascii="Times New Roman" w:eastAsia="Times New Roman" w:hAnsi="Times New Roman" w:cs="Times New Roman"/>
          <w:color w:val="000000"/>
          <w:sz w:val="24"/>
          <w:szCs w:val="24"/>
        </w:rPr>
        <w:t>,</w:t>
      </w:r>
      <w:r w:rsidR="00E52EF0">
        <w:rPr>
          <w:rFonts w:ascii="Times New Roman" w:eastAsia="Times New Roman" w:hAnsi="Times New Roman" w:cs="Times New Roman"/>
          <w:color w:val="000000"/>
          <w:sz w:val="24"/>
          <w:szCs w:val="24"/>
        </w:rPr>
        <w:t xml:space="preserve"> inhale less smoke that causes respiratory infections</w:t>
      </w:r>
      <w:r w:rsidR="00E52EF0" w:rsidRPr="003D13B1">
        <w:rPr>
          <w:rFonts w:ascii="Times New Roman" w:eastAsia="Times New Roman" w:hAnsi="Times New Roman" w:cs="Times New Roman"/>
          <w:sz w:val="24"/>
          <w:szCs w:val="24"/>
        </w:rPr>
        <w:t>,</w:t>
      </w:r>
      <w:r w:rsidR="00E52EF0">
        <w:rPr>
          <w:rFonts w:ascii="Times New Roman" w:eastAsia="Times New Roman" w:hAnsi="Times New Roman" w:cs="Times New Roman"/>
          <w:color w:val="000000"/>
          <w:sz w:val="24"/>
          <w:szCs w:val="24"/>
        </w:rPr>
        <w:t xml:space="preserve"> and deforestation is slowed.</w:t>
      </w:r>
    </w:p>
    <w:p w14:paraId="2A2933D8" w14:textId="77777777"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p>
    <w:p w14:paraId="3E60DEB7" w14:textId="612258D8"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indicated in the Recommendations section, there are strategic areas in which both organizations plan to become more </w:t>
      </w:r>
      <w:r w:rsidRPr="0058338C">
        <w:rPr>
          <w:rFonts w:ascii="Times New Roman" w:eastAsia="Times New Roman" w:hAnsi="Times New Roman" w:cs="Times New Roman"/>
          <w:color w:val="000000"/>
          <w:sz w:val="24"/>
          <w:szCs w:val="24"/>
        </w:rPr>
        <w:t xml:space="preserve">active: climate change adaptation, reforestation, </w:t>
      </w:r>
      <w:r w:rsidR="004F526E" w:rsidRPr="0058338C">
        <w:rPr>
          <w:rFonts w:ascii="Times New Roman" w:eastAsia="Times New Roman" w:hAnsi="Times New Roman" w:cs="Times New Roman"/>
          <w:sz w:val="24"/>
          <w:szCs w:val="24"/>
        </w:rPr>
        <w:t>and</w:t>
      </w:r>
      <w:r w:rsidR="004F526E" w:rsidRPr="0058338C">
        <w:rPr>
          <w:rFonts w:ascii="Times New Roman" w:eastAsia="Times New Roman" w:hAnsi="Times New Roman" w:cs="Times New Roman"/>
          <w:color w:val="000000"/>
          <w:sz w:val="24"/>
          <w:szCs w:val="24"/>
        </w:rPr>
        <w:t xml:space="preserve"> establishing</w:t>
      </w:r>
      <w:r w:rsidRPr="0058338C">
        <w:rPr>
          <w:rFonts w:ascii="Times New Roman" w:eastAsia="Times New Roman" w:hAnsi="Times New Roman" w:cs="Times New Roman"/>
          <w:color w:val="000000"/>
          <w:sz w:val="24"/>
          <w:szCs w:val="24"/>
        </w:rPr>
        <w:t xml:space="preserve"> linkages with other actors, such as </w:t>
      </w:r>
      <w:r w:rsidR="00B62E31" w:rsidRPr="0058338C">
        <w:rPr>
          <w:rFonts w:ascii="Times New Roman" w:eastAsia="Times New Roman" w:hAnsi="Times New Roman" w:cs="Times New Roman"/>
          <w:color w:val="000000"/>
          <w:sz w:val="24"/>
          <w:szCs w:val="24"/>
        </w:rPr>
        <w:t xml:space="preserve">(public) </w:t>
      </w:r>
      <w:r w:rsidRPr="0058338C">
        <w:rPr>
          <w:rFonts w:ascii="Times New Roman" w:eastAsia="Times New Roman" w:hAnsi="Times New Roman" w:cs="Times New Roman"/>
          <w:color w:val="000000"/>
          <w:sz w:val="24"/>
          <w:szCs w:val="24"/>
        </w:rPr>
        <w:t>transport companies and banks</w:t>
      </w:r>
      <w:r>
        <w:rPr>
          <w:rFonts w:ascii="Times New Roman" w:eastAsia="Times New Roman" w:hAnsi="Times New Roman" w:cs="Times New Roman"/>
          <w:color w:val="000000"/>
          <w:sz w:val="24"/>
          <w:szCs w:val="24"/>
        </w:rPr>
        <w:t>. The ways in which both organizations are doing so requires careful comparison to tease out what works best.</w:t>
      </w:r>
    </w:p>
    <w:p w14:paraId="254CDE4F" w14:textId="1F4A5E3D"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p>
    <w:p w14:paraId="6CB36388" w14:textId="611155B5" w:rsidR="005E2C80" w:rsidRDefault="00E52EF0" w:rsidP="005E2C8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explained in more detail in the next section, </w:t>
      </w:r>
      <w:r w:rsidR="00DC16FC">
        <w:rPr>
          <w:rFonts w:ascii="Times New Roman" w:eastAsia="Times New Roman" w:hAnsi="Times New Roman" w:cs="Times New Roman"/>
          <w:color w:val="000000"/>
          <w:sz w:val="24"/>
          <w:szCs w:val="24"/>
        </w:rPr>
        <w:t xml:space="preserve">the three </w:t>
      </w:r>
      <w:r>
        <w:rPr>
          <w:rFonts w:ascii="Times New Roman" w:eastAsia="Times New Roman" w:hAnsi="Times New Roman" w:cs="Times New Roman"/>
          <w:color w:val="000000"/>
          <w:sz w:val="24"/>
          <w:szCs w:val="24"/>
        </w:rPr>
        <w:t xml:space="preserve">organizations are professionalizing their </w:t>
      </w:r>
      <w:r w:rsidR="00451737">
        <w:rPr>
          <w:rFonts w:ascii="Times New Roman" w:eastAsia="Times New Roman" w:hAnsi="Times New Roman" w:cs="Times New Roman"/>
          <w:color w:val="000000"/>
          <w:sz w:val="24"/>
          <w:szCs w:val="24"/>
        </w:rPr>
        <w:t xml:space="preserve">management </w:t>
      </w:r>
      <w:r w:rsidR="00DC16FC">
        <w:rPr>
          <w:rFonts w:ascii="Times New Roman" w:eastAsia="Times New Roman" w:hAnsi="Times New Roman" w:cs="Times New Roman"/>
          <w:color w:val="000000"/>
          <w:sz w:val="24"/>
          <w:szCs w:val="24"/>
        </w:rPr>
        <w:t>MHA with a temporary accountant from India</w:t>
      </w:r>
      <w:r w:rsidR="00084FE5">
        <w:rPr>
          <w:rFonts w:ascii="Times New Roman" w:eastAsia="Times New Roman" w:hAnsi="Times New Roman" w:cs="Times New Roman"/>
          <w:color w:val="000000"/>
          <w:sz w:val="24"/>
          <w:szCs w:val="24"/>
        </w:rPr>
        <w:t xml:space="preserve"> and Dorcas International</w:t>
      </w:r>
      <w:r w:rsidR="00DC16FC">
        <w:rPr>
          <w:rFonts w:ascii="Times New Roman" w:eastAsia="Times New Roman" w:hAnsi="Times New Roman" w:cs="Times New Roman"/>
          <w:color w:val="000000"/>
          <w:sz w:val="24"/>
          <w:szCs w:val="24"/>
        </w:rPr>
        <w:t xml:space="preserve">, BGRRF with new staff-members, </w:t>
      </w:r>
      <w:r w:rsidR="005A58F0">
        <w:rPr>
          <w:rFonts w:ascii="Times New Roman" w:eastAsia="Times New Roman" w:hAnsi="Times New Roman" w:cs="Times New Roman"/>
          <w:color w:val="000000"/>
          <w:sz w:val="24"/>
          <w:szCs w:val="24"/>
        </w:rPr>
        <w:t xml:space="preserve">Caritas Gulu </w:t>
      </w:r>
      <w:r>
        <w:rPr>
          <w:rFonts w:ascii="Times New Roman" w:eastAsia="Times New Roman" w:hAnsi="Times New Roman" w:cs="Times New Roman"/>
          <w:color w:val="000000"/>
          <w:sz w:val="24"/>
          <w:szCs w:val="24"/>
        </w:rPr>
        <w:t xml:space="preserve">with the help of </w:t>
      </w:r>
      <w:r w:rsidR="00DA0193">
        <w:rPr>
          <w:rFonts w:ascii="Times New Roman" w:eastAsia="Times New Roman" w:hAnsi="Times New Roman" w:cs="Times New Roman"/>
          <w:color w:val="000000"/>
          <w:sz w:val="24"/>
          <w:szCs w:val="24"/>
        </w:rPr>
        <w:t xml:space="preserve">the </w:t>
      </w:r>
      <w:r w:rsidR="00CB458F" w:rsidRPr="00DA0193">
        <w:rPr>
          <w:rFonts w:ascii="Times New Roman" w:eastAsia="Times New Roman" w:hAnsi="Times New Roman" w:cs="Times New Roman"/>
          <w:sz w:val="24"/>
          <w:szCs w:val="24"/>
        </w:rPr>
        <w:t>Gesellschaft für internationale Zusammenarbeit</w:t>
      </w:r>
      <w:r w:rsidR="00CB458F">
        <w:rPr>
          <w:rFonts w:ascii="Times New Roman" w:eastAsia="Times New Roman" w:hAnsi="Times New Roman" w:cs="Times New Roman"/>
          <w:sz w:val="24"/>
          <w:szCs w:val="24"/>
        </w:rPr>
        <w:t xml:space="preserve"> [GIZ]</w:t>
      </w:r>
      <w:r w:rsidR="005A58F0">
        <w:rPr>
          <w:rFonts w:ascii="Times New Roman" w:eastAsia="Times New Roman" w:hAnsi="Times New Roman" w:cs="Times New Roman"/>
          <w:color w:val="000000"/>
          <w:sz w:val="24"/>
          <w:szCs w:val="24"/>
        </w:rPr>
        <w:t xml:space="preserve"> and </w:t>
      </w:r>
      <w:r w:rsidR="00A6167F">
        <w:rPr>
          <w:rFonts w:ascii="Times New Roman" w:eastAsia="Times New Roman" w:hAnsi="Times New Roman" w:cs="Times New Roman"/>
          <w:color w:val="000000"/>
          <w:sz w:val="24"/>
          <w:szCs w:val="24"/>
        </w:rPr>
        <w:t>Caritas Germany</w:t>
      </w:r>
      <w:r>
        <w:rPr>
          <w:rFonts w:ascii="Times New Roman" w:eastAsia="Times New Roman" w:hAnsi="Times New Roman" w:cs="Times New Roman"/>
          <w:color w:val="000000"/>
          <w:sz w:val="24"/>
          <w:szCs w:val="24"/>
        </w:rPr>
        <w:t xml:space="preserve">) and can learn from each other in terms of substance and process. In their program management, </w:t>
      </w:r>
      <w:r w:rsidR="005A58F0" w:rsidRPr="0058338C">
        <w:rPr>
          <w:rFonts w:ascii="Times New Roman" w:eastAsia="Times New Roman" w:hAnsi="Times New Roman" w:cs="Times New Roman"/>
          <w:color w:val="000000"/>
          <w:sz w:val="24"/>
          <w:szCs w:val="24"/>
        </w:rPr>
        <w:t>all three</w:t>
      </w:r>
      <w:r w:rsidRPr="0058338C">
        <w:rPr>
          <w:rFonts w:ascii="Times New Roman" w:eastAsia="Times New Roman" w:hAnsi="Times New Roman" w:cs="Times New Roman"/>
          <w:color w:val="000000"/>
          <w:sz w:val="24"/>
          <w:szCs w:val="24"/>
        </w:rPr>
        <w:t xml:space="preserve"> organizations can become more outcome oriented. In </w:t>
      </w:r>
      <w:r w:rsidR="00383E40" w:rsidRPr="0058338C">
        <w:rPr>
          <w:rFonts w:ascii="Times New Roman" w:eastAsia="Times New Roman" w:hAnsi="Times New Roman" w:cs="Times New Roman"/>
          <w:color w:val="000000"/>
          <w:sz w:val="24"/>
          <w:szCs w:val="24"/>
        </w:rPr>
        <w:t>terms of professionalization, they could</w:t>
      </w:r>
      <w:r w:rsidRPr="0058338C">
        <w:rPr>
          <w:rFonts w:ascii="Times New Roman" w:eastAsia="Times New Roman" w:hAnsi="Times New Roman" w:cs="Times New Roman"/>
          <w:color w:val="000000"/>
          <w:sz w:val="24"/>
          <w:szCs w:val="24"/>
        </w:rPr>
        <w:t xml:space="preserve"> strengthen their </w:t>
      </w:r>
      <w:r w:rsidR="00CB458F" w:rsidRPr="0058338C">
        <w:rPr>
          <w:rFonts w:ascii="Times New Roman" w:eastAsia="Times New Roman" w:hAnsi="Times New Roman" w:cs="Times New Roman"/>
          <w:sz w:val="24"/>
          <w:szCs w:val="24"/>
        </w:rPr>
        <w:t>monitoring and evaluation</w:t>
      </w:r>
      <w:r w:rsidR="00CB458F" w:rsidRPr="0058338C">
        <w:rPr>
          <w:rFonts w:ascii="Times New Roman" w:eastAsia="Times New Roman" w:hAnsi="Times New Roman" w:cs="Times New Roman"/>
          <w:color w:val="000000"/>
          <w:sz w:val="24"/>
          <w:szCs w:val="24"/>
        </w:rPr>
        <w:t xml:space="preserve"> (</w:t>
      </w:r>
      <w:r w:rsidRPr="0058338C">
        <w:rPr>
          <w:rFonts w:ascii="Times New Roman" w:eastAsia="Times New Roman" w:hAnsi="Times New Roman" w:cs="Times New Roman"/>
          <w:color w:val="000000"/>
          <w:sz w:val="24"/>
          <w:szCs w:val="24"/>
        </w:rPr>
        <w:t>M&amp;E</w:t>
      </w:r>
      <w:r w:rsidR="00CB458F" w:rsidRPr="0058338C">
        <w:rPr>
          <w:rFonts w:ascii="Times New Roman" w:eastAsia="Times New Roman" w:hAnsi="Times New Roman" w:cs="Times New Roman"/>
          <w:color w:val="000000"/>
          <w:sz w:val="24"/>
          <w:szCs w:val="24"/>
        </w:rPr>
        <w:t>)</w:t>
      </w:r>
      <w:r w:rsidRPr="0058338C">
        <w:rPr>
          <w:rFonts w:ascii="Times New Roman" w:eastAsia="Times New Roman" w:hAnsi="Times New Roman" w:cs="Times New Roman"/>
          <w:color w:val="000000"/>
          <w:sz w:val="24"/>
          <w:szCs w:val="24"/>
        </w:rPr>
        <w:t xml:space="preserve">, HRM, and </w:t>
      </w:r>
      <w:r w:rsidR="005C14B8" w:rsidRPr="0058338C">
        <w:rPr>
          <w:rFonts w:ascii="Times New Roman" w:eastAsia="Times New Roman" w:hAnsi="Times New Roman" w:cs="Times New Roman"/>
          <w:color w:val="000000"/>
          <w:sz w:val="24"/>
          <w:szCs w:val="24"/>
        </w:rPr>
        <w:t xml:space="preserve">reporting </w:t>
      </w:r>
      <w:r w:rsidRPr="0058338C">
        <w:rPr>
          <w:rFonts w:ascii="Times New Roman" w:eastAsia="Times New Roman" w:hAnsi="Times New Roman" w:cs="Times New Roman"/>
          <w:color w:val="000000"/>
          <w:sz w:val="24"/>
          <w:szCs w:val="24"/>
        </w:rPr>
        <w:t>and accounting systems. In addition, they can carry out more needs assessment</w:t>
      </w:r>
      <w:r w:rsidR="00CC5D21" w:rsidRPr="0058338C">
        <w:rPr>
          <w:rFonts w:ascii="Times New Roman" w:eastAsia="Times New Roman" w:hAnsi="Times New Roman" w:cs="Times New Roman"/>
          <w:color w:val="000000"/>
          <w:sz w:val="24"/>
          <w:szCs w:val="24"/>
        </w:rPr>
        <w:t>s, b</w:t>
      </w:r>
      <w:r w:rsidRPr="0058338C">
        <w:rPr>
          <w:rFonts w:ascii="Times New Roman" w:eastAsia="Times New Roman" w:hAnsi="Times New Roman" w:cs="Times New Roman"/>
          <w:color w:val="000000"/>
          <w:sz w:val="24"/>
          <w:szCs w:val="24"/>
        </w:rPr>
        <w:t xml:space="preserve">aseline </w:t>
      </w:r>
      <w:r w:rsidR="00CC5D21" w:rsidRPr="0058338C">
        <w:rPr>
          <w:rFonts w:ascii="Times New Roman" w:eastAsia="Times New Roman" w:hAnsi="Times New Roman" w:cs="Times New Roman"/>
          <w:color w:val="000000"/>
          <w:sz w:val="24"/>
          <w:szCs w:val="24"/>
        </w:rPr>
        <w:t xml:space="preserve">and </w:t>
      </w:r>
      <w:r w:rsidRPr="0058338C">
        <w:rPr>
          <w:rFonts w:ascii="Times New Roman" w:eastAsia="Times New Roman" w:hAnsi="Times New Roman" w:cs="Times New Roman"/>
          <w:color w:val="000000"/>
          <w:sz w:val="24"/>
          <w:szCs w:val="24"/>
        </w:rPr>
        <w:t xml:space="preserve">impact studies. They can </w:t>
      </w:r>
      <w:r w:rsidR="00C9075A" w:rsidRPr="0058338C">
        <w:rPr>
          <w:rFonts w:ascii="Times New Roman" w:eastAsia="Times New Roman" w:hAnsi="Times New Roman" w:cs="Times New Roman"/>
          <w:color w:val="000000"/>
          <w:sz w:val="24"/>
          <w:szCs w:val="24"/>
        </w:rPr>
        <w:t xml:space="preserve">also </w:t>
      </w:r>
      <w:r w:rsidRPr="0058338C">
        <w:rPr>
          <w:rFonts w:ascii="Times New Roman" w:eastAsia="Times New Roman" w:hAnsi="Times New Roman" w:cs="Times New Roman"/>
          <w:color w:val="000000"/>
          <w:sz w:val="24"/>
          <w:szCs w:val="24"/>
        </w:rPr>
        <w:t xml:space="preserve">consider joint training for their staff members, and </w:t>
      </w:r>
      <w:r w:rsidR="003F1371" w:rsidRPr="0058338C">
        <w:rPr>
          <w:rFonts w:ascii="Times New Roman" w:eastAsia="Times New Roman" w:hAnsi="Times New Roman" w:cs="Times New Roman"/>
          <w:i/>
          <w:sz w:val="24"/>
          <w:szCs w:val="24"/>
        </w:rPr>
        <w:t>learning</w:t>
      </w:r>
      <w:r w:rsidR="003F1371" w:rsidRPr="0058338C">
        <w:rPr>
          <w:rFonts w:ascii="Times New Roman" w:eastAsia="Times New Roman" w:hAnsi="Times New Roman" w:cs="Times New Roman"/>
          <w:i/>
          <w:color w:val="000000"/>
          <w:sz w:val="24"/>
          <w:szCs w:val="24"/>
        </w:rPr>
        <w:t xml:space="preserve"> </w:t>
      </w:r>
      <w:r w:rsidR="004F526E" w:rsidRPr="0058338C">
        <w:rPr>
          <w:rFonts w:ascii="Times New Roman" w:eastAsia="Times New Roman" w:hAnsi="Times New Roman" w:cs="Times New Roman"/>
          <w:i/>
          <w:color w:val="000000"/>
          <w:sz w:val="24"/>
          <w:szCs w:val="24"/>
        </w:rPr>
        <w:t>visits</w:t>
      </w:r>
      <w:r w:rsidRPr="0058338C">
        <w:rPr>
          <w:rFonts w:ascii="Times New Roman" w:eastAsia="Times New Roman" w:hAnsi="Times New Roman" w:cs="Times New Roman"/>
          <w:color w:val="000000"/>
          <w:sz w:val="24"/>
          <w:szCs w:val="24"/>
        </w:rPr>
        <w:t xml:space="preserve"> to each other on all topics that are mentioned in this section.</w:t>
      </w:r>
      <w:r w:rsidR="005E2C80">
        <w:rPr>
          <w:rFonts w:ascii="Times New Roman" w:eastAsia="Times New Roman" w:hAnsi="Times New Roman" w:cs="Times New Roman"/>
          <w:color w:val="000000"/>
          <w:sz w:val="24"/>
          <w:szCs w:val="24"/>
        </w:rPr>
        <w:t xml:space="preserve"> It will be useful to have learning visits regularly, for example once a year, to observe and discuss which changes and learning have taken place. </w:t>
      </w:r>
    </w:p>
    <w:p w14:paraId="6B1B6FB1" w14:textId="77777777" w:rsidR="00C91EA7" w:rsidRDefault="00C91EA7" w:rsidP="00BB70E4">
      <w:pPr>
        <w:pBdr>
          <w:top w:val="nil"/>
          <w:left w:val="nil"/>
          <w:bottom w:val="nil"/>
          <w:right w:val="nil"/>
          <w:between w:val="nil"/>
        </w:pBdr>
        <w:rPr>
          <w:rFonts w:ascii="Times New Roman" w:eastAsia="Times New Roman" w:hAnsi="Times New Roman" w:cs="Times New Roman"/>
          <w:color w:val="000000"/>
          <w:sz w:val="24"/>
          <w:szCs w:val="24"/>
        </w:rPr>
      </w:pP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8"/>
        <w:gridCol w:w="1701"/>
        <w:gridCol w:w="1304"/>
        <w:gridCol w:w="1474"/>
        <w:gridCol w:w="2268"/>
        <w:gridCol w:w="2098"/>
      </w:tblGrid>
      <w:tr w:rsidR="00BB795D" w:rsidRPr="00707F0B" w14:paraId="37FC3118" w14:textId="77777777" w:rsidTr="00E45C22">
        <w:trPr>
          <w:cantSplit/>
          <w:trHeight w:val="2345"/>
        </w:trPr>
        <w:tc>
          <w:tcPr>
            <w:tcW w:w="988" w:type="dxa"/>
            <w:textDirection w:val="btLr"/>
          </w:tcPr>
          <w:p w14:paraId="756E5F89" w14:textId="3C21C650" w:rsidR="00BB795D" w:rsidRPr="00451737" w:rsidRDefault="00BB795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lastRenderedPageBreak/>
              <w:t>Return of displaced people</w:t>
            </w:r>
          </w:p>
        </w:tc>
        <w:tc>
          <w:tcPr>
            <w:tcW w:w="1701" w:type="dxa"/>
            <w:textDirection w:val="btLr"/>
          </w:tcPr>
          <w:p w14:paraId="26540DBF" w14:textId="4361B701" w:rsidR="00BB795D" w:rsidRPr="00451737" w:rsidRDefault="00BB795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Continue/expand food security and other programs</w:t>
            </w:r>
          </w:p>
        </w:tc>
        <w:tc>
          <w:tcPr>
            <w:tcW w:w="1304" w:type="dxa"/>
            <w:textDirection w:val="btLr"/>
          </w:tcPr>
          <w:p w14:paraId="19A3826A" w14:textId="77777777" w:rsidR="00BB795D" w:rsidRPr="00451737" w:rsidRDefault="00BB795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Continue/expand food security and other programs </w:t>
            </w:r>
          </w:p>
          <w:p w14:paraId="01A01F59" w14:textId="30CEEA5C" w:rsidR="00BB795D" w:rsidRPr="00451737" w:rsidRDefault="00BB795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Discuss strategic choice to which extent it should help people return to Abyei, as this may also affect activities in Agok</w:t>
            </w:r>
          </w:p>
        </w:tc>
        <w:tc>
          <w:tcPr>
            <w:tcW w:w="1474" w:type="dxa"/>
            <w:textDirection w:val="btLr"/>
          </w:tcPr>
          <w:p w14:paraId="76DF4D54" w14:textId="36C14915" w:rsidR="00BB795D" w:rsidRPr="00451737" w:rsidRDefault="00BB795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Help refugees with their return</w:t>
            </w:r>
          </w:p>
        </w:tc>
        <w:tc>
          <w:tcPr>
            <w:tcW w:w="2268" w:type="dxa"/>
            <w:textDirection w:val="btLr"/>
          </w:tcPr>
          <w:p w14:paraId="6FA691F7" w14:textId="0977B017" w:rsidR="00BB795D" w:rsidRPr="00451737" w:rsidRDefault="00BB795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Continue/expand food security and other programs</w:t>
            </w:r>
          </w:p>
        </w:tc>
        <w:tc>
          <w:tcPr>
            <w:tcW w:w="2098" w:type="dxa"/>
            <w:textDirection w:val="btLr"/>
          </w:tcPr>
          <w:p w14:paraId="07BF8667" w14:textId="77777777" w:rsidR="00BB795D" w:rsidRPr="00451737" w:rsidRDefault="00BB795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Develop contingency plans</w:t>
            </w:r>
          </w:p>
          <w:p w14:paraId="643A9F3F" w14:textId="5993D756" w:rsidR="00BB795D" w:rsidRPr="00451737" w:rsidRDefault="00BB795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Exchange information and experience in case of peace and return to help refugees prepare the return and/or help them upon arrival.</w:t>
            </w:r>
          </w:p>
        </w:tc>
      </w:tr>
      <w:tr w:rsidR="00BB795D" w:rsidRPr="00707F0B" w14:paraId="592C5C9F" w14:textId="77777777" w:rsidTr="00E45C22">
        <w:trPr>
          <w:cantSplit/>
          <w:trHeight w:val="2345"/>
        </w:trPr>
        <w:tc>
          <w:tcPr>
            <w:tcW w:w="988" w:type="dxa"/>
            <w:textDirection w:val="btLr"/>
          </w:tcPr>
          <w:p w14:paraId="16B0A8F3" w14:textId="10A79EB2" w:rsidR="00C91EA7" w:rsidRPr="00451737" w:rsidRDefault="00084FE5"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Professionalization</w:t>
            </w:r>
            <w:r w:rsidR="00C91EA7" w:rsidRPr="00451737">
              <w:rPr>
                <w:rFonts w:ascii="Arial" w:eastAsia="Arial" w:hAnsi="Arial" w:cs="Arial"/>
                <w:b/>
                <w:color w:val="000000"/>
                <w:sz w:val="15"/>
                <w:szCs w:val="15"/>
              </w:rPr>
              <w:t xml:space="preserve"> / </w:t>
            </w:r>
            <w:r w:rsidR="00DD5C33">
              <w:rPr>
                <w:rFonts w:ascii="Arial" w:eastAsia="Arial" w:hAnsi="Arial" w:cs="Arial"/>
                <w:b/>
                <w:color w:val="000000"/>
                <w:sz w:val="15"/>
                <w:szCs w:val="15"/>
              </w:rPr>
              <w:t>Capacity-building</w:t>
            </w:r>
          </w:p>
        </w:tc>
        <w:tc>
          <w:tcPr>
            <w:tcW w:w="1701" w:type="dxa"/>
            <w:textDirection w:val="btLr"/>
          </w:tcPr>
          <w:p w14:paraId="1C982DE3" w14:textId="45B5848B" w:rsidR="00084FE5" w:rsidRPr="00451737" w:rsidRDefault="00084FE5"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Continue working with Dorcas International and share experience with the C</w:t>
            </w:r>
            <w:r w:rsidR="00E63586" w:rsidRPr="00451737">
              <w:rPr>
                <w:rFonts w:ascii="Arial" w:eastAsia="Arial" w:hAnsi="Arial" w:cs="Arial"/>
                <w:color w:val="000000"/>
                <w:sz w:val="15"/>
                <w:szCs w:val="15"/>
              </w:rPr>
              <w:t>aritas Germany</w:t>
            </w:r>
            <w:r w:rsidRPr="00451737">
              <w:rPr>
                <w:rFonts w:ascii="Arial" w:eastAsia="Arial" w:hAnsi="Arial" w:cs="Arial"/>
                <w:color w:val="000000"/>
                <w:sz w:val="15"/>
                <w:szCs w:val="15"/>
              </w:rPr>
              <w:t xml:space="preserve"> and the other organizations</w:t>
            </w:r>
          </w:p>
          <w:p w14:paraId="1DDD264E" w14:textId="77777777" w:rsidR="00084FE5" w:rsidRPr="00451737" w:rsidRDefault="00084FE5" w:rsidP="00E45C22">
            <w:pPr>
              <w:pBdr>
                <w:top w:val="nil"/>
                <w:left w:val="nil"/>
                <w:bottom w:val="nil"/>
                <w:right w:val="nil"/>
                <w:between w:val="nil"/>
              </w:pBdr>
              <w:ind w:left="113" w:right="113"/>
              <w:jc w:val="left"/>
              <w:rPr>
                <w:rFonts w:ascii="Arial" w:eastAsia="Arial" w:hAnsi="Arial" w:cs="Arial"/>
                <w:color w:val="000000"/>
                <w:sz w:val="15"/>
                <w:szCs w:val="15"/>
              </w:rPr>
            </w:pPr>
          </w:p>
          <w:p w14:paraId="124E2A40" w14:textId="4C95743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Develop and execute a plan for further professionalization</w:t>
            </w:r>
          </w:p>
        </w:tc>
        <w:tc>
          <w:tcPr>
            <w:tcW w:w="1304" w:type="dxa"/>
            <w:textDirection w:val="btLr"/>
          </w:tcPr>
          <w:p w14:paraId="5BB7A706" w14:textId="1E07FAA2" w:rsidR="00C91EA7" w:rsidRPr="00451737" w:rsidRDefault="00BB795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Use c</w:t>
            </w:r>
            <w:r w:rsidR="00C91EA7" w:rsidRPr="00451737">
              <w:rPr>
                <w:rFonts w:ascii="Arial" w:eastAsia="Arial" w:hAnsi="Arial" w:cs="Arial"/>
                <w:color w:val="000000"/>
                <w:sz w:val="15"/>
                <w:szCs w:val="15"/>
              </w:rPr>
              <w:t>hanges in staff and leadership could be used for further professionalization</w:t>
            </w:r>
          </w:p>
          <w:p w14:paraId="2F8F7FDA"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Develop and execute a plan for further professionalization</w:t>
            </w:r>
          </w:p>
        </w:tc>
        <w:tc>
          <w:tcPr>
            <w:tcW w:w="1474" w:type="dxa"/>
            <w:textDirection w:val="btLr"/>
          </w:tcPr>
          <w:p w14:paraId="2F288C89" w14:textId="00AA53CE"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Works with consultants from </w:t>
            </w:r>
            <w:r w:rsidR="00A6167F" w:rsidRPr="00451737">
              <w:rPr>
                <w:rFonts w:ascii="Arial" w:eastAsia="Arial" w:hAnsi="Arial" w:cs="Arial"/>
                <w:color w:val="000000"/>
                <w:sz w:val="15"/>
                <w:szCs w:val="15"/>
              </w:rPr>
              <w:t>Caritas Germany</w:t>
            </w:r>
            <w:r w:rsidRPr="00451737">
              <w:rPr>
                <w:rFonts w:ascii="Arial" w:eastAsia="Arial" w:hAnsi="Arial" w:cs="Arial"/>
                <w:color w:val="000000"/>
                <w:sz w:val="15"/>
                <w:szCs w:val="15"/>
              </w:rPr>
              <w:t xml:space="preserve"> and GIZ on strategy formulation, strengthening M&amp;E and more generally organizational development.</w:t>
            </w:r>
          </w:p>
        </w:tc>
        <w:tc>
          <w:tcPr>
            <w:tcW w:w="2268" w:type="dxa"/>
            <w:textDirection w:val="btLr"/>
          </w:tcPr>
          <w:p w14:paraId="41A44267"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Works with consultants from India and Plan International Khartoum, as well as with Caritas Germany, to improve M&amp;E, HRM, and finance and accounting.</w:t>
            </w:r>
          </w:p>
        </w:tc>
        <w:tc>
          <w:tcPr>
            <w:tcW w:w="2098" w:type="dxa"/>
            <w:textDirection w:val="btLr"/>
          </w:tcPr>
          <w:p w14:paraId="55945311"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Compare strategy, M&amp;E, and organizational change.</w:t>
            </w:r>
          </w:p>
          <w:p w14:paraId="3643915D"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Work with Phineo capacity-building project and link organizational change to (improving) service delivery </w:t>
            </w:r>
          </w:p>
        </w:tc>
      </w:tr>
      <w:tr w:rsidR="00BB795D" w:rsidRPr="00707F0B" w14:paraId="0D134D19" w14:textId="77777777" w:rsidTr="00E45C22">
        <w:trPr>
          <w:cantSplit/>
          <w:trHeight w:val="2345"/>
        </w:trPr>
        <w:tc>
          <w:tcPr>
            <w:tcW w:w="988" w:type="dxa"/>
            <w:textDirection w:val="btLr"/>
          </w:tcPr>
          <w:p w14:paraId="15EA36AD"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 xml:space="preserve">Social organizing </w:t>
            </w:r>
          </w:p>
          <w:p w14:paraId="55404870"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(to strengthen livelihoods and self-reliance / resilience)</w:t>
            </w:r>
          </w:p>
        </w:tc>
        <w:tc>
          <w:tcPr>
            <w:tcW w:w="1701" w:type="dxa"/>
            <w:textDirection w:val="btLr"/>
          </w:tcPr>
          <w:p w14:paraId="1E27D65E"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Promote joint community gardens and ox-ploughing</w:t>
            </w:r>
          </w:p>
        </w:tc>
        <w:tc>
          <w:tcPr>
            <w:tcW w:w="1304" w:type="dxa"/>
            <w:textDirection w:val="btLr"/>
          </w:tcPr>
          <w:p w14:paraId="79579A47"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Promote joint vegetable gardens and ox-ploughing</w:t>
            </w:r>
          </w:p>
        </w:tc>
        <w:tc>
          <w:tcPr>
            <w:tcW w:w="1474" w:type="dxa"/>
            <w:textDirection w:val="btLr"/>
          </w:tcPr>
          <w:p w14:paraId="30C69699"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Works with PBCs, VSLAs in other projects, and farmers that train/disseminate best agronomic practices</w:t>
            </w:r>
          </w:p>
        </w:tc>
        <w:tc>
          <w:tcPr>
            <w:tcW w:w="2268" w:type="dxa"/>
            <w:textDirection w:val="btLr"/>
          </w:tcPr>
          <w:p w14:paraId="4D8C2859" w14:textId="64405FE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Works with women’s groups, FAs, </w:t>
            </w:r>
            <w:r w:rsidR="00037F84" w:rsidRPr="00451737">
              <w:rPr>
                <w:rFonts w:ascii="Arial" w:eastAsia="Arial" w:hAnsi="Arial" w:cs="Arial"/>
                <w:color w:val="000000"/>
                <w:sz w:val="15"/>
                <w:szCs w:val="15"/>
              </w:rPr>
              <w:t>peacebuilding and reconciliation committee (</w:t>
            </w:r>
            <w:r w:rsidRPr="00451737">
              <w:rPr>
                <w:rFonts w:ascii="Arial" w:eastAsia="Arial" w:hAnsi="Arial" w:cs="Arial"/>
                <w:color w:val="000000"/>
                <w:sz w:val="15"/>
                <w:szCs w:val="15"/>
              </w:rPr>
              <w:t xml:space="preserve">PRCs, health promoters, and local teacher’s incentives, PTAs, and </w:t>
            </w:r>
            <w:r w:rsidR="00FD3402" w:rsidRPr="00451737">
              <w:rPr>
                <w:rFonts w:ascii="Arial" w:eastAsia="Arial" w:hAnsi="Arial" w:cs="Arial"/>
                <w:color w:val="000000"/>
                <w:sz w:val="15"/>
                <w:szCs w:val="15"/>
              </w:rPr>
              <w:t>village education committee (</w:t>
            </w:r>
            <w:r w:rsidRPr="00451737">
              <w:rPr>
                <w:rFonts w:ascii="Arial" w:eastAsia="Arial" w:hAnsi="Arial" w:cs="Arial"/>
                <w:color w:val="000000"/>
                <w:sz w:val="15"/>
                <w:szCs w:val="15"/>
              </w:rPr>
              <w:t>VECs</w:t>
            </w:r>
            <w:r w:rsidR="00FD3402" w:rsidRPr="00451737">
              <w:rPr>
                <w:rFonts w:ascii="Arial" w:eastAsia="Arial" w:hAnsi="Arial" w:cs="Arial"/>
                <w:color w:val="000000"/>
                <w:sz w:val="15"/>
                <w:szCs w:val="15"/>
              </w:rPr>
              <w:t>)</w:t>
            </w:r>
            <w:r w:rsidRPr="00451737">
              <w:rPr>
                <w:rFonts w:ascii="Arial" w:eastAsia="Arial" w:hAnsi="Arial" w:cs="Arial"/>
                <w:color w:val="000000"/>
                <w:sz w:val="15"/>
                <w:szCs w:val="15"/>
              </w:rPr>
              <w:t>. Especially within women groups, FAs and PRCs, it has also promoted savings. Also works with women’s and farmers’ federations.</w:t>
            </w:r>
          </w:p>
        </w:tc>
        <w:tc>
          <w:tcPr>
            <w:tcW w:w="2098" w:type="dxa"/>
            <w:textDirection w:val="btLr"/>
          </w:tcPr>
          <w:p w14:paraId="14F4C416"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Compare different forms of social organization. Focus especially on FAs, women’s groups, PRCs/PBCs and saving/VSLAs and identify agronomic best practices </w:t>
            </w:r>
          </w:p>
        </w:tc>
      </w:tr>
      <w:tr w:rsidR="00BB795D" w:rsidRPr="00707F0B" w14:paraId="29373728" w14:textId="77777777" w:rsidTr="00E45C22">
        <w:trPr>
          <w:cantSplit/>
          <w:trHeight w:val="2345"/>
        </w:trPr>
        <w:tc>
          <w:tcPr>
            <w:tcW w:w="988" w:type="dxa"/>
            <w:textDirection w:val="btLr"/>
          </w:tcPr>
          <w:p w14:paraId="38816809"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Health</w:t>
            </w:r>
          </w:p>
        </w:tc>
        <w:tc>
          <w:tcPr>
            <w:tcW w:w="1701" w:type="dxa"/>
            <w:textDirection w:val="btLr"/>
          </w:tcPr>
          <w:p w14:paraId="578104B3"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Has set up a hospital, and nursing and midwifery education, and feeding center</w:t>
            </w:r>
          </w:p>
          <w:p w14:paraId="0B9E224B" w14:textId="2814B07C"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Carries out MUAC studies </w:t>
            </w:r>
            <w:r w:rsidR="00BA6D52" w:rsidRPr="00451737">
              <w:rPr>
                <w:rFonts w:ascii="Arial" w:eastAsia="Arial" w:hAnsi="Arial" w:cs="Arial"/>
                <w:color w:val="000000"/>
                <w:sz w:val="15"/>
                <w:szCs w:val="15"/>
              </w:rPr>
              <w:t xml:space="preserve">that </w:t>
            </w:r>
            <w:r w:rsidRPr="00451737">
              <w:rPr>
                <w:rFonts w:ascii="Arial" w:eastAsia="Arial" w:hAnsi="Arial" w:cs="Arial"/>
                <w:color w:val="000000"/>
                <w:sz w:val="15"/>
                <w:szCs w:val="15"/>
              </w:rPr>
              <w:t>are relevant to study the impact of the food security project</w:t>
            </w:r>
          </w:p>
        </w:tc>
        <w:tc>
          <w:tcPr>
            <w:tcW w:w="1304" w:type="dxa"/>
            <w:textDirection w:val="btLr"/>
          </w:tcPr>
          <w:p w14:paraId="4C9653DD"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Not relevant</w:t>
            </w:r>
          </w:p>
        </w:tc>
        <w:tc>
          <w:tcPr>
            <w:tcW w:w="1474" w:type="dxa"/>
            <w:textDirection w:val="btLr"/>
          </w:tcPr>
          <w:p w14:paraId="3E1C1D1A"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Works less in the health care sector</w:t>
            </w:r>
          </w:p>
        </w:tc>
        <w:tc>
          <w:tcPr>
            <w:tcW w:w="2268" w:type="dxa"/>
            <w:textDirection w:val="btLr"/>
          </w:tcPr>
          <w:p w14:paraId="579543CA"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Works with medical camps, including health promoters. </w:t>
            </w:r>
          </w:p>
          <w:p w14:paraId="145671F4"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Carries out health and hygiene education at schools. </w:t>
            </w:r>
          </w:p>
          <w:p w14:paraId="535E61C0"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Carries out counseling.</w:t>
            </w:r>
          </w:p>
        </w:tc>
        <w:tc>
          <w:tcPr>
            <w:tcW w:w="2098" w:type="dxa"/>
            <w:textDirection w:val="btLr"/>
          </w:tcPr>
          <w:p w14:paraId="66D8E0DC"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The organizations can learn from each other, but the degree to which they want to work on health is a strategic choice</w:t>
            </w:r>
          </w:p>
        </w:tc>
      </w:tr>
      <w:tr w:rsidR="00BB795D" w:rsidRPr="00707F0B" w14:paraId="61019445" w14:textId="77777777" w:rsidTr="00E45C22">
        <w:trPr>
          <w:cantSplit/>
          <w:trHeight w:val="2345"/>
        </w:trPr>
        <w:tc>
          <w:tcPr>
            <w:tcW w:w="988" w:type="dxa"/>
            <w:textDirection w:val="btLr"/>
          </w:tcPr>
          <w:p w14:paraId="464BCE33"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Food security</w:t>
            </w:r>
          </w:p>
          <w:p w14:paraId="65325E1B"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Agriculture</w:t>
            </w:r>
          </w:p>
        </w:tc>
        <w:tc>
          <w:tcPr>
            <w:tcW w:w="1701" w:type="dxa"/>
            <w:textDirection w:val="btLr"/>
          </w:tcPr>
          <w:p w14:paraId="58511B02"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Food security project (food relief, seeds, tools, training, demonstration garden, ox-ploughing)</w:t>
            </w:r>
          </w:p>
        </w:tc>
        <w:tc>
          <w:tcPr>
            <w:tcW w:w="1304" w:type="dxa"/>
            <w:textDirection w:val="btLr"/>
          </w:tcPr>
          <w:p w14:paraId="3A85F677" w14:textId="453F5B21"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Food security project (food relief, seeds, tools, training, ox-ploughing)</w:t>
            </w:r>
          </w:p>
          <w:p w14:paraId="404D0BCC"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Boreholes need to be well-fenced</w:t>
            </w:r>
          </w:p>
          <w:p w14:paraId="66CA5F68"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School feeding</w:t>
            </w:r>
          </w:p>
        </w:tc>
        <w:tc>
          <w:tcPr>
            <w:tcW w:w="1474" w:type="dxa"/>
            <w:textDirection w:val="btLr"/>
          </w:tcPr>
          <w:p w14:paraId="2A97DA9B" w14:textId="12E20993" w:rsidR="00E25ED9" w:rsidRPr="00451737" w:rsidRDefault="00E25ED9"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Food security project (seeds, tools, training,)</w:t>
            </w:r>
          </w:p>
          <w:p w14:paraId="7CBB11DD"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Has limited experience with joint cultivation areas.</w:t>
            </w:r>
          </w:p>
          <w:p w14:paraId="0A0FEB33" w14:textId="42FDDEF0"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Agricultural work increasingly linked with VSLAs.</w:t>
            </w:r>
            <w:r w:rsidR="00E25ED9" w:rsidRPr="00451737">
              <w:rPr>
                <w:rFonts w:ascii="Arial" w:eastAsia="Arial" w:hAnsi="Arial" w:cs="Arial"/>
                <w:color w:val="000000"/>
                <w:sz w:val="15"/>
                <w:szCs w:val="15"/>
              </w:rPr>
              <w:t>, but not in this project.</w:t>
            </w:r>
          </w:p>
        </w:tc>
        <w:tc>
          <w:tcPr>
            <w:tcW w:w="2268" w:type="dxa"/>
            <w:textDirection w:val="btLr"/>
          </w:tcPr>
          <w:p w14:paraId="1FBEB522"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Works with joint cultivation area, training fields, seed and tool distributions, boreholes, demonstration site, and vocational agricultural training</w:t>
            </w:r>
          </w:p>
          <w:p w14:paraId="72379644"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Employs contract approach to obtain and develop land for IDPs and other marginalized landless people</w:t>
            </w:r>
          </w:p>
        </w:tc>
        <w:tc>
          <w:tcPr>
            <w:tcW w:w="2098" w:type="dxa"/>
            <w:textDirection w:val="btLr"/>
          </w:tcPr>
          <w:p w14:paraId="598CA264"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Many similarities, which means that the various differences in execution offer important learning opportunities</w:t>
            </w:r>
          </w:p>
          <w:p w14:paraId="033EC18E"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Expand working with small livestock (e.g., guinea pigs or rabbits)</w:t>
            </w:r>
          </w:p>
          <w:p w14:paraId="1994154B" w14:textId="77777777" w:rsidR="00C91EA7" w:rsidRPr="00451737" w:rsidRDefault="00C91EA7"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Compare the utility of the different combinations of seeds provided</w:t>
            </w:r>
          </w:p>
        </w:tc>
      </w:tr>
      <w:tr w:rsidR="00BB795D" w:rsidRPr="00021D48" w14:paraId="5A809F62" w14:textId="77777777" w:rsidTr="00E45C22">
        <w:trPr>
          <w:cantSplit/>
          <w:trHeight w:val="1211"/>
        </w:trPr>
        <w:tc>
          <w:tcPr>
            <w:tcW w:w="988" w:type="dxa"/>
            <w:tcBorders>
              <w:top w:val="single" w:sz="4" w:space="0" w:color="000000"/>
              <w:left w:val="single" w:sz="4" w:space="0" w:color="000000"/>
              <w:bottom w:val="single" w:sz="4" w:space="0" w:color="000000"/>
              <w:right w:val="single" w:sz="4" w:space="0" w:color="000000"/>
            </w:tcBorders>
            <w:textDirection w:val="btLr"/>
          </w:tcPr>
          <w:p w14:paraId="14A20A7D"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p>
        </w:tc>
        <w:tc>
          <w:tcPr>
            <w:tcW w:w="1701" w:type="dxa"/>
            <w:tcBorders>
              <w:top w:val="single" w:sz="4" w:space="0" w:color="000000"/>
              <w:left w:val="single" w:sz="4" w:space="0" w:color="000000"/>
              <w:bottom w:val="single" w:sz="4" w:space="0" w:color="000000"/>
              <w:right w:val="single" w:sz="4" w:space="0" w:color="000000"/>
            </w:tcBorders>
            <w:textDirection w:val="btLr"/>
          </w:tcPr>
          <w:p w14:paraId="277914B6"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MHA</w:t>
            </w:r>
          </w:p>
        </w:tc>
        <w:tc>
          <w:tcPr>
            <w:tcW w:w="1304" w:type="dxa"/>
            <w:tcBorders>
              <w:top w:val="single" w:sz="4" w:space="0" w:color="000000"/>
              <w:left w:val="single" w:sz="4" w:space="0" w:color="000000"/>
              <w:bottom w:val="single" w:sz="4" w:space="0" w:color="000000"/>
              <w:right w:val="single" w:sz="4" w:space="0" w:color="000000"/>
            </w:tcBorders>
            <w:textDirection w:val="btLr"/>
          </w:tcPr>
          <w:p w14:paraId="6B1C3F8A"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BGRRF</w:t>
            </w:r>
          </w:p>
        </w:tc>
        <w:tc>
          <w:tcPr>
            <w:tcW w:w="1474" w:type="dxa"/>
            <w:tcBorders>
              <w:top w:val="single" w:sz="4" w:space="0" w:color="000000"/>
              <w:left w:val="single" w:sz="4" w:space="0" w:color="000000"/>
              <w:bottom w:val="single" w:sz="4" w:space="0" w:color="000000"/>
              <w:right w:val="single" w:sz="4" w:space="0" w:color="000000"/>
            </w:tcBorders>
            <w:textDirection w:val="btLr"/>
          </w:tcPr>
          <w:p w14:paraId="35BE7E87"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Caritas Gulu</w:t>
            </w:r>
          </w:p>
        </w:tc>
        <w:tc>
          <w:tcPr>
            <w:tcW w:w="2268" w:type="dxa"/>
            <w:tcBorders>
              <w:top w:val="single" w:sz="4" w:space="0" w:color="000000"/>
              <w:left w:val="single" w:sz="4" w:space="0" w:color="000000"/>
              <w:bottom w:val="single" w:sz="4" w:space="0" w:color="000000"/>
              <w:right w:val="single" w:sz="4" w:space="0" w:color="000000"/>
            </w:tcBorders>
            <w:textDirection w:val="btLr"/>
          </w:tcPr>
          <w:p w14:paraId="6808E25F"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DMI</w:t>
            </w:r>
          </w:p>
        </w:tc>
        <w:tc>
          <w:tcPr>
            <w:tcW w:w="2098" w:type="dxa"/>
            <w:tcBorders>
              <w:top w:val="single" w:sz="4" w:space="0" w:color="000000"/>
              <w:left w:val="single" w:sz="4" w:space="0" w:color="000000"/>
              <w:bottom w:val="single" w:sz="4" w:space="0" w:color="000000"/>
              <w:right w:val="single" w:sz="4" w:space="0" w:color="000000"/>
            </w:tcBorders>
            <w:textDirection w:val="btLr"/>
          </w:tcPr>
          <w:p w14:paraId="37E154D7" w14:textId="77777777" w:rsidR="00C91EA7" w:rsidRPr="00451737" w:rsidRDefault="00C91EA7"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Learning Opportunity</w:t>
            </w:r>
          </w:p>
        </w:tc>
      </w:tr>
    </w:tbl>
    <w:p w14:paraId="07C2A0C3" w14:textId="77777777" w:rsidR="00C9075A" w:rsidRDefault="00C9075A" w:rsidP="00E45C22">
      <w:pPr>
        <w:jc w:val="left"/>
      </w:pPr>
    </w:p>
    <w:tbl>
      <w:tblPr>
        <w:tblpPr w:leftFromText="141" w:rightFromText="141" w:vertAnchor="text" w:horzAnchor="margin" w:tblpY="205"/>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2"/>
        <w:gridCol w:w="1304"/>
        <w:gridCol w:w="1871"/>
        <w:gridCol w:w="1531"/>
        <w:gridCol w:w="1361"/>
        <w:gridCol w:w="2721"/>
      </w:tblGrid>
      <w:tr w:rsidR="00E73038" w:rsidRPr="005D1E6A" w14:paraId="711425BA" w14:textId="77777777" w:rsidTr="00451737">
        <w:trPr>
          <w:cantSplit/>
          <w:trHeight w:val="1919"/>
        </w:trPr>
        <w:tc>
          <w:tcPr>
            <w:tcW w:w="1172" w:type="dxa"/>
            <w:textDirection w:val="btLr"/>
          </w:tcPr>
          <w:p w14:paraId="06458C1A" w14:textId="1A0E74FA"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lastRenderedPageBreak/>
              <w:t>Education</w:t>
            </w:r>
          </w:p>
        </w:tc>
        <w:tc>
          <w:tcPr>
            <w:tcW w:w="1304" w:type="dxa"/>
            <w:textDirection w:val="btLr"/>
          </w:tcPr>
          <w:p w14:paraId="351C644A"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School of Nursing and Midwifery</w:t>
            </w:r>
          </w:p>
          <w:p w14:paraId="1D40301E"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Degree courses in Nursing and Midwifery</w:t>
            </w:r>
          </w:p>
        </w:tc>
        <w:tc>
          <w:tcPr>
            <w:tcW w:w="1871" w:type="dxa"/>
            <w:textDirection w:val="btLr"/>
          </w:tcPr>
          <w:p w14:paraId="4282C272"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Primary and secondary schools in Agok</w:t>
            </w:r>
          </w:p>
        </w:tc>
        <w:tc>
          <w:tcPr>
            <w:tcW w:w="1531" w:type="dxa"/>
            <w:textDirection w:val="btLr"/>
          </w:tcPr>
          <w:p w14:paraId="2D6A5732"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Considerable experience with vocational training (in combination with VSLAs), less with schools. Sees need for more secondary and adult education</w:t>
            </w:r>
          </w:p>
        </w:tc>
        <w:tc>
          <w:tcPr>
            <w:tcW w:w="1361" w:type="dxa"/>
            <w:textDirection w:val="btLr"/>
          </w:tcPr>
          <w:p w14:paraId="639FF373"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Expands vocational training beyond masonry and beautification.</w:t>
            </w:r>
          </w:p>
          <w:p w14:paraId="0A4B7E43"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Expands schools further. </w:t>
            </w:r>
          </w:p>
          <w:p w14:paraId="0D379102"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Plan secondary and/or adult education</w:t>
            </w:r>
          </w:p>
        </w:tc>
        <w:tc>
          <w:tcPr>
            <w:tcW w:w="2721" w:type="dxa"/>
            <w:textDirection w:val="btLr"/>
          </w:tcPr>
          <w:p w14:paraId="27C2A3D7" w14:textId="3B573031"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Compare vocational training activities with each other; Caritas Gulu has </w:t>
            </w:r>
            <w:r w:rsidR="001B2542">
              <w:rPr>
                <w:rFonts w:ascii="Arial" w:eastAsia="Arial" w:hAnsi="Arial" w:cs="Arial"/>
                <w:color w:val="000000"/>
                <w:sz w:val="15"/>
                <w:szCs w:val="15"/>
              </w:rPr>
              <w:t xml:space="preserve">the </w:t>
            </w:r>
            <w:r w:rsidRPr="00451737">
              <w:rPr>
                <w:rFonts w:ascii="Arial" w:eastAsia="Arial" w:hAnsi="Arial" w:cs="Arial"/>
                <w:color w:val="000000"/>
                <w:sz w:val="15"/>
                <w:szCs w:val="15"/>
              </w:rPr>
              <w:t>most experience in this area. MHA has important experience in nursing and midwifery education, BGRRF and DMI have more experience with primary education. BGRRF also with secondary education.</w:t>
            </w:r>
          </w:p>
        </w:tc>
      </w:tr>
      <w:tr w:rsidR="00E73038" w:rsidRPr="005D1E6A" w14:paraId="4F555D66" w14:textId="77777777" w:rsidTr="00451737">
        <w:trPr>
          <w:cantSplit/>
          <w:trHeight w:val="1919"/>
        </w:trPr>
        <w:tc>
          <w:tcPr>
            <w:tcW w:w="1172" w:type="dxa"/>
            <w:textDirection w:val="btLr"/>
          </w:tcPr>
          <w:p w14:paraId="2CF83A5F" w14:textId="77777777"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NFI and cash-based assistance</w:t>
            </w:r>
          </w:p>
        </w:tc>
        <w:tc>
          <w:tcPr>
            <w:tcW w:w="1304" w:type="dxa"/>
            <w:textDirection w:val="btLr"/>
          </w:tcPr>
          <w:p w14:paraId="49E41445"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Could introduce soap production, NFIs and cash-based assistance</w:t>
            </w:r>
          </w:p>
        </w:tc>
        <w:tc>
          <w:tcPr>
            <w:tcW w:w="1871" w:type="dxa"/>
            <w:textDirection w:val="btLr"/>
          </w:tcPr>
          <w:p w14:paraId="4DEA7907"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Could introduce soap production, NFIs and cash-based assistance</w:t>
            </w:r>
          </w:p>
        </w:tc>
        <w:tc>
          <w:tcPr>
            <w:tcW w:w="1531" w:type="dxa"/>
            <w:textDirection w:val="btLr"/>
          </w:tcPr>
          <w:p w14:paraId="3731D2D7"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Distributes soap and other NFIs; also has experience with cash-based assistance</w:t>
            </w:r>
          </w:p>
        </w:tc>
        <w:tc>
          <w:tcPr>
            <w:tcW w:w="1361" w:type="dxa"/>
            <w:textDirection w:val="btLr"/>
          </w:tcPr>
          <w:p w14:paraId="0D725F05"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Education on different forms of soap production very popular. Limited experience with other NFIs. No experience with cash-based assistance</w:t>
            </w:r>
          </w:p>
        </w:tc>
        <w:tc>
          <w:tcPr>
            <w:tcW w:w="2721" w:type="dxa"/>
            <w:textDirection w:val="btLr"/>
          </w:tcPr>
          <w:p w14:paraId="77B3FF48"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MHA, BGRRF, and Caritas Gulu can introduce local soap production. Compare need for and work on NFIs. Cash-based assistance could become a new service-delivery modality.</w:t>
            </w:r>
          </w:p>
        </w:tc>
      </w:tr>
      <w:tr w:rsidR="00E73038" w:rsidRPr="005D1E6A" w14:paraId="329004EF" w14:textId="77777777" w:rsidTr="00451737">
        <w:trPr>
          <w:cantSplit/>
          <w:trHeight w:val="1919"/>
        </w:trPr>
        <w:tc>
          <w:tcPr>
            <w:tcW w:w="1172" w:type="dxa"/>
            <w:textDirection w:val="btLr"/>
          </w:tcPr>
          <w:p w14:paraId="18ECEFCB" w14:textId="77777777"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 xml:space="preserve">Safety and security </w:t>
            </w:r>
          </w:p>
          <w:p w14:paraId="54B7FB23"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(also with effects on deforestation and health)</w:t>
            </w:r>
          </w:p>
        </w:tc>
        <w:tc>
          <w:tcPr>
            <w:tcW w:w="1304" w:type="dxa"/>
            <w:textDirection w:val="btLr"/>
          </w:tcPr>
          <w:p w14:paraId="312A56FE"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Has no experience with energy-saving stoves and/or explaining how to make (and protect from rain) energy- saving mud stoves</w:t>
            </w:r>
          </w:p>
        </w:tc>
        <w:tc>
          <w:tcPr>
            <w:tcW w:w="1871" w:type="dxa"/>
            <w:textDirection w:val="btLr"/>
          </w:tcPr>
          <w:p w14:paraId="4058099E"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Has no experience with energy-saving stoves and/or explaining how to make (and protect from rain) energy- saving mud stoves</w:t>
            </w:r>
          </w:p>
          <w:p w14:paraId="0C75C6D9"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Severe problems with raids by Misseriya and Nuer</w:t>
            </w:r>
          </w:p>
        </w:tc>
        <w:tc>
          <w:tcPr>
            <w:tcW w:w="1531" w:type="dxa"/>
            <w:textDirection w:val="btLr"/>
          </w:tcPr>
          <w:p w14:paraId="1D5A1B25"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Has experience with different types of energy-saving stoves </w:t>
            </w:r>
          </w:p>
        </w:tc>
        <w:tc>
          <w:tcPr>
            <w:tcW w:w="1361" w:type="dxa"/>
            <w:textDirection w:val="btLr"/>
          </w:tcPr>
          <w:p w14:paraId="24D029A5"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Has no experience with energy-saving stoves and/or explaining how to make (and protect from rain) energy- saving mud stoves</w:t>
            </w:r>
          </w:p>
        </w:tc>
        <w:tc>
          <w:tcPr>
            <w:tcW w:w="2721" w:type="dxa"/>
            <w:textDirection w:val="btLr"/>
          </w:tcPr>
          <w:p w14:paraId="60DA5231"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 xml:space="preserve">Learn more about best practices with different types of energy-saving stoves, so that women and children need to fetch less firewood </w:t>
            </w:r>
          </w:p>
        </w:tc>
      </w:tr>
      <w:tr w:rsidR="00E73038" w:rsidRPr="005D1E6A" w14:paraId="613FDD17" w14:textId="77777777" w:rsidTr="00451737">
        <w:trPr>
          <w:cantSplit/>
          <w:trHeight w:val="1919"/>
        </w:trPr>
        <w:tc>
          <w:tcPr>
            <w:tcW w:w="1172" w:type="dxa"/>
            <w:textDirection w:val="btLr"/>
          </w:tcPr>
          <w:p w14:paraId="5A1A0436" w14:textId="77777777"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Climate change</w:t>
            </w:r>
          </w:p>
        </w:tc>
        <w:tc>
          <w:tcPr>
            <w:tcW w:w="1304" w:type="dxa"/>
            <w:textDirection w:val="btLr"/>
          </w:tcPr>
          <w:p w14:paraId="33207F15"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Wants to do more on climate change adaptation</w:t>
            </w:r>
          </w:p>
        </w:tc>
        <w:tc>
          <w:tcPr>
            <w:tcW w:w="1871" w:type="dxa"/>
            <w:textDirection w:val="btLr"/>
          </w:tcPr>
          <w:p w14:paraId="00B81EF3"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Wants to do more on climate change adaptation</w:t>
            </w:r>
          </w:p>
        </w:tc>
        <w:tc>
          <w:tcPr>
            <w:tcW w:w="1531" w:type="dxa"/>
            <w:textDirection w:val="btLr"/>
          </w:tcPr>
          <w:p w14:paraId="32880D58" w14:textId="338C0185"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Would like to do more on reforestation and climate change adaptation, e.g., in agriculture</w:t>
            </w:r>
            <w:r w:rsidR="00BA6D52" w:rsidRPr="00451737">
              <w:rPr>
                <w:rFonts w:ascii="Arial" w:eastAsia="Arial" w:hAnsi="Arial" w:cs="Arial"/>
                <w:color w:val="000000"/>
                <w:sz w:val="15"/>
                <w:szCs w:val="15"/>
              </w:rPr>
              <w:t xml:space="preserve"> and in reforestation</w:t>
            </w:r>
          </w:p>
          <w:p w14:paraId="2874C43C" w14:textId="1B04A26A"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p>
        </w:tc>
        <w:tc>
          <w:tcPr>
            <w:tcW w:w="1361" w:type="dxa"/>
            <w:textDirection w:val="btLr"/>
          </w:tcPr>
          <w:p w14:paraId="2298F9EB"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Wants to do more on climate change adaptation</w:t>
            </w:r>
          </w:p>
        </w:tc>
        <w:tc>
          <w:tcPr>
            <w:tcW w:w="2721" w:type="dxa"/>
            <w:textDirection w:val="btLr"/>
          </w:tcPr>
          <w:p w14:paraId="61B86C78"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Compare new and already established methods and activities</w:t>
            </w:r>
          </w:p>
          <w:p w14:paraId="7B2633B6"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p>
          <w:p w14:paraId="039AB5DF"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Develop a reforestation approach</w:t>
            </w:r>
          </w:p>
        </w:tc>
      </w:tr>
      <w:tr w:rsidR="00E73038" w:rsidRPr="005D1E6A" w14:paraId="6BAF781E" w14:textId="77777777" w:rsidTr="00451737">
        <w:trPr>
          <w:cantSplit/>
          <w:trHeight w:val="1919"/>
        </w:trPr>
        <w:tc>
          <w:tcPr>
            <w:tcW w:w="1172" w:type="dxa"/>
            <w:textDirection w:val="btLr"/>
          </w:tcPr>
          <w:p w14:paraId="6A119438" w14:textId="77777777"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Synergies</w:t>
            </w:r>
          </w:p>
        </w:tc>
        <w:tc>
          <w:tcPr>
            <w:tcW w:w="1304" w:type="dxa"/>
            <w:textDirection w:val="btLr"/>
          </w:tcPr>
          <w:p w14:paraId="3F701284"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Synergies health, education, and food security</w:t>
            </w:r>
          </w:p>
        </w:tc>
        <w:tc>
          <w:tcPr>
            <w:tcW w:w="1871" w:type="dxa"/>
            <w:textDirection w:val="btLr"/>
          </w:tcPr>
          <w:p w14:paraId="49833A8E"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Synergies education, and food security (e.g., school feeding)</w:t>
            </w:r>
          </w:p>
        </w:tc>
        <w:tc>
          <w:tcPr>
            <w:tcW w:w="1531" w:type="dxa"/>
            <w:textDirection w:val="btLr"/>
          </w:tcPr>
          <w:p w14:paraId="4A6A22F1"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Displays important synergies, especially with VSLA</w:t>
            </w:r>
          </w:p>
        </w:tc>
        <w:tc>
          <w:tcPr>
            <w:tcW w:w="1361" w:type="dxa"/>
            <w:textDirection w:val="btLr"/>
          </w:tcPr>
          <w:p w14:paraId="64CB4AB8"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Many synergies through social organizing and combining activities</w:t>
            </w:r>
          </w:p>
        </w:tc>
        <w:tc>
          <w:tcPr>
            <w:tcW w:w="2721" w:type="dxa"/>
            <w:textDirection w:val="btLr"/>
          </w:tcPr>
          <w:p w14:paraId="65FE6682" w14:textId="77777777" w:rsidR="003D2D4D" w:rsidRPr="00451737" w:rsidRDefault="003D2D4D" w:rsidP="00E45C22">
            <w:pPr>
              <w:pBdr>
                <w:top w:val="nil"/>
                <w:left w:val="nil"/>
                <w:bottom w:val="nil"/>
                <w:right w:val="nil"/>
                <w:between w:val="nil"/>
              </w:pBdr>
              <w:ind w:left="113" w:right="113"/>
              <w:jc w:val="left"/>
              <w:rPr>
                <w:rFonts w:ascii="Arial" w:eastAsia="Arial" w:hAnsi="Arial" w:cs="Arial"/>
                <w:color w:val="000000"/>
                <w:sz w:val="15"/>
                <w:szCs w:val="15"/>
              </w:rPr>
            </w:pPr>
            <w:r w:rsidRPr="00451737">
              <w:rPr>
                <w:rFonts w:ascii="Arial" w:eastAsia="Arial" w:hAnsi="Arial" w:cs="Arial"/>
                <w:color w:val="000000"/>
                <w:sz w:val="15"/>
                <w:szCs w:val="15"/>
              </w:rPr>
              <w:t>Compare synergies among the projects</w:t>
            </w:r>
          </w:p>
        </w:tc>
      </w:tr>
      <w:tr w:rsidR="00E73038" w:rsidRPr="005D1E6A" w14:paraId="3B01BD30" w14:textId="77777777" w:rsidTr="00451737">
        <w:trPr>
          <w:cantSplit/>
          <w:trHeight w:val="1191"/>
        </w:trPr>
        <w:tc>
          <w:tcPr>
            <w:tcW w:w="1172" w:type="dxa"/>
            <w:tcBorders>
              <w:top w:val="single" w:sz="4" w:space="0" w:color="000000"/>
              <w:left w:val="single" w:sz="4" w:space="0" w:color="000000"/>
              <w:bottom w:val="single" w:sz="4" w:space="0" w:color="000000"/>
              <w:right w:val="single" w:sz="4" w:space="0" w:color="000000"/>
            </w:tcBorders>
            <w:textDirection w:val="btLr"/>
          </w:tcPr>
          <w:p w14:paraId="1EB9F88A" w14:textId="77777777" w:rsidR="003D2D4D" w:rsidRPr="00451737" w:rsidRDefault="003D2D4D" w:rsidP="005768ED">
            <w:pPr>
              <w:pBdr>
                <w:top w:val="nil"/>
                <w:left w:val="nil"/>
                <w:bottom w:val="nil"/>
                <w:right w:val="nil"/>
                <w:between w:val="nil"/>
              </w:pBdr>
              <w:ind w:left="113" w:right="113"/>
              <w:jc w:val="left"/>
              <w:rPr>
                <w:rFonts w:ascii="Arial" w:eastAsia="Arial" w:hAnsi="Arial" w:cs="Arial"/>
                <w:b/>
                <w:color w:val="000000"/>
                <w:sz w:val="15"/>
                <w:szCs w:val="15"/>
              </w:rPr>
            </w:pPr>
          </w:p>
        </w:tc>
        <w:tc>
          <w:tcPr>
            <w:tcW w:w="1304" w:type="dxa"/>
            <w:tcBorders>
              <w:top w:val="single" w:sz="4" w:space="0" w:color="000000"/>
              <w:left w:val="single" w:sz="4" w:space="0" w:color="000000"/>
              <w:bottom w:val="single" w:sz="4" w:space="0" w:color="000000"/>
              <w:right w:val="single" w:sz="4" w:space="0" w:color="000000"/>
            </w:tcBorders>
            <w:textDirection w:val="btLr"/>
          </w:tcPr>
          <w:p w14:paraId="5F807DCE" w14:textId="77777777"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MHA</w:t>
            </w:r>
          </w:p>
        </w:tc>
        <w:tc>
          <w:tcPr>
            <w:tcW w:w="1871" w:type="dxa"/>
            <w:tcBorders>
              <w:top w:val="single" w:sz="4" w:space="0" w:color="000000"/>
              <w:left w:val="single" w:sz="4" w:space="0" w:color="000000"/>
              <w:bottom w:val="single" w:sz="4" w:space="0" w:color="000000"/>
              <w:right w:val="single" w:sz="4" w:space="0" w:color="000000"/>
            </w:tcBorders>
            <w:textDirection w:val="btLr"/>
          </w:tcPr>
          <w:p w14:paraId="5F67201A" w14:textId="77777777"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BGRRF</w:t>
            </w:r>
          </w:p>
        </w:tc>
        <w:tc>
          <w:tcPr>
            <w:tcW w:w="1531" w:type="dxa"/>
            <w:tcBorders>
              <w:top w:val="single" w:sz="4" w:space="0" w:color="000000"/>
              <w:left w:val="single" w:sz="4" w:space="0" w:color="000000"/>
              <w:bottom w:val="single" w:sz="4" w:space="0" w:color="000000"/>
              <w:right w:val="single" w:sz="4" w:space="0" w:color="000000"/>
            </w:tcBorders>
            <w:textDirection w:val="btLr"/>
          </w:tcPr>
          <w:p w14:paraId="12475E3D" w14:textId="77777777"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Caritas Gulu</w:t>
            </w:r>
          </w:p>
        </w:tc>
        <w:tc>
          <w:tcPr>
            <w:tcW w:w="1361" w:type="dxa"/>
            <w:tcBorders>
              <w:top w:val="single" w:sz="4" w:space="0" w:color="000000"/>
              <w:left w:val="single" w:sz="4" w:space="0" w:color="000000"/>
              <w:bottom w:val="single" w:sz="4" w:space="0" w:color="000000"/>
              <w:right w:val="single" w:sz="4" w:space="0" w:color="000000"/>
            </w:tcBorders>
            <w:textDirection w:val="btLr"/>
          </w:tcPr>
          <w:p w14:paraId="56F70700" w14:textId="77777777"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DMI</w:t>
            </w:r>
          </w:p>
        </w:tc>
        <w:tc>
          <w:tcPr>
            <w:tcW w:w="2721" w:type="dxa"/>
            <w:tcBorders>
              <w:top w:val="single" w:sz="4" w:space="0" w:color="000000"/>
              <w:left w:val="single" w:sz="4" w:space="0" w:color="000000"/>
              <w:bottom w:val="single" w:sz="4" w:space="0" w:color="000000"/>
              <w:right w:val="single" w:sz="4" w:space="0" w:color="000000"/>
            </w:tcBorders>
            <w:textDirection w:val="btLr"/>
          </w:tcPr>
          <w:p w14:paraId="5DD477B8" w14:textId="77777777" w:rsidR="003D2D4D" w:rsidRPr="00451737" w:rsidRDefault="003D2D4D" w:rsidP="00E45C22">
            <w:pPr>
              <w:pBdr>
                <w:top w:val="nil"/>
                <w:left w:val="nil"/>
                <w:bottom w:val="nil"/>
                <w:right w:val="nil"/>
                <w:between w:val="nil"/>
              </w:pBdr>
              <w:ind w:left="113" w:right="113"/>
              <w:jc w:val="left"/>
              <w:rPr>
                <w:rFonts w:ascii="Arial" w:eastAsia="Arial" w:hAnsi="Arial" w:cs="Arial"/>
                <w:b/>
                <w:color w:val="000000"/>
                <w:sz w:val="15"/>
                <w:szCs w:val="15"/>
              </w:rPr>
            </w:pPr>
            <w:r w:rsidRPr="00451737">
              <w:rPr>
                <w:rFonts w:ascii="Arial" w:eastAsia="Arial" w:hAnsi="Arial" w:cs="Arial"/>
                <w:b/>
                <w:color w:val="000000"/>
                <w:sz w:val="15"/>
                <w:szCs w:val="15"/>
              </w:rPr>
              <w:t>Learning Opportunity</w:t>
            </w:r>
          </w:p>
        </w:tc>
      </w:tr>
    </w:tbl>
    <w:p w14:paraId="1EB9A638" w14:textId="77B4718D" w:rsidR="00E52EF0" w:rsidRDefault="00E52EF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w:t>
      </w:r>
      <w:r w:rsidR="00BB795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Comparison of </w:t>
      </w:r>
      <w:r w:rsidR="00BB70E4">
        <w:rPr>
          <w:rFonts w:ascii="Times New Roman" w:eastAsia="Times New Roman" w:hAnsi="Times New Roman" w:cs="Times New Roman"/>
          <w:color w:val="000000"/>
          <w:sz w:val="24"/>
          <w:szCs w:val="24"/>
        </w:rPr>
        <w:t xml:space="preserve">MHA, BGRRF, </w:t>
      </w:r>
      <w:r>
        <w:rPr>
          <w:rFonts w:ascii="Times New Roman" w:eastAsia="Times New Roman" w:hAnsi="Times New Roman" w:cs="Times New Roman"/>
          <w:color w:val="000000"/>
          <w:sz w:val="24"/>
          <w:szCs w:val="24"/>
        </w:rPr>
        <w:t>Caritas Gulu</w:t>
      </w:r>
      <w:r w:rsidR="00BB70E4" w:rsidRPr="00BB70E4">
        <w:rPr>
          <w:rFonts w:ascii="Times New Roman" w:eastAsia="Times New Roman" w:hAnsi="Times New Roman" w:cs="Times New Roman"/>
          <w:color w:val="000000"/>
          <w:sz w:val="24"/>
          <w:szCs w:val="24"/>
        </w:rPr>
        <w:t xml:space="preserve"> </w:t>
      </w:r>
      <w:r w:rsidR="00BB70E4">
        <w:rPr>
          <w:rFonts w:ascii="Times New Roman" w:eastAsia="Times New Roman" w:hAnsi="Times New Roman" w:cs="Times New Roman"/>
          <w:color w:val="000000"/>
          <w:sz w:val="24"/>
          <w:szCs w:val="24"/>
        </w:rPr>
        <w:t>(and DMI Juba)</w:t>
      </w:r>
    </w:p>
    <w:p w14:paraId="00405AAD" w14:textId="77777777" w:rsidR="008F4456" w:rsidRDefault="008F4456">
      <w:pPr>
        <w:pBdr>
          <w:top w:val="nil"/>
          <w:left w:val="nil"/>
          <w:bottom w:val="nil"/>
          <w:right w:val="nil"/>
          <w:between w:val="nil"/>
        </w:pBdr>
        <w:rPr>
          <w:rFonts w:ascii="Times New Roman" w:eastAsia="Times New Roman" w:hAnsi="Times New Roman" w:cs="Times New Roman"/>
          <w:color w:val="000000"/>
          <w:sz w:val="24"/>
          <w:szCs w:val="24"/>
        </w:rPr>
      </w:pPr>
    </w:p>
    <w:p w14:paraId="3FE35399" w14:textId="2B0FC051" w:rsidR="008F4456" w:rsidRPr="0018539B" w:rsidRDefault="008F445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C</w:t>
      </w:r>
      <w:r w:rsidR="00BA6D52">
        <w:rPr>
          <w:rFonts w:ascii="Times New Roman" w:eastAsia="Times New Roman" w:hAnsi="Times New Roman" w:cs="Times New Roman"/>
          <w:color w:val="000000"/>
          <w:sz w:val="24"/>
          <w:szCs w:val="24"/>
        </w:rPr>
        <w:t>aritas Germany</w:t>
      </w:r>
      <w:r>
        <w:rPr>
          <w:rFonts w:ascii="Times New Roman" w:eastAsia="Times New Roman" w:hAnsi="Times New Roman" w:cs="Times New Roman"/>
          <w:color w:val="000000"/>
          <w:sz w:val="24"/>
          <w:szCs w:val="24"/>
        </w:rPr>
        <w:t xml:space="preserve"> also works with DMI on food security and this organization has already cooperated with (some of) the other three organizations, I have included DMI in the table above to enable a better comparison. Such a comparison will be a useful component of further meetings, trainings, and learning visits, because it enables the organizations to learn from each other. During such meetings and visits, members of these organizations could work out parts of this comparative table in more detail, for example on soap production, irrigation, demonstration gardens or seed storage. It is important to note that the organizations execute more projects, but </w:t>
      </w:r>
      <w:r>
        <w:rPr>
          <w:rFonts w:ascii="Times New Roman" w:eastAsia="Times New Roman" w:hAnsi="Times New Roman" w:cs="Times New Roman"/>
          <w:color w:val="000000"/>
          <w:sz w:val="24"/>
          <w:szCs w:val="24"/>
        </w:rPr>
        <w:lastRenderedPageBreak/>
        <w:t>that this report only refers to the projects that have been studied for this and previous evaluations.</w:t>
      </w:r>
    </w:p>
    <w:p w14:paraId="42E2246D" w14:textId="2D57BB9A" w:rsidR="008F4456" w:rsidRDefault="008F44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365926A" w14:textId="6C8D643C" w:rsidR="00E52EF0" w:rsidRDefault="00F14C63" w:rsidP="00BB6D70">
      <w:pPr>
        <w:pStyle w:val="berschrift1"/>
        <w:numPr>
          <w:ilvl w:val="0"/>
          <w:numId w:val="30"/>
        </w:numPr>
        <w:rPr>
          <w:rFonts w:eastAsia="Times New Roman"/>
        </w:rPr>
      </w:pPr>
      <w:bookmarkStart w:id="49" w:name="_Toc12289975"/>
      <w:r>
        <w:rPr>
          <w:rFonts w:eastAsia="Times New Roman"/>
        </w:rPr>
        <w:lastRenderedPageBreak/>
        <w:t>STRENGT</w:t>
      </w:r>
      <w:r w:rsidR="006A7584">
        <w:rPr>
          <w:rFonts w:eastAsia="Times New Roman"/>
        </w:rPr>
        <w:t>H</w:t>
      </w:r>
      <w:r>
        <w:rPr>
          <w:rFonts w:eastAsia="Times New Roman"/>
        </w:rPr>
        <w:t>ENING THE ORGANIZATIONS</w:t>
      </w:r>
      <w:bookmarkEnd w:id="49"/>
    </w:p>
    <w:p w14:paraId="577D869D" w14:textId="77777777" w:rsidR="004435BA" w:rsidRPr="00617669" w:rsidRDefault="004435BA" w:rsidP="00DA0193"/>
    <w:p w14:paraId="1F01E9CA" w14:textId="78D357DD" w:rsidR="00B13A0F" w:rsidRPr="003D2D4D" w:rsidRDefault="00B13A0F" w:rsidP="00617669">
      <w:pPr>
        <w:pStyle w:val="berschrift2"/>
        <w:numPr>
          <w:ilvl w:val="1"/>
          <w:numId w:val="30"/>
        </w:numPr>
      </w:pPr>
      <w:bookmarkStart w:id="50" w:name="_Toc12289976"/>
      <w:r>
        <w:rPr>
          <w:lang w:val="de-DE" w:eastAsia="en-US"/>
        </w:rPr>
        <w:t>Introduction</w:t>
      </w:r>
      <w:bookmarkEnd w:id="50"/>
    </w:p>
    <w:p w14:paraId="1AAED8B5" w14:textId="1552E002" w:rsidR="00E52EF0" w:rsidRDefault="00E52EF0" w:rsidP="00704D39">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does the preceding </w:t>
      </w:r>
      <w:r w:rsidR="004A70EB">
        <w:rPr>
          <w:rFonts w:ascii="Times New Roman" w:eastAsia="Times New Roman" w:hAnsi="Times New Roman" w:cs="Times New Roman"/>
          <w:color w:val="000000"/>
          <w:sz w:val="24"/>
          <w:szCs w:val="24"/>
        </w:rPr>
        <w:t xml:space="preserve">description and </w:t>
      </w:r>
      <w:r>
        <w:rPr>
          <w:rFonts w:ascii="Times New Roman" w:eastAsia="Times New Roman" w:hAnsi="Times New Roman" w:cs="Times New Roman"/>
          <w:color w:val="000000"/>
          <w:sz w:val="24"/>
          <w:szCs w:val="24"/>
        </w:rPr>
        <w:t xml:space="preserve">analysis mean for </w:t>
      </w:r>
      <w:r w:rsidR="004A70EB">
        <w:rPr>
          <w:rFonts w:ascii="Times New Roman" w:eastAsia="Times New Roman" w:hAnsi="Times New Roman" w:cs="Times New Roman"/>
          <w:color w:val="000000"/>
          <w:sz w:val="24"/>
          <w:szCs w:val="24"/>
        </w:rPr>
        <w:t>building capacity of the three organizations</w:t>
      </w:r>
      <w:r>
        <w:rPr>
          <w:rFonts w:ascii="Times New Roman" w:eastAsia="Times New Roman" w:hAnsi="Times New Roman" w:cs="Times New Roman"/>
          <w:color w:val="000000"/>
          <w:sz w:val="24"/>
          <w:szCs w:val="24"/>
        </w:rPr>
        <w:t xml:space="preserve">? </w:t>
      </w:r>
      <w:r w:rsidR="00CE6F45">
        <w:rPr>
          <w:rFonts w:ascii="Times New Roman" w:eastAsia="Times New Roman" w:hAnsi="Times New Roman" w:cs="Times New Roman"/>
          <w:color w:val="000000"/>
          <w:sz w:val="24"/>
          <w:szCs w:val="24"/>
        </w:rPr>
        <w:t xml:space="preserve">There are four </w:t>
      </w:r>
      <w:r w:rsidR="00BB795D">
        <w:rPr>
          <w:rFonts w:ascii="Times New Roman" w:eastAsia="Times New Roman" w:hAnsi="Times New Roman" w:cs="Times New Roman"/>
          <w:color w:val="000000"/>
          <w:sz w:val="24"/>
          <w:szCs w:val="24"/>
        </w:rPr>
        <w:t xml:space="preserve">cross-cutting </w:t>
      </w:r>
      <w:r w:rsidR="00CE6F45">
        <w:rPr>
          <w:rFonts w:ascii="Times New Roman" w:eastAsia="Times New Roman" w:hAnsi="Times New Roman" w:cs="Times New Roman"/>
          <w:color w:val="000000"/>
          <w:sz w:val="24"/>
          <w:szCs w:val="24"/>
        </w:rPr>
        <w:t xml:space="preserve">themes that all </w:t>
      </w:r>
      <w:r w:rsidR="006A7584">
        <w:rPr>
          <w:rFonts w:ascii="Times New Roman" w:eastAsia="Times New Roman" w:hAnsi="Times New Roman" w:cs="Times New Roman"/>
          <w:color w:val="000000"/>
          <w:sz w:val="24"/>
          <w:szCs w:val="24"/>
        </w:rPr>
        <w:t xml:space="preserve">of the </w:t>
      </w:r>
      <w:r w:rsidR="00CE6F45">
        <w:rPr>
          <w:rFonts w:ascii="Times New Roman" w:eastAsia="Times New Roman" w:hAnsi="Times New Roman" w:cs="Times New Roman"/>
          <w:color w:val="000000"/>
          <w:sz w:val="24"/>
          <w:szCs w:val="24"/>
        </w:rPr>
        <w:t>organizations can work on, namely</w:t>
      </w:r>
      <w:r>
        <w:rPr>
          <w:rFonts w:ascii="Times New Roman" w:eastAsia="Times New Roman" w:hAnsi="Times New Roman" w:cs="Times New Roman"/>
          <w:color w:val="000000"/>
          <w:sz w:val="24"/>
          <w:szCs w:val="24"/>
        </w:rPr>
        <w:t xml:space="preserve"> </w:t>
      </w:r>
      <w:r w:rsidR="00CE6F45">
        <w:rPr>
          <w:rFonts w:ascii="Times New Roman" w:eastAsia="Times New Roman" w:hAnsi="Times New Roman" w:cs="Times New Roman"/>
          <w:color w:val="000000"/>
          <w:sz w:val="24"/>
          <w:szCs w:val="24"/>
        </w:rPr>
        <w:t xml:space="preserve">climate change and reforestation, </w:t>
      </w:r>
      <w:r w:rsidR="00DD5C33">
        <w:rPr>
          <w:rFonts w:ascii="Times New Roman" w:eastAsia="Times New Roman" w:hAnsi="Times New Roman" w:cs="Times New Roman"/>
          <w:color w:val="000000"/>
          <w:sz w:val="24"/>
          <w:szCs w:val="24"/>
        </w:rPr>
        <w:t>capacity-building</w:t>
      </w:r>
      <w:r w:rsidR="00451737">
        <w:rPr>
          <w:rFonts w:ascii="Times New Roman" w:eastAsia="Times New Roman" w:hAnsi="Times New Roman" w:cs="Times New Roman"/>
          <w:color w:val="000000"/>
          <w:sz w:val="24"/>
          <w:szCs w:val="24"/>
        </w:rPr>
        <w:t xml:space="preserve"> and sharing</w:t>
      </w:r>
      <w:r>
        <w:rPr>
          <w:rFonts w:ascii="Times New Roman" w:eastAsia="Times New Roman" w:hAnsi="Times New Roman" w:cs="Times New Roman"/>
          <w:color w:val="000000"/>
          <w:sz w:val="24"/>
          <w:szCs w:val="24"/>
        </w:rPr>
        <w:t xml:space="preserve">, contingency planning, </w:t>
      </w:r>
      <w:r w:rsidR="00CE6F45">
        <w:rPr>
          <w:rFonts w:ascii="Times New Roman" w:eastAsia="Times New Roman" w:hAnsi="Times New Roman" w:cs="Times New Roman"/>
          <w:color w:val="000000"/>
          <w:sz w:val="24"/>
          <w:szCs w:val="24"/>
        </w:rPr>
        <w:t xml:space="preserve">training, </w:t>
      </w:r>
      <w:r>
        <w:rPr>
          <w:rFonts w:ascii="Times New Roman" w:eastAsia="Times New Roman" w:hAnsi="Times New Roman" w:cs="Times New Roman"/>
          <w:color w:val="000000"/>
          <w:sz w:val="24"/>
          <w:szCs w:val="24"/>
        </w:rPr>
        <w:t>and linkages. Generally, it is important to search for the optimal combination of short-term humanitarian aid and more long-term development activities.</w:t>
      </w:r>
      <w:r w:rsidR="00BB795D">
        <w:rPr>
          <w:rFonts w:ascii="Times New Roman" w:eastAsia="Times New Roman" w:hAnsi="Times New Roman" w:cs="Times New Roman"/>
          <w:color w:val="000000"/>
          <w:sz w:val="24"/>
          <w:szCs w:val="24"/>
        </w:rPr>
        <w:t xml:space="preserve"> These cross-cutting themes are important for </w:t>
      </w:r>
      <w:r w:rsidR="00451737">
        <w:rPr>
          <w:rFonts w:ascii="Times New Roman" w:eastAsia="Times New Roman" w:hAnsi="Times New Roman" w:cs="Times New Roman"/>
          <w:color w:val="000000"/>
          <w:sz w:val="24"/>
          <w:szCs w:val="24"/>
        </w:rPr>
        <w:t xml:space="preserve">enhancing </w:t>
      </w:r>
      <w:r w:rsidR="00BB795D">
        <w:rPr>
          <w:rFonts w:ascii="Times New Roman" w:eastAsia="Times New Roman" w:hAnsi="Times New Roman" w:cs="Times New Roman"/>
          <w:color w:val="000000"/>
          <w:sz w:val="24"/>
          <w:szCs w:val="24"/>
        </w:rPr>
        <w:t>food security, but also have a broader relevance.</w:t>
      </w:r>
    </w:p>
    <w:p w14:paraId="40BC5652" w14:textId="56AB787C" w:rsidR="00E52EF0" w:rsidRDefault="00E52EF0" w:rsidP="00704D39">
      <w:pPr>
        <w:widowControl w:val="0"/>
        <w:pBdr>
          <w:top w:val="nil"/>
          <w:left w:val="nil"/>
          <w:bottom w:val="nil"/>
          <w:right w:val="nil"/>
          <w:between w:val="nil"/>
        </w:pBdr>
      </w:pPr>
    </w:p>
    <w:p w14:paraId="0B3A0923" w14:textId="03D4CC97" w:rsidR="00CC5D21" w:rsidRPr="00BF585B" w:rsidRDefault="00CC5D21" w:rsidP="00617669">
      <w:pPr>
        <w:pStyle w:val="berschrift2"/>
        <w:numPr>
          <w:ilvl w:val="1"/>
          <w:numId w:val="30"/>
        </w:numPr>
      </w:pPr>
      <w:bookmarkStart w:id="51" w:name="_Toc12289977"/>
      <w:r w:rsidRPr="00BF585B">
        <w:t>Climate Change and Reforestation</w:t>
      </w:r>
      <w:bookmarkEnd w:id="51"/>
    </w:p>
    <w:p w14:paraId="01301987" w14:textId="5BA47EE6" w:rsidR="00CC5D21"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related issues stood out that </w:t>
      </w:r>
      <w:r w:rsidR="001B27DB">
        <w:rPr>
          <w:rFonts w:ascii="Times New Roman" w:eastAsia="Times New Roman" w:hAnsi="Times New Roman" w:cs="Times New Roman"/>
          <w:sz w:val="24"/>
          <w:szCs w:val="24"/>
        </w:rPr>
        <w:t>the three organization</w:t>
      </w:r>
      <w:r w:rsidR="006A7584">
        <w:rPr>
          <w:rFonts w:ascii="Times New Roman" w:eastAsia="Times New Roman" w:hAnsi="Times New Roman" w:cs="Times New Roman"/>
          <w:sz w:val="24"/>
          <w:szCs w:val="24"/>
        </w:rPr>
        <w:t>s</w:t>
      </w:r>
      <w:r w:rsidR="001B27DB">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not working on</w:t>
      </w:r>
      <w:r w:rsidR="001B27DB">
        <w:rPr>
          <w:rFonts w:ascii="Times New Roman" w:eastAsia="Times New Roman" w:hAnsi="Times New Roman" w:cs="Times New Roman"/>
          <w:sz w:val="24"/>
          <w:szCs w:val="24"/>
        </w:rPr>
        <w:t xml:space="preserve"> at the moment</w:t>
      </w:r>
      <w:r>
        <w:rPr>
          <w:rFonts w:ascii="Times New Roman" w:eastAsia="Times New Roman" w:hAnsi="Times New Roman" w:cs="Times New Roman"/>
          <w:sz w:val="24"/>
          <w:szCs w:val="24"/>
        </w:rPr>
        <w:t xml:space="preserve">, but </w:t>
      </w:r>
      <w:r w:rsidR="00D3528B">
        <w:rPr>
          <w:rFonts w:ascii="Times New Roman" w:eastAsia="Times New Roman" w:hAnsi="Times New Roman" w:cs="Times New Roman"/>
          <w:sz w:val="24"/>
          <w:szCs w:val="24"/>
        </w:rPr>
        <w:t>influence their projects</w:t>
      </w:r>
      <w:r w:rsidR="004A70E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will </w:t>
      </w:r>
      <w:r w:rsidR="001B27DB">
        <w:rPr>
          <w:rFonts w:ascii="Times New Roman" w:eastAsia="Times New Roman" w:hAnsi="Times New Roman" w:cs="Times New Roman"/>
          <w:sz w:val="24"/>
          <w:szCs w:val="24"/>
        </w:rPr>
        <w:t>require more attention</w:t>
      </w:r>
      <w:r>
        <w:rPr>
          <w:rFonts w:ascii="Times New Roman" w:eastAsia="Times New Roman" w:hAnsi="Times New Roman" w:cs="Times New Roman"/>
          <w:sz w:val="24"/>
          <w:szCs w:val="24"/>
        </w:rPr>
        <w:t xml:space="preserve"> in the future: </w:t>
      </w:r>
      <w:r>
        <w:rPr>
          <w:rFonts w:ascii="Times New Roman" w:eastAsia="Times New Roman" w:hAnsi="Times New Roman" w:cs="Times New Roman"/>
          <w:i/>
          <w:sz w:val="24"/>
          <w:szCs w:val="24"/>
        </w:rPr>
        <w:t>climate change adaptation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deforestation/tree</w:t>
      </w:r>
      <w:r w:rsidR="004F52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planting</w:t>
      </w:r>
      <w:r>
        <w:rPr>
          <w:rFonts w:ascii="Times New Roman" w:eastAsia="Times New Roman" w:hAnsi="Times New Roman" w:cs="Times New Roman"/>
          <w:sz w:val="24"/>
          <w:szCs w:val="24"/>
        </w:rPr>
        <w:t xml:space="preserve">. </w:t>
      </w:r>
      <w:r w:rsidR="00CC5D21">
        <w:rPr>
          <w:rFonts w:ascii="Times New Roman" w:eastAsia="Times New Roman" w:hAnsi="Times New Roman" w:cs="Times New Roman"/>
          <w:sz w:val="24"/>
          <w:szCs w:val="24"/>
        </w:rPr>
        <w:t>This study is not a climate survey, but respondent</w:t>
      </w:r>
      <w:r w:rsidR="006A7584">
        <w:rPr>
          <w:rFonts w:ascii="Times New Roman" w:eastAsia="Times New Roman" w:hAnsi="Times New Roman" w:cs="Times New Roman"/>
          <w:sz w:val="24"/>
          <w:szCs w:val="24"/>
        </w:rPr>
        <w:t>s</w:t>
      </w:r>
      <w:r w:rsidR="00CC5D21">
        <w:rPr>
          <w:rFonts w:ascii="Times New Roman" w:eastAsia="Times New Roman" w:hAnsi="Times New Roman" w:cs="Times New Roman"/>
          <w:sz w:val="24"/>
          <w:szCs w:val="24"/>
        </w:rPr>
        <w:t xml:space="preserve"> mentioned many points that may indicate climate change:</w:t>
      </w:r>
    </w:p>
    <w:p w14:paraId="2BDB2C52" w14:textId="77777777" w:rsidR="00227F15" w:rsidRDefault="00227F15" w:rsidP="00704D39">
      <w:pPr>
        <w:rPr>
          <w:rFonts w:ascii="Times New Roman" w:eastAsia="Times New Roman" w:hAnsi="Times New Roman" w:cs="Times New Roman"/>
          <w:sz w:val="24"/>
          <w:szCs w:val="24"/>
        </w:rPr>
      </w:pPr>
    </w:p>
    <w:p w14:paraId="5BEA681E" w14:textId="23687E5C" w:rsidR="00CC5D21" w:rsidRDefault="00CC5D21" w:rsidP="00BF585B">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Irregular and </w:t>
      </w:r>
      <w:r w:rsidRPr="00BF585B">
        <w:rPr>
          <w:rFonts w:ascii="Times New Roman" w:eastAsia="Times New Roman" w:hAnsi="Times New Roman" w:cs="Times New Roman"/>
          <w:sz w:val="24"/>
          <w:szCs w:val="24"/>
        </w:rPr>
        <w:t>late rains and intense heat (above 40°C)</w:t>
      </w:r>
      <w:r w:rsidR="00BB28CE">
        <w:rPr>
          <w:rFonts w:ascii="Times New Roman" w:eastAsia="Times New Roman" w:hAnsi="Times New Roman" w:cs="Times New Roman"/>
          <w:sz w:val="24"/>
          <w:szCs w:val="24"/>
        </w:rPr>
        <w:t>, but also uncommon heavy rains</w:t>
      </w:r>
      <w:r w:rsidR="00546687">
        <w:rPr>
          <w:rFonts w:ascii="Times New Roman" w:eastAsia="Times New Roman" w:hAnsi="Times New Roman" w:cs="Times New Roman"/>
          <w:sz w:val="24"/>
          <w:szCs w:val="24"/>
        </w:rPr>
        <w:t xml:space="preserve">. It seems like the rainy season is </w:t>
      </w:r>
      <w:r w:rsidR="00BB795D">
        <w:rPr>
          <w:rFonts w:ascii="Times New Roman" w:eastAsia="Times New Roman" w:hAnsi="Times New Roman" w:cs="Times New Roman"/>
          <w:sz w:val="24"/>
          <w:szCs w:val="24"/>
        </w:rPr>
        <w:t xml:space="preserve">starting later and </w:t>
      </w:r>
      <w:r w:rsidR="00546687">
        <w:rPr>
          <w:rFonts w:ascii="Times New Roman" w:eastAsia="Times New Roman" w:hAnsi="Times New Roman" w:cs="Times New Roman"/>
          <w:sz w:val="24"/>
          <w:szCs w:val="24"/>
        </w:rPr>
        <w:t>getting shorter</w:t>
      </w:r>
      <w:r>
        <w:rPr>
          <w:rFonts w:ascii="Times New Roman" w:eastAsia="Times New Roman" w:hAnsi="Times New Roman" w:cs="Times New Roman"/>
          <w:sz w:val="24"/>
          <w:szCs w:val="24"/>
        </w:rPr>
        <w:t>;</w:t>
      </w:r>
    </w:p>
    <w:p w14:paraId="647C9B18" w14:textId="3B124881" w:rsidR="00BB795D" w:rsidRDefault="00BB795D" w:rsidP="00BF585B">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dry winds from the Sahara, less </w:t>
      </w:r>
      <w:r w:rsidR="00451737">
        <w:rPr>
          <w:rFonts w:ascii="Times New Roman" w:eastAsia="Times New Roman" w:hAnsi="Times New Roman" w:cs="Times New Roman"/>
          <w:sz w:val="24"/>
          <w:szCs w:val="24"/>
        </w:rPr>
        <w:t xml:space="preserve">humid ones </w:t>
      </w:r>
      <w:r>
        <w:rPr>
          <w:rFonts w:ascii="Times New Roman" w:eastAsia="Times New Roman" w:hAnsi="Times New Roman" w:cs="Times New Roman"/>
          <w:sz w:val="24"/>
          <w:szCs w:val="24"/>
        </w:rPr>
        <w:t>from the Indian Ocean;</w:t>
      </w:r>
    </w:p>
    <w:p w14:paraId="7518D1EA" w14:textId="38880368" w:rsidR="00546687" w:rsidRDefault="00546687" w:rsidP="00BF585B">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Later harvests due to later rains mean</w:t>
      </w:r>
      <w:r w:rsidR="006A758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less optimal use of second planting season;</w:t>
      </w:r>
    </w:p>
    <w:p w14:paraId="07E3F724" w14:textId="3C042F74" w:rsidR="00CC5D21" w:rsidRDefault="008F4456" w:rsidP="00BF585B">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Army </w:t>
      </w:r>
      <w:r w:rsidR="00CC5D21">
        <w:rPr>
          <w:rFonts w:ascii="Times New Roman" w:eastAsia="Times New Roman" w:hAnsi="Times New Roman" w:cs="Times New Roman"/>
          <w:sz w:val="24"/>
          <w:szCs w:val="24"/>
        </w:rPr>
        <w:t>worms that are not washed away by the rain and reduce the harvest;</w:t>
      </w:r>
    </w:p>
    <w:p w14:paraId="458CC1B3" w14:textId="3FC993A5" w:rsidR="00CC5D21" w:rsidRDefault="00CC5D21" w:rsidP="00BF585B">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Wells running dry;</w:t>
      </w:r>
    </w:p>
    <w:p w14:paraId="333203A0" w14:textId="33AE4A26" w:rsidR="00BF585B" w:rsidRDefault="00BF585B" w:rsidP="00BF585B">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Crops that are less productive</w:t>
      </w:r>
      <w:r w:rsidR="00BB28CE">
        <w:rPr>
          <w:rFonts w:ascii="Times New Roman" w:eastAsia="Times New Roman" w:hAnsi="Times New Roman" w:cs="Times New Roman"/>
          <w:sz w:val="24"/>
          <w:szCs w:val="24"/>
        </w:rPr>
        <w:t xml:space="preserve"> (“They are </w:t>
      </w:r>
      <w:r w:rsidR="005E636D">
        <w:rPr>
          <w:rFonts w:ascii="Times New Roman" w:eastAsia="Times New Roman" w:hAnsi="Times New Roman" w:cs="Times New Roman"/>
          <w:sz w:val="24"/>
          <w:szCs w:val="24"/>
        </w:rPr>
        <w:t>withering</w:t>
      </w:r>
      <w:r w:rsidR="00BB28CE">
        <w:rPr>
          <w:rFonts w:ascii="Times New Roman" w:eastAsia="Times New Roman" w:hAnsi="Times New Roman" w:cs="Times New Roman"/>
          <w:sz w:val="24"/>
          <w:szCs w:val="24"/>
        </w:rPr>
        <w:t xml:space="preserve"> away”)</w:t>
      </w:r>
      <w:r>
        <w:rPr>
          <w:rFonts w:ascii="Times New Roman" w:eastAsia="Times New Roman" w:hAnsi="Times New Roman" w:cs="Times New Roman"/>
          <w:sz w:val="24"/>
          <w:szCs w:val="24"/>
        </w:rPr>
        <w:t>;</w:t>
      </w:r>
    </w:p>
    <w:p w14:paraId="176C2819" w14:textId="1FD66EC0" w:rsidR="00CC5D21" w:rsidRDefault="00BF585B" w:rsidP="00BF585B">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Armed r</w:t>
      </w:r>
      <w:r w:rsidR="00CC5D21">
        <w:rPr>
          <w:rFonts w:ascii="Times New Roman" w:eastAsia="Times New Roman" w:hAnsi="Times New Roman" w:cs="Times New Roman"/>
          <w:sz w:val="24"/>
          <w:szCs w:val="24"/>
        </w:rPr>
        <w:t xml:space="preserve">aids </w:t>
      </w:r>
      <w:r w:rsidR="00CC3AD9">
        <w:rPr>
          <w:rFonts w:ascii="Times New Roman" w:eastAsia="Times New Roman" w:hAnsi="Times New Roman" w:cs="Times New Roman"/>
          <w:sz w:val="24"/>
          <w:szCs w:val="24"/>
        </w:rPr>
        <w:t xml:space="preserve">in the ASAA </w:t>
      </w:r>
      <w:r w:rsidR="00F10782">
        <w:rPr>
          <w:rFonts w:ascii="Times New Roman" w:eastAsia="Times New Roman" w:hAnsi="Times New Roman" w:cs="Times New Roman"/>
          <w:sz w:val="24"/>
          <w:szCs w:val="24"/>
        </w:rPr>
        <w:t xml:space="preserve">now </w:t>
      </w:r>
      <w:r w:rsidR="00546687">
        <w:rPr>
          <w:rFonts w:ascii="Times New Roman" w:eastAsia="Times New Roman" w:hAnsi="Times New Roman" w:cs="Times New Roman"/>
          <w:sz w:val="24"/>
          <w:szCs w:val="24"/>
        </w:rPr>
        <w:t xml:space="preserve">occur </w:t>
      </w:r>
      <w:r>
        <w:rPr>
          <w:rFonts w:ascii="Times New Roman" w:eastAsia="Times New Roman" w:hAnsi="Times New Roman" w:cs="Times New Roman"/>
          <w:sz w:val="24"/>
          <w:szCs w:val="24"/>
        </w:rPr>
        <w:t>over a longer period of time, because they normally cease during the rainy season;</w:t>
      </w:r>
    </w:p>
    <w:p w14:paraId="025C323F" w14:textId="67686946" w:rsidR="00BF585B" w:rsidRDefault="00BF585B" w:rsidP="00BF585B">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Rivers at a very low level and river vegetation </w:t>
      </w:r>
      <w:r w:rsidR="00BB28CE">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disappearing;</w:t>
      </w:r>
    </w:p>
    <w:p w14:paraId="53C2CC96" w14:textId="103CC9EA" w:rsidR="00BF585B" w:rsidRDefault="00E7412A" w:rsidP="00BF585B">
      <w:pPr>
        <w:pStyle w:val="Listenabsatz"/>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Some c</w:t>
      </w:r>
      <w:r w:rsidR="00BF585B">
        <w:rPr>
          <w:rFonts w:ascii="Times New Roman" w:eastAsia="Times New Roman" w:hAnsi="Times New Roman" w:cs="Times New Roman"/>
          <w:sz w:val="24"/>
          <w:szCs w:val="24"/>
        </w:rPr>
        <w:t>oping mechanisms, such as hunting crocodiles or hippos, are not possible anymore</w:t>
      </w:r>
      <w:r w:rsidR="00546687">
        <w:rPr>
          <w:rFonts w:ascii="Times New Roman" w:eastAsia="Times New Roman" w:hAnsi="Times New Roman" w:cs="Times New Roman"/>
          <w:sz w:val="24"/>
          <w:szCs w:val="24"/>
        </w:rPr>
        <w:t>.</w:t>
      </w:r>
    </w:p>
    <w:p w14:paraId="3C027B00" w14:textId="77777777" w:rsidR="00227F15" w:rsidRPr="00617669" w:rsidRDefault="00227F15" w:rsidP="00617669">
      <w:pPr>
        <w:rPr>
          <w:rFonts w:ascii="Times New Roman" w:eastAsia="Times New Roman" w:hAnsi="Times New Roman" w:cs="Times New Roman"/>
          <w:sz w:val="24"/>
          <w:szCs w:val="24"/>
        </w:rPr>
      </w:pPr>
    </w:p>
    <w:p w14:paraId="0B16EF04" w14:textId="04F56C56" w:rsidR="00EE4156"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Deforestation intensifies the negative effects of </w:t>
      </w:r>
      <w:r>
        <w:rPr>
          <w:rFonts w:ascii="Times New Roman" w:eastAsia="Times New Roman" w:hAnsi="Times New Roman" w:cs="Times New Roman"/>
          <w:i/>
          <w:sz w:val="24"/>
          <w:szCs w:val="24"/>
        </w:rPr>
        <w:t>climate change</w:t>
      </w:r>
      <w:r>
        <w:rPr>
          <w:rFonts w:ascii="Times New Roman" w:eastAsia="Times New Roman" w:hAnsi="Times New Roman" w:cs="Times New Roman"/>
          <w:sz w:val="24"/>
          <w:szCs w:val="24"/>
        </w:rPr>
        <w:t xml:space="preserve">, in particular droughts, and is also a manifestation of the </w:t>
      </w:r>
      <w:r>
        <w:rPr>
          <w:rFonts w:ascii="Times New Roman" w:eastAsia="Times New Roman" w:hAnsi="Times New Roman" w:cs="Times New Roman"/>
          <w:i/>
          <w:sz w:val="24"/>
          <w:szCs w:val="24"/>
        </w:rPr>
        <w:t>general lack of resources</w:t>
      </w:r>
      <w:r>
        <w:rPr>
          <w:rFonts w:ascii="Times New Roman" w:eastAsia="Times New Roman" w:hAnsi="Times New Roman" w:cs="Times New Roman"/>
          <w:sz w:val="24"/>
          <w:szCs w:val="24"/>
        </w:rPr>
        <w:t xml:space="preserve"> that can contribute to local conflicts. </w:t>
      </w:r>
      <w:r w:rsidR="00BF585B">
        <w:rPr>
          <w:rFonts w:ascii="Times New Roman" w:eastAsia="Times New Roman" w:hAnsi="Times New Roman" w:cs="Times New Roman"/>
          <w:sz w:val="24"/>
          <w:szCs w:val="24"/>
        </w:rPr>
        <w:t xml:space="preserve">These two issues lead to greater vulnerability of the population and </w:t>
      </w:r>
      <w:r w:rsidR="006A7584">
        <w:rPr>
          <w:rFonts w:ascii="Times New Roman" w:eastAsia="Times New Roman" w:hAnsi="Times New Roman" w:cs="Times New Roman"/>
          <w:sz w:val="24"/>
          <w:szCs w:val="24"/>
        </w:rPr>
        <w:t xml:space="preserve">could </w:t>
      </w:r>
      <w:r w:rsidR="00BF585B">
        <w:rPr>
          <w:rFonts w:ascii="Times New Roman" w:eastAsia="Times New Roman" w:hAnsi="Times New Roman" w:cs="Times New Roman"/>
          <w:sz w:val="24"/>
          <w:szCs w:val="24"/>
        </w:rPr>
        <w:t>reduce, or even wipe out, the gains of the three projects.</w:t>
      </w:r>
    </w:p>
    <w:p w14:paraId="4332EFA4" w14:textId="77777777" w:rsidR="00BA6D52" w:rsidRDefault="00BA6D52" w:rsidP="00DA1BFF">
      <w:pPr>
        <w:rPr>
          <w:rFonts w:ascii="Times New Roman" w:eastAsia="Times New Roman" w:hAnsi="Times New Roman" w:cs="Times New Roman"/>
          <w:sz w:val="24"/>
          <w:szCs w:val="24"/>
        </w:rPr>
      </w:pPr>
    </w:p>
    <w:p w14:paraId="5F9C7484" w14:textId="1F511B1B" w:rsidR="00DA1BFF" w:rsidRDefault="00BB28CE" w:rsidP="00DA1B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 change will deeply influence farming over the next </w:t>
      </w:r>
      <w:r w:rsidR="00E45C22">
        <w:rPr>
          <w:rFonts w:ascii="Times New Roman" w:eastAsia="Times New Roman" w:hAnsi="Times New Roman" w:cs="Times New Roman"/>
          <w:sz w:val="24"/>
          <w:szCs w:val="24"/>
        </w:rPr>
        <w:t xml:space="preserve">several </w:t>
      </w:r>
      <w:r>
        <w:rPr>
          <w:rFonts w:ascii="Times New Roman" w:eastAsia="Times New Roman" w:hAnsi="Times New Roman" w:cs="Times New Roman"/>
          <w:sz w:val="24"/>
          <w:szCs w:val="24"/>
        </w:rPr>
        <w:t>decades (if not longer).</w:t>
      </w:r>
      <w:r w:rsidR="00546687">
        <w:rPr>
          <w:rFonts w:ascii="Times New Roman" w:eastAsia="Times New Roman" w:hAnsi="Times New Roman" w:cs="Times New Roman"/>
          <w:sz w:val="24"/>
          <w:szCs w:val="24"/>
        </w:rPr>
        <w:t xml:space="preserve"> </w:t>
      </w:r>
      <w:r w:rsidR="00E52EF0">
        <w:rPr>
          <w:rFonts w:ascii="Times New Roman" w:eastAsia="Times New Roman" w:hAnsi="Times New Roman" w:cs="Times New Roman"/>
          <w:sz w:val="24"/>
          <w:szCs w:val="24"/>
        </w:rPr>
        <w:t xml:space="preserve">The </w:t>
      </w:r>
      <w:r w:rsidR="00CC5D21">
        <w:rPr>
          <w:rFonts w:ascii="Times New Roman" w:eastAsia="Times New Roman" w:hAnsi="Times New Roman" w:cs="Times New Roman"/>
          <w:sz w:val="24"/>
          <w:szCs w:val="24"/>
        </w:rPr>
        <w:t xml:space="preserve">three organizations </w:t>
      </w:r>
      <w:r>
        <w:rPr>
          <w:rFonts w:ascii="Times New Roman" w:eastAsia="Times New Roman" w:hAnsi="Times New Roman" w:cs="Times New Roman"/>
          <w:sz w:val="24"/>
          <w:szCs w:val="24"/>
        </w:rPr>
        <w:t xml:space="preserve">and </w:t>
      </w:r>
      <w:r w:rsidR="00A6167F">
        <w:rPr>
          <w:rFonts w:ascii="Times New Roman" w:eastAsia="Times New Roman" w:hAnsi="Times New Roman" w:cs="Times New Roman"/>
          <w:sz w:val="24"/>
          <w:szCs w:val="24"/>
        </w:rPr>
        <w:t>Caritas Germany</w:t>
      </w:r>
      <w:r>
        <w:rPr>
          <w:rFonts w:ascii="Times New Roman" w:eastAsia="Times New Roman" w:hAnsi="Times New Roman" w:cs="Times New Roman"/>
          <w:sz w:val="24"/>
          <w:szCs w:val="24"/>
        </w:rPr>
        <w:t xml:space="preserve"> </w:t>
      </w:r>
      <w:r w:rsidR="00E52EF0">
        <w:rPr>
          <w:rFonts w:ascii="Times New Roman" w:eastAsia="Times New Roman" w:hAnsi="Times New Roman" w:cs="Times New Roman"/>
          <w:sz w:val="24"/>
          <w:szCs w:val="24"/>
        </w:rPr>
        <w:t>could set up specific programs</w:t>
      </w:r>
      <w:r w:rsidR="00CC5D21">
        <w:rPr>
          <w:rFonts w:ascii="Times New Roman" w:eastAsia="Times New Roman" w:hAnsi="Times New Roman" w:cs="Times New Roman"/>
          <w:sz w:val="24"/>
          <w:szCs w:val="24"/>
        </w:rPr>
        <w:t xml:space="preserve"> to </w:t>
      </w:r>
      <w:r w:rsidR="00DA1BFF">
        <w:rPr>
          <w:rFonts w:ascii="Times New Roman" w:eastAsia="Times New Roman" w:hAnsi="Times New Roman" w:cs="Times New Roman"/>
          <w:sz w:val="24"/>
          <w:szCs w:val="24"/>
        </w:rPr>
        <w:t xml:space="preserve">plan for </w:t>
      </w:r>
      <w:r w:rsidR="00CC5D21">
        <w:rPr>
          <w:rFonts w:ascii="Times New Roman" w:eastAsia="Times New Roman" w:hAnsi="Times New Roman" w:cs="Times New Roman"/>
          <w:sz w:val="24"/>
          <w:szCs w:val="24"/>
        </w:rPr>
        <w:t xml:space="preserve">and address </w:t>
      </w:r>
      <w:r w:rsidR="00DA1BFF">
        <w:rPr>
          <w:rFonts w:ascii="Times New Roman" w:eastAsia="Times New Roman" w:hAnsi="Times New Roman" w:cs="Times New Roman"/>
          <w:sz w:val="24"/>
          <w:szCs w:val="24"/>
        </w:rPr>
        <w:t xml:space="preserve">climate change. </w:t>
      </w:r>
    </w:p>
    <w:p w14:paraId="345F7A60" w14:textId="77777777" w:rsidR="00227F15" w:rsidRDefault="00227F15" w:rsidP="00DA1BFF">
      <w:pPr>
        <w:rPr>
          <w:rFonts w:ascii="Times New Roman" w:eastAsia="Times New Roman" w:hAnsi="Times New Roman" w:cs="Times New Roman"/>
          <w:sz w:val="24"/>
          <w:szCs w:val="24"/>
        </w:rPr>
      </w:pPr>
    </w:p>
    <w:p w14:paraId="102EC3B3" w14:textId="77777777" w:rsidR="00DA1BFF" w:rsidRDefault="00DA1BFF" w:rsidP="00DA1BFF">
      <w:pPr>
        <w:numPr>
          <w:ilvl w:val="0"/>
          <w:numId w:val="1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Develop a strategy for climate change adaptation:</w:t>
      </w:r>
    </w:p>
    <w:p w14:paraId="6D165209" w14:textId="1AAF6B66" w:rsidR="00DA1BFF" w:rsidRDefault="00DA1BFF" w:rsidP="00DA1BFF">
      <w:pPr>
        <w:numPr>
          <w:ilvl w:val="1"/>
          <w:numId w:val="1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Use motorized irrigation, for example based on diesel motors or solar panels</w:t>
      </w:r>
      <w:r w:rsidR="000A5819">
        <w:rPr>
          <w:rFonts w:ascii="Times New Roman" w:eastAsia="Times New Roman" w:hAnsi="Times New Roman" w:cs="Times New Roman"/>
          <w:i/>
          <w:color w:val="000000"/>
          <w:sz w:val="24"/>
          <w:szCs w:val="24"/>
        </w:rPr>
        <w:t>;</w:t>
      </w:r>
    </w:p>
    <w:p w14:paraId="436DAA09" w14:textId="35BA2F86" w:rsidR="00CC5D21" w:rsidRPr="00BF585B" w:rsidRDefault="00CC5D21" w:rsidP="00DA1BFF">
      <w:pPr>
        <w:numPr>
          <w:ilvl w:val="1"/>
          <w:numId w:val="11"/>
        </w:numPr>
        <w:pBdr>
          <w:top w:val="nil"/>
          <w:left w:val="nil"/>
          <w:bottom w:val="nil"/>
          <w:right w:val="nil"/>
          <w:between w:val="nil"/>
        </w:pBdr>
        <w:contextualSpacing/>
        <w:rPr>
          <w:rFonts w:ascii="Times New Roman" w:hAnsi="Times New Roman" w:cs="Times New Roman"/>
          <w:i/>
          <w:color w:val="000000"/>
          <w:sz w:val="24"/>
          <w:szCs w:val="24"/>
        </w:rPr>
      </w:pPr>
      <w:r w:rsidRPr="00BF585B">
        <w:rPr>
          <w:rFonts w:ascii="Times New Roman" w:hAnsi="Times New Roman" w:cs="Times New Roman"/>
          <w:i/>
          <w:color w:val="000000"/>
          <w:sz w:val="24"/>
          <w:szCs w:val="24"/>
        </w:rPr>
        <w:t>Introduce more drought-resistant crops</w:t>
      </w:r>
      <w:r w:rsidR="000A5819">
        <w:rPr>
          <w:rFonts w:ascii="Times New Roman" w:hAnsi="Times New Roman" w:cs="Times New Roman"/>
          <w:i/>
          <w:color w:val="000000"/>
          <w:sz w:val="24"/>
          <w:szCs w:val="24"/>
        </w:rPr>
        <w:t>;</w:t>
      </w:r>
    </w:p>
    <w:p w14:paraId="0C562353" w14:textId="1548D1FE" w:rsidR="00DA1BFF" w:rsidRDefault="00DA1BFF" w:rsidP="00DA1BFF">
      <w:pPr>
        <w:numPr>
          <w:ilvl w:val="1"/>
          <w:numId w:val="1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Implement new irrigation techniques (e.g., drip irrigation)</w:t>
      </w:r>
      <w:r w:rsidR="000A5819">
        <w:rPr>
          <w:rFonts w:ascii="Times New Roman" w:eastAsia="Times New Roman" w:hAnsi="Times New Roman" w:cs="Times New Roman"/>
          <w:i/>
          <w:color w:val="000000"/>
          <w:sz w:val="24"/>
          <w:szCs w:val="24"/>
        </w:rPr>
        <w:t>;</w:t>
      </w:r>
    </w:p>
    <w:p w14:paraId="5F95EAF6" w14:textId="6EA4A925" w:rsidR="00DA1BFF" w:rsidRPr="00F71012" w:rsidRDefault="00DA1BFF" w:rsidP="00DA1BFF">
      <w:pPr>
        <w:numPr>
          <w:ilvl w:val="1"/>
          <w:numId w:val="1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lastRenderedPageBreak/>
        <w:t>Identify drought resistant crops and techniques to deal with drought (e.g., rain harvesting)</w:t>
      </w:r>
      <w:r w:rsidR="00546687">
        <w:rPr>
          <w:rFonts w:ascii="Times New Roman" w:eastAsia="Times New Roman" w:hAnsi="Times New Roman" w:cs="Times New Roman"/>
          <w:i/>
          <w:color w:val="000000"/>
          <w:sz w:val="24"/>
          <w:szCs w:val="24"/>
        </w:rPr>
        <w:t>;</w:t>
      </w:r>
    </w:p>
    <w:p w14:paraId="3DF9E0FC" w14:textId="281AFC45" w:rsidR="00520891" w:rsidRPr="006C44B5" w:rsidRDefault="00520891" w:rsidP="00DA1BFF">
      <w:pPr>
        <w:numPr>
          <w:ilvl w:val="1"/>
          <w:numId w:val="1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 xml:space="preserve">Introduce fast-growing trees </w:t>
      </w:r>
      <w:r w:rsidR="00D106F1">
        <w:rPr>
          <w:rFonts w:ascii="Times New Roman" w:eastAsia="Times New Roman" w:hAnsi="Times New Roman" w:cs="Times New Roman"/>
          <w:i/>
          <w:color w:val="000000"/>
          <w:sz w:val="24"/>
          <w:szCs w:val="24"/>
        </w:rPr>
        <w:t xml:space="preserve">for reforestation </w:t>
      </w:r>
      <w:r>
        <w:rPr>
          <w:rFonts w:ascii="Times New Roman" w:eastAsia="Times New Roman" w:hAnsi="Times New Roman" w:cs="Times New Roman"/>
          <w:i/>
          <w:color w:val="000000"/>
          <w:sz w:val="24"/>
          <w:szCs w:val="24"/>
        </w:rPr>
        <w:t>and fruit trees</w:t>
      </w:r>
      <w:r w:rsidR="00D106F1">
        <w:rPr>
          <w:rFonts w:ascii="Times New Roman" w:eastAsia="Times New Roman" w:hAnsi="Times New Roman" w:cs="Times New Roman"/>
          <w:i/>
          <w:color w:val="000000"/>
          <w:sz w:val="24"/>
          <w:szCs w:val="24"/>
        </w:rPr>
        <w:t xml:space="preserve"> for close to home</w:t>
      </w:r>
      <w:r>
        <w:rPr>
          <w:rFonts w:ascii="Times New Roman" w:eastAsia="Times New Roman" w:hAnsi="Times New Roman" w:cs="Times New Roman"/>
          <w:i/>
          <w:color w:val="000000"/>
          <w:sz w:val="24"/>
          <w:szCs w:val="24"/>
        </w:rPr>
        <w:t>;</w:t>
      </w:r>
    </w:p>
    <w:p w14:paraId="72129880" w14:textId="0C9D88BB" w:rsidR="001A7BDC" w:rsidRPr="00317D63" w:rsidRDefault="000A5819" w:rsidP="00DA1BFF">
      <w:pPr>
        <w:numPr>
          <w:ilvl w:val="1"/>
          <w:numId w:val="1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 xml:space="preserve">Identify ways to </w:t>
      </w:r>
      <w:r w:rsidR="00546687">
        <w:rPr>
          <w:rFonts w:ascii="Times New Roman" w:eastAsia="Times New Roman" w:hAnsi="Times New Roman" w:cs="Times New Roman"/>
          <w:i/>
          <w:color w:val="000000"/>
          <w:sz w:val="24"/>
          <w:szCs w:val="24"/>
        </w:rPr>
        <w:t xml:space="preserve">have more food </w:t>
      </w:r>
      <w:r w:rsidR="001A7BDC">
        <w:rPr>
          <w:rFonts w:ascii="Times New Roman" w:eastAsia="Times New Roman" w:hAnsi="Times New Roman" w:cs="Times New Roman"/>
          <w:i/>
          <w:color w:val="000000"/>
          <w:sz w:val="24"/>
          <w:szCs w:val="24"/>
        </w:rPr>
        <w:t>during</w:t>
      </w:r>
      <w:r w:rsidR="00546687">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longer dry spells (e.g., sun-drying vegetables)</w:t>
      </w:r>
      <w:r w:rsidR="00546687">
        <w:rPr>
          <w:rFonts w:ascii="Times New Roman" w:eastAsia="Times New Roman" w:hAnsi="Times New Roman" w:cs="Times New Roman"/>
          <w:i/>
          <w:color w:val="000000"/>
          <w:sz w:val="24"/>
          <w:szCs w:val="24"/>
        </w:rPr>
        <w:t>;</w:t>
      </w:r>
    </w:p>
    <w:p w14:paraId="5C6CDB98" w14:textId="3804A117" w:rsidR="000A5819" w:rsidRDefault="001A7BDC" w:rsidP="00DA1BFF">
      <w:pPr>
        <w:numPr>
          <w:ilvl w:val="1"/>
          <w:numId w:val="1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 xml:space="preserve">Discuss the possibility of short, small emergency food </w:t>
      </w:r>
      <w:r w:rsidR="008370EF">
        <w:rPr>
          <w:rFonts w:ascii="Times New Roman" w:eastAsia="Times New Roman" w:hAnsi="Times New Roman" w:cs="Times New Roman"/>
          <w:i/>
          <w:color w:val="000000"/>
          <w:sz w:val="24"/>
          <w:szCs w:val="24"/>
        </w:rPr>
        <w:t xml:space="preserve">emergency </w:t>
      </w:r>
      <w:r>
        <w:rPr>
          <w:rFonts w:ascii="Times New Roman" w:eastAsia="Times New Roman" w:hAnsi="Times New Roman" w:cs="Times New Roman"/>
          <w:i/>
          <w:color w:val="000000"/>
          <w:sz w:val="24"/>
          <w:szCs w:val="24"/>
        </w:rPr>
        <w:t>aid</w:t>
      </w:r>
      <w:r w:rsidR="008370EF">
        <w:rPr>
          <w:rFonts w:ascii="Times New Roman" w:eastAsia="Times New Roman" w:hAnsi="Times New Roman" w:cs="Times New Roman"/>
          <w:i/>
          <w:color w:val="000000"/>
          <w:sz w:val="24"/>
          <w:szCs w:val="24"/>
        </w:rPr>
        <w:t>/relief</w:t>
      </w:r>
      <w:r>
        <w:rPr>
          <w:rFonts w:ascii="Times New Roman" w:eastAsia="Times New Roman" w:hAnsi="Times New Roman" w:cs="Times New Roman"/>
          <w:i/>
          <w:color w:val="000000"/>
          <w:sz w:val="24"/>
          <w:szCs w:val="24"/>
        </w:rPr>
        <w:t xml:space="preserve"> projects that accompany the food security projects in cases of extreme weather, such a drought and floods;</w:t>
      </w:r>
    </w:p>
    <w:p w14:paraId="1563C7F8" w14:textId="2C0DFC51" w:rsidR="00DA1BFF" w:rsidRDefault="00DA1BFF" w:rsidP="00DA1BFF">
      <w:pPr>
        <w:numPr>
          <w:ilvl w:val="1"/>
          <w:numId w:val="1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 xml:space="preserve">Identify experts who can further develop and implement this </w:t>
      </w:r>
      <w:r w:rsidR="00865FAF">
        <w:rPr>
          <w:rFonts w:ascii="Times New Roman" w:eastAsia="Times New Roman" w:hAnsi="Times New Roman" w:cs="Times New Roman"/>
          <w:i/>
          <w:color w:val="000000"/>
          <w:sz w:val="24"/>
          <w:szCs w:val="24"/>
        </w:rPr>
        <w:t xml:space="preserve">climate change adaption </w:t>
      </w:r>
      <w:r>
        <w:rPr>
          <w:rFonts w:ascii="Times New Roman" w:eastAsia="Times New Roman" w:hAnsi="Times New Roman" w:cs="Times New Roman"/>
          <w:i/>
          <w:color w:val="000000"/>
          <w:sz w:val="24"/>
          <w:szCs w:val="24"/>
        </w:rPr>
        <w:t>strategy</w:t>
      </w:r>
      <w:r w:rsidR="00546687">
        <w:rPr>
          <w:rFonts w:ascii="Times New Roman" w:eastAsia="Times New Roman" w:hAnsi="Times New Roman" w:cs="Times New Roman"/>
          <w:i/>
          <w:color w:val="000000"/>
          <w:sz w:val="24"/>
          <w:szCs w:val="24"/>
        </w:rPr>
        <w:t>.</w:t>
      </w:r>
    </w:p>
    <w:p w14:paraId="1E2EF97B" w14:textId="77777777"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p>
    <w:p w14:paraId="0B259CC8" w14:textId="2951C0B7" w:rsidR="00E52EF0" w:rsidRDefault="00A433D1" w:rsidP="00BB6D70">
      <w:pPr>
        <w:pStyle w:val="berschrift2"/>
        <w:numPr>
          <w:ilvl w:val="1"/>
          <w:numId w:val="30"/>
        </w:numPr>
        <w:rPr>
          <w:rFonts w:eastAsia="Times New Roman"/>
        </w:rPr>
      </w:pPr>
      <w:bookmarkStart w:id="52" w:name="_Toc12289978"/>
      <w:r>
        <w:rPr>
          <w:rFonts w:eastAsia="Times New Roman"/>
        </w:rPr>
        <w:t xml:space="preserve">From </w:t>
      </w:r>
      <w:r w:rsidR="00DD5C33">
        <w:rPr>
          <w:rFonts w:eastAsia="Times New Roman"/>
        </w:rPr>
        <w:t>Capacity-building</w:t>
      </w:r>
      <w:r>
        <w:rPr>
          <w:rFonts w:eastAsia="Times New Roman"/>
        </w:rPr>
        <w:t xml:space="preserve"> to Capacity Sharing</w:t>
      </w:r>
      <w:bookmarkEnd w:id="52"/>
    </w:p>
    <w:p w14:paraId="3CFC67DE" w14:textId="55326F12" w:rsidR="00E52EF0" w:rsidRDefault="00F01C6F"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MHA and BGRRF are</w:t>
      </w:r>
      <w:r w:rsidR="00E52EF0">
        <w:rPr>
          <w:rFonts w:ascii="Times New Roman" w:eastAsia="Times New Roman" w:hAnsi="Times New Roman" w:cs="Times New Roman"/>
          <w:color w:val="000000"/>
          <w:sz w:val="24"/>
          <w:szCs w:val="24"/>
        </w:rPr>
        <w:t xml:space="preserve"> growing rapidly. </w:t>
      </w:r>
      <w:r w:rsidR="006F0A76">
        <w:rPr>
          <w:rFonts w:ascii="Times New Roman" w:eastAsia="Times New Roman" w:hAnsi="Times New Roman" w:cs="Times New Roman"/>
          <w:color w:val="000000"/>
          <w:sz w:val="24"/>
          <w:szCs w:val="24"/>
        </w:rPr>
        <w:t>Caritas Gulu has also expanded over the years</w:t>
      </w:r>
      <w:r w:rsidR="00E60246">
        <w:rPr>
          <w:rFonts w:ascii="Times New Roman" w:eastAsia="Times New Roman" w:hAnsi="Times New Roman" w:cs="Times New Roman"/>
          <w:color w:val="000000"/>
          <w:sz w:val="24"/>
          <w:szCs w:val="24"/>
        </w:rPr>
        <w:t xml:space="preserve"> and the number of refugees is still increasing</w:t>
      </w:r>
      <w:r w:rsidR="006F0A76">
        <w:rPr>
          <w:rFonts w:ascii="Times New Roman" w:eastAsia="Times New Roman" w:hAnsi="Times New Roman" w:cs="Times New Roman"/>
          <w:color w:val="000000"/>
          <w:sz w:val="24"/>
          <w:szCs w:val="24"/>
        </w:rPr>
        <w:t xml:space="preserve">. </w:t>
      </w:r>
      <w:r w:rsidR="00E52EF0">
        <w:rPr>
          <w:rFonts w:ascii="Times New Roman" w:eastAsia="Times New Roman" w:hAnsi="Times New Roman" w:cs="Times New Roman"/>
          <w:color w:val="000000"/>
          <w:sz w:val="24"/>
          <w:szCs w:val="24"/>
        </w:rPr>
        <w:t>This growth should be accompanied with a professionalization</w:t>
      </w:r>
      <w:r w:rsidR="006F0A76">
        <w:rPr>
          <w:rFonts w:ascii="Times New Roman" w:eastAsia="Times New Roman" w:hAnsi="Times New Roman" w:cs="Times New Roman"/>
          <w:color w:val="000000"/>
          <w:sz w:val="24"/>
          <w:szCs w:val="24"/>
        </w:rPr>
        <w:t>/capacity-building</w:t>
      </w:r>
      <w:r w:rsidR="00E52EF0">
        <w:rPr>
          <w:rFonts w:ascii="Times New Roman" w:eastAsia="Times New Roman" w:hAnsi="Times New Roman" w:cs="Times New Roman"/>
          <w:color w:val="000000"/>
          <w:sz w:val="24"/>
          <w:szCs w:val="24"/>
        </w:rPr>
        <w:t xml:space="preserve"> process, if the organization</w:t>
      </w:r>
      <w:r>
        <w:rPr>
          <w:rFonts w:ascii="Times New Roman" w:eastAsia="Times New Roman" w:hAnsi="Times New Roman" w:cs="Times New Roman"/>
          <w:color w:val="000000"/>
          <w:sz w:val="24"/>
          <w:szCs w:val="24"/>
        </w:rPr>
        <w:t>s</w:t>
      </w:r>
      <w:r w:rsidR="00E52EF0">
        <w:rPr>
          <w:rFonts w:ascii="Times New Roman" w:eastAsia="Times New Roman" w:hAnsi="Times New Roman" w:cs="Times New Roman"/>
          <w:color w:val="000000"/>
          <w:sz w:val="24"/>
          <w:szCs w:val="24"/>
        </w:rPr>
        <w:t xml:space="preserve"> want to </w:t>
      </w:r>
      <w:r w:rsidR="00E52EF0" w:rsidRPr="00F315B1">
        <w:rPr>
          <w:rFonts w:ascii="Times New Roman" w:eastAsia="Times New Roman" w:hAnsi="Times New Roman" w:cs="Times New Roman"/>
          <w:sz w:val="24"/>
          <w:szCs w:val="24"/>
        </w:rPr>
        <w:t>maintain</w:t>
      </w:r>
      <w:r w:rsidR="00A11E19">
        <w:rPr>
          <w:rFonts w:ascii="Times New Roman" w:eastAsia="Times New Roman" w:hAnsi="Times New Roman" w:cs="Times New Roman"/>
          <w:sz w:val="24"/>
          <w:szCs w:val="24"/>
        </w:rPr>
        <w:t xml:space="preserve"> and increase</w:t>
      </w:r>
      <w:r w:rsidR="00E52EF0">
        <w:rPr>
          <w:rFonts w:ascii="Times New Roman" w:eastAsia="Times New Roman" w:hAnsi="Times New Roman" w:cs="Times New Roman"/>
          <w:color w:val="000000"/>
          <w:sz w:val="24"/>
          <w:szCs w:val="24"/>
        </w:rPr>
        <w:t xml:space="preserve"> the quality of </w:t>
      </w:r>
      <w:r>
        <w:rPr>
          <w:rFonts w:ascii="Times New Roman" w:eastAsia="Times New Roman" w:hAnsi="Times New Roman" w:cs="Times New Roman"/>
          <w:color w:val="000000"/>
          <w:sz w:val="24"/>
          <w:szCs w:val="24"/>
        </w:rPr>
        <w:t xml:space="preserve">their </w:t>
      </w:r>
      <w:r w:rsidR="00E52EF0">
        <w:rPr>
          <w:rFonts w:ascii="Times New Roman" w:eastAsia="Times New Roman" w:hAnsi="Times New Roman" w:cs="Times New Roman"/>
          <w:color w:val="000000"/>
          <w:sz w:val="24"/>
          <w:szCs w:val="24"/>
        </w:rPr>
        <w:t xml:space="preserve">work. </w:t>
      </w:r>
    </w:p>
    <w:p w14:paraId="3A2986DE" w14:textId="77777777"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p>
    <w:p w14:paraId="4FB1C00C" w14:textId="73C135B2" w:rsidR="00E52EF0" w:rsidRDefault="00441663" w:rsidP="00704D39">
      <w:p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MEAL, </w:t>
      </w:r>
      <w:r w:rsidR="00305F76" w:rsidRPr="00CB6F01">
        <w:rPr>
          <w:rFonts w:ascii="Times New Roman" w:eastAsia="Times New Roman" w:hAnsi="Times New Roman" w:cs="Times New Roman"/>
          <w:i/>
          <w:color w:val="000000"/>
          <w:sz w:val="24"/>
          <w:szCs w:val="24"/>
        </w:rPr>
        <w:t xml:space="preserve">Baseline and </w:t>
      </w:r>
      <w:r w:rsidR="00E52EF0" w:rsidRPr="001B7405">
        <w:rPr>
          <w:rFonts w:ascii="Times New Roman" w:eastAsia="Times New Roman" w:hAnsi="Times New Roman" w:cs="Times New Roman"/>
          <w:i/>
          <w:color w:val="000000"/>
          <w:sz w:val="24"/>
          <w:szCs w:val="24"/>
        </w:rPr>
        <w:t>Indicators</w:t>
      </w:r>
    </w:p>
    <w:p w14:paraId="04BC8FD7" w14:textId="47FE190A" w:rsidR="00EE4156" w:rsidRDefault="00EE4156"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of the three organizations had a baseline for its project, because the needs were obvious. Nevertheless, it is important to think about </w:t>
      </w:r>
      <w:r w:rsidR="00187A53" w:rsidRPr="0024771B">
        <w:rPr>
          <w:rFonts w:ascii="Times New Roman" w:eastAsia="Times New Roman" w:hAnsi="Times New Roman" w:cs="Times New Roman"/>
          <w:color w:val="000000"/>
          <w:sz w:val="24"/>
          <w:szCs w:val="24"/>
        </w:rPr>
        <w:t xml:space="preserve">a set of indicators </w:t>
      </w:r>
      <w:r>
        <w:rPr>
          <w:rFonts w:ascii="Times New Roman" w:eastAsia="Times New Roman" w:hAnsi="Times New Roman" w:cs="Times New Roman"/>
          <w:color w:val="000000"/>
          <w:sz w:val="24"/>
          <w:szCs w:val="24"/>
        </w:rPr>
        <w:t>that could provide a baseline for impact assessment. A few possibilities are</w:t>
      </w:r>
    </w:p>
    <w:p w14:paraId="7FDD58B6" w14:textId="1CC3128A" w:rsidR="00EE4156" w:rsidRDefault="00EE4156" w:rsidP="00704D39">
      <w:pPr>
        <w:pBdr>
          <w:top w:val="nil"/>
          <w:left w:val="nil"/>
          <w:bottom w:val="nil"/>
          <w:right w:val="nil"/>
          <w:between w:val="nil"/>
        </w:pBdr>
        <w:rPr>
          <w:rFonts w:ascii="Times New Roman" w:eastAsia="Times New Roman" w:hAnsi="Times New Roman" w:cs="Times New Roman"/>
          <w:color w:val="000000"/>
          <w:sz w:val="24"/>
          <w:szCs w:val="24"/>
        </w:rPr>
      </w:pPr>
    </w:p>
    <w:p w14:paraId="02AAEE4F" w14:textId="6D6BE246" w:rsidR="00EE4156" w:rsidRDefault="00EE4156" w:rsidP="00EE4156">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MUAC measurement of malnutrition as MHA has done;</w:t>
      </w:r>
    </w:p>
    <w:p w14:paraId="1474CC7D" w14:textId="754F2167" w:rsidR="00EE4156" w:rsidRDefault="00187A53" w:rsidP="00EE4156">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EE4156">
        <w:rPr>
          <w:rFonts w:ascii="Times New Roman" w:eastAsia="Times New Roman" w:hAnsi="Times New Roman" w:cs="Times New Roman"/>
          <w:color w:val="000000"/>
          <w:sz w:val="24"/>
          <w:szCs w:val="24"/>
        </w:rPr>
        <w:t>ncrease in ox-</w:t>
      </w:r>
      <w:r w:rsidR="005E636D">
        <w:rPr>
          <w:rFonts w:ascii="Times New Roman" w:eastAsia="Times New Roman" w:hAnsi="Times New Roman" w:cs="Times New Roman"/>
          <w:color w:val="000000"/>
          <w:sz w:val="24"/>
          <w:szCs w:val="24"/>
        </w:rPr>
        <w:t>ploughing</w:t>
      </w:r>
      <w:r w:rsidR="00EE4156">
        <w:rPr>
          <w:rFonts w:ascii="Times New Roman" w:eastAsia="Times New Roman" w:hAnsi="Times New Roman" w:cs="Times New Roman"/>
          <w:color w:val="000000"/>
          <w:sz w:val="24"/>
          <w:szCs w:val="24"/>
        </w:rPr>
        <w:t>;</w:t>
      </w:r>
    </w:p>
    <w:p w14:paraId="679D0C82" w14:textId="0F3C8FA8" w:rsidR="00EE4156" w:rsidRDefault="00187A53" w:rsidP="00EE4156">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B02F13">
        <w:rPr>
          <w:rFonts w:ascii="Times New Roman" w:eastAsia="Times New Roman" w:hAnsi="Times New Roman" w:cs="Times New Roman"/>
          <w:color w:val="000000"/>
          <w:sz w:val="24"/>
          <w:szCs w:val="24"/>
        </w:rPr>
        <w:t>and area under cultivation</w:t>
      </w:r>
      <w:r>
        <w:rPr>
          <w:rFonts w:ascii="Times New Roman" w:eastAsia="Times New Roman" w:hAnsi="Times New Roman" w:cs="Times New Roman"/>
          <w:color w:val="000000"/>
          <w:sz w:val="24"/>
          <w:szCs w:val="24"/>
        </w:rPr>
        <w:t>/t</w:t>
      </w:r>
      <w:r w:rsidR="00EE4156">
        <w:rPr>
          <w:rFonts w:ascii="Times New Roman" w:eastAsia="Times New Roman" w:hAnsi="Times New Roman" w:cs="Times New Roman"/>
          <w:color w:val="000000"/>
          <w:sz w:val="24"/>
          <w:szCs w:val="24"/>
        </w:rPr>
        <w:t>he increase in cultivated land;</w:t>
      </w:r>
    </w:p>
    <w:p w14:paraId="30817C9C" w14:textId="4F4C4605" w:rsidR="00EE4156" w:rsidRDefault="00187A53" w:rsidP="00EE4156">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EE4156">
        <w:rPr>
          <w:rFonts w:ascii="Times New Roman" w:eastAsia="Times New Roman" w:hAnsi="Times New Roman" w:cs="Times New Roman"/>
          <w:color w:val="000000"/>
          <w:sz w:val="24"/>
          <w:szCs w:val="24"/>
        </w:rPr>
        <w:t>umber of all year usable wells</w:t>
      </w:r>
      <w:r>
        <w:rPr>
          <w:rFonts w:ascii="Times New Roman" w:eastAsia="Times New Roman" w:hAnsi="Times New Roman" w:cs="Times New Roman"/>
          <w:color w:val="000000"/>
          <w:sz w:val="24"/>
          <w:szCs w:val="24"/>
        </w:rPr>
        <w:t>/</w:t>
      </w:r>
      <w:r w:rsidRPr="00A83425">
        <w:rPr>
          <w:rFonts w:ascii="Times New Roman" w:eastAsia="Times New Roman" w:hAnsi="Times New Roman" w:cs="Times New Roman"/>
          <w:color w:val="000000"/>
          <w:sz w:val="24"/>
          <w:szCs w:val="24"/>
        </w:rPr>
        <w:t>water availability</w:t>
      </w:r>
      <w:r>
        <w:rPr>
          <w:rFonts w:ascii="Times New Roman" w:eastAsia="Times New Roman" w:hAnsi="Times New Roman" w:cs="Times New Roman"/>
          <w:color w:val="000000"/>
          <w:sz w:val="24"/>
          <w:szCs w:val="24"/>
        </w:rPr>
        <w:t>;</w:t>
      </w:r>
    </w:p>
    <w:p w14:paraId="620F43AE" w14:textId="288AD0A5" w:rsidR="00187A53" w:rsidRDefault="00187A53" w:rsidP="00EE4156">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33537D" w:rsidRPr="006C44B5">
        <w:rPr>
          <w:rFonts w:ascii="Times New Roman" w:eastAsia="Times New Roman" w:hAnsi="Times New Roman" w:cs="Times New Roman"/>
          <w:color w:val="000000"/>
          <w:sz w:val="24"/>
          <w:szCs w:val="24"/>
        </w:rPr>
        <w:t xml:space="preserve">umber of persons participating, </w:t>
      </w:r>
    </w:p>
    <w:p w14:paraId="3F16ECB1" w14:textId="77777777" w:rsidR="00187A53" w:rsidRDefault="00187A53" w:rsidP="00EE4156">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33537D" w:rsidRPr="006C44B5">
        <w:rPr>
          <w:rFonts w:ascii="Times New Roman" w:eastAsia="Times New Roman" w:hAnsi="Times New Roman" w:cs="Times New Roman"/>
          <w:color w:val="000000"/>
          <w:sz w:val="24"/>
          <w:szCs w:val="24"/>
        </w:rPr>
        <w:t xml:space="preserve">ietary diversity, </w:t>
      </w:r>
    </w:p>
    <w:p w14:paraId="2C3FAF75" w14:textId="29B648AE" w:rsidR="00187A53" w:rsidRPr="00187A53" w:rsidRDefault="00187A53" w:rsidP="00EE4156">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33537D" w:rsidRPr="006C44B5">
        <w:rPr>
          <w:rFonts w:ascii="Times New Roman" w:eastAsia="Times New Roman" w:hAnsi="Times New Roman" w:cs="Times New Roman"/>
          <w:color w:val="000000"/>
          <w:sz w:val="24"/>
          <w:szCs w:val="24"/>
        </w:rPr>
        <w:t>umber of meals a day</w:t>
      </w:r>
      <w:r w:rsidRPr="00187A53">
        <w:rPr>
          <w:rFonts w:ascii="Times New Roman" w:eastAsia="Times New Roman" w:hAnsi="Times New Roman" w:cs="Times New Roman"/>
          <w:color w:val="000000"/>
          <w:sz w:val="24"/>
          <w:szCs w:val="24"/>
        </w:rPr>
        <w:t>;</w:t>
      </w:r>
    </w:p>
    <w:p w14:paraId="73D46C3A" w14:textId="4E21D862" w:rsidR="00187A53" w:rsidRDefault="00187A53" w:rsidP="00EE4156">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17702F" w:rsidRPr="0017702F">
        <w:rPr>
          <w:rFonts w:ascii="Times New Roman" w:eastAsia="Times New Roman" w:hAnsi="Times New Roman" w:cs="Times New Roman"/>
          <w:color w:val="000000"/>
          <w:sz w:val="24"/>
          <w:szCs w:val="24"/>
        </w:rPr>
        <w:t>arvest yields;</w:t>
      </w:r>
      <w:r w:rsidR="0033537D" w:rsidRPr="006C44B5">
        <w:rPr>
          <w:rFonts w:ascii="Times New Roman" w:eastAsia="Times New Roman" w:hAnsi="Times New Roman" w:cs="Times New Roman"/>
          <w:color w:val="000000"/>
          <w:sz w:val="24"/>
          <w:szCs w:val="24"/>
        </w:rPr>
        <w:t xml:space="preserve"> </w:t>
      </w:r>
    </w:p>
    <w:p w14:paraId="08CE4484" w14:textId="77777777" w:rsidR="0017702F" w:rsidRPr="0017702F" w:rsidRDefault="00187A53" w:rsidP="00EE4156">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3537D" w:rsidRPr="006C44B5">
        <w:rPr>
          <w:rFonts w:ascii="Times New Roman" w:eastAsia="Times New Roman" w:hAnsi="Times New Roman" w:cs="Times New Roman"/>
          <w:color w:val="000000"/>
          <w:sz w:val="24"/>
          <w:szCs w:val="24"/>
        </w:rPr>
        <w:t>ncreased income</w:t>
      </w:r>
      <w:r w:rsidR="0017702F">
        <w:rPr>
          <w:rFonts w:ascii="Times New Roman" w:eastAsia="Times New Roman" w:hAnsi="Times New Roman" w:cs="Times New Roman"/>
          <w:color w:val="000000"/>
          <w:sz w:val="24"/>
          <w:szCs w:val="24"/>
        </w:rPr>
        <w:t>;</w:t>
      </w:r>
      <w:r w:rsidR="0017702F" w:rsidRPr="0017702F">
        <w:rPr>
          <w:rFonts w:ascii="Times New Roman" w:eastAsia="Times New Roman" w:hAnsi="Times New Roman" w:cs="Times New Roman"/>
          <w:color w:val="000000"/>
          <w:sz w:val="24"/>
          <w:szCs w:val="24"/>
        </w:rPr>
        <w:t xml:space="preserve"> </w:t>
      </w:r>
    </w:p>
    <w:p w14:paraId="5D903473" w14:textId="63750CEB" w:rsidR="00EE4156" w:rsidRPr="006C44B5" w:rsidRDefault="0017702F" w:rsidP="006C44B5">
      <w:pPr>
        <w:pStyle w:val="Listenabsatz"/>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s</w:t>
      </w:r>
      <w:r w:rsidR="0033537D" w:rsidRPr="006C44B5">
        <w:rPr>
          <w:rFonts w:ascii="Times New Roman" w:eastAsia="Times New Roman" w:hAnsi="Times New Roman" w:cs="Times New Roman"/>
          <w:color w:val="000000"/>
          <w:sz w:val="24"/>
          <w:szCs w:val="24"/>
        </w:rPr>
        <w:t>eeds produced for the next season</w:t>
      </w:r>
      <w:r>
        <w:rPr>
          <w:rFonts w:ascii="Times New Roman" w:eastAsia="Times New Roman" w:hAnsi="Times New Roman" w:cs="Times New Roman"/>
          <w:color w:val="000000"/>
          <w:sz w:val="24"/>
          <w:szCs w:val="24"/>
        </w:rPr>
        <w:t>.</w:t>
      </w:r>
    </w:p>
    <w:p w14:paraId="6CD6D6DC" w14:textId="77777777" w:rsidR="00EE4156" w:rsidRPr="00EE4156" w:rsidRDefault="00EE4156" w:rsidP="00704D39">
      <w:pPr>
        <w:pBdr>
          <w:top w:val="nil"/>
          <w:left w:val="nil"/>
          <w:bottom w:val="nil"/>
          <w:right w:val="nil"/>
          <w:between w:val="nil"/>
        </w:pBdr>
        <w:rPr>
          <w:color w:val="000000"/>
          <w:sz w:val="24"/>
          <w:szCs w:val="24"/>
        </w:rPr>
      </w:pPr>
    </w:p>
    <w:p w14:paraId="7121635A" w14:textId="5F0052EC"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current indicators of the </w:t>
      </w:r>
      <w:r w:rsidR="004A70EB">
        <w:rPr>
          <w:rFonts w:ascii="Times New Roman" w:eastAsia="Times New Roman" w:hAnsi="Times New Roman" w:cs="Times New Roman"/>
          <w:color w:val="000000"/>
          <w:sz w:val="24"/>
          <w:szCs w:val="24"/>
        </w:rPr>
        <w:t>three organizations and the food security</w:t>
      </w:r>
      <w:r>
        <w:rPr>
          <w:rFonts w:ascii="Times New Roman" w:eastAsia="Times New Roman" w:hAnsi="Times New Roman" w:cs="Times New Roman"/>
          <w:color w:val="000000"/>
          <w:sz w:val="24"/>
          <w:szCs w:val="24"/>
        </w:rPr>
        <w:t xml:space="preserve"> projects are </w:t>
      </w:r>
      <w:r w:rsidR="00C40D6B">
        <w:rPr>
          <w:rFonts w:ascii="Times New Roman" w:eastAsia="Times New Roman" w:hAnsi="Times New Roman" w:cs="Times New Roman"/>
          <w:color w:val="000000"/>
          <w:sz w:val="24"/>
          <w:szCs w:val="24"/>
        </w:rPr>
        <w:t xml:space="preserve">mostly </w:t>
      </w:r>
      <w:r>
        <w:rPr>
          <w:rFonts w:ascii="Times New Roman" w:eastAsia="Times New Roman" w:hAnsi="Times New Roman" w:cs="Times New Roman"/>
          <w:color w:val="000000"/>
          <w:sz w:val="24"/>
          <w:szCs w:val="24"/>
        </w:rPr>
        <w:t>output-oriented. Such indicators are useful, because they show whether the project activities have been carried out. However, and especially in more development-oriented program</w:t>
      </w:r>
      <w:r w:rsidR="00A11E1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projects, it is </w:t>
      </w:r>
      <w:r w:rsidR="00C40D6B">
        <w:rPr>
          <w:rFonts w:ascii="Times New Roman" w:eastAsia="Times New Roman" w:hAnsi="Times New Roman" w:cs="Times New Roman"/>
          <w:color w:val="000000"/>
          <w:sz w:val="24"/>
          <w:szCs w:val="24"/>
        </w:rPr>
        <w:t xml:space="preserve">also </w:t>
      </w:r>
      <w:r>
        <w:rPr>
          <w:rFonts w:ascii="Times New Roman" w:eastAsia="Times New Roman" w:hAnsi="Times New Roman" w:cs="Times New Roman"/>
          <w:color w:val="000000"/>
          <w:sz w:val="24"/>
          <w:szCs w:val="24"/>
        </w:rPr>
        <w:t xml:space="preserve">useful to include more outcome-oriented indicators. This implies that measures of quality and behavioral, or institutional change should be included. For evaluations, such indicators would provide more information on effectiveness, impact and sustainability. </w:t>
      </w:r>
      <w:r w:rsidR="001A7BDC">
        <w:rPr>
          <w:rFonts w:ascii="Times New Roman" w:eastAsia="Times New Roman" w:hAnsi="Times New Roman" w:cs="Times New Roman"/>
          <w:color w:val="000000"/>
          <w:sz w:val="24"/>
          <w:szCs w:val="24"/>
        </w:rPr>
        <w:t>Other e</w:t>
      </w:r>
      <w:r>
        <w:rPr>
          <w:rFonts w:ascii="Times New Roman" w:eastAsia="Times New Roman" w:hAnsi="Times New Roman" w:cs="Times New Roman"/>
          <w:color w:val="000000"/>
          <w:sz w:val="24"/>
          <w:szCs w:val="24"/>
        </w:rPr>
        <w:t>xamples include</w:t>
      </w:r>
      <w:r w:rsidR="00BA6D52">
        <w:rPr>
          <w:rFonts w:ascii="Times New Roman" w:eastAsia="Times New Roman" w:hAnsi="Times New Roman" w:cs="Times New Roman"/>
          <w:color w:val="000000"/>
          <w:sz w:val="24"/>
          <w:szCs w:val="24"/>
        </w:rPr>
        <w:t xml:space="preserve"> graduated</w:t>
      </w:r>
      <w:r>
        <w:rPr>
          <w:rFonts w:ascii="Times New Roman" w:eastAsia="Times New Roman" w:hAnsi="Times New Roman" w:cs="Times New Roman"/>
          <w:color w:val="000000"/>
          <w:sz w:val="24"/>
          <w:szCs w:val="24"/>
        </w:rPr>
        <w:t xml:space="preserve"> vocational skills students </w:t>
      </w:r>
      <w:r w:rsidR="00BA6D52">
        <w:rPr>
          <w:rFonts w:ascii="Times New Roman" w:eastAsia="Times New Roman" w:hAnsi="Times New Roman" w:cs="Times New Roman"/>
          <w:color w:val="000000"/>
          <w:sz w:val="24"/>
          <w:szCs w:val="24"/>
        </w:rPr>
        <w:t xml:space="preserve">who train their employees </w:t>
      </w:r>
      <w:r>
        <w:rPr>
          <w:rFonts w:ascii="Times New Roman" w:eastAsia="Times New Roman" w:hAnsi="Times New Roman" w:cs="Times New Roman"/>
          <w:color w:val="000000"/>
          <w:sz w:val="24"/>
          <w:szCs w:val="24"/>
        </w:rPr>
        <w:t xml:space="preserve">or farmers </w:t>
      </w:r>
      <w:r w:rsidR="006A7584">
        <w:rPr>
          <w:rFonts w:ascii="Times New Roman" w:eastAsia="Times New Roman" w:hAnsi="Times New Roman" w:cs="Times New Roman"/>
          <w:color w:val="000000"/>
          <w:sz w:val="24"/>
          <w:szCs w:val="24"/>
        </w:rPr>
        <w:t xml:space="preserve">who </w:t>
      </w:r>
      <w:r>
        <w:rPr>
          <w:rFonts w:ascii="Times New Roman" w:eastAsia="Times New Roman" w:hAnsi="Times New Roman" w:cs="Times New Roman"/>
          <w:color w:val="000000"/>
          <w:sz w:val="24"/>
          <w:szCs w:val="24"/>
        </w:rPr>
        <w:t xml:space="preserve">train </w:t>
      </w:r>
      <w:r w:rsidR="00EE4156">
        <w:rPr>
          <w:rFonts w:ascii="Times New Roman" w:eastAsia="Times New Roman" w:hAnsi="Times New Roman" w:cs="Times New Roman"/>
          <w:color w:val="000000"/>
          <w:sz w:val="24"/>
          <w:szCs w:val="24"/>
        </w:rPr>
        <w:t>others in ox-ploug</w:t>
      </w:r>
      <w:r w:rsidR="001A7BDC">
        <w:rPr>
          <w:rFonts w:ascii="Times New Roman" w:eastAsia="Times New Roman" w:hAnsi="Times New Roman" w:cs="Times New Roman"/>
          <w:color w:val="000000"/>
          <w:sz w:val="24"/>
          <w:szCs w:val="24"/>
        </w:rPr>
        <w:t>h</w:t>
      </w:r>
      <w:r w:rsidR="00EE4156">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sz w:val="24"/>
          <w:szCs w:val="24"/>
        </w:rPr>
        <w:t xml:space="preserve">or employ other people, or measuring the impact </w:t>
      </w:r>
      <w:r w:rsidR="00E45C22">
        <w:rPr>
          <w:rFonts w:ascii="Times New Roman" w:eastAsia="Times New Roman" w:hAnsi="Times New Roman" w:cs="Times New Roman"/>
          <w:color w:val="000000"/>
          <w:sz w:val="24"/>
          <w:szCs w:val="24"/>
        </w:rPr>
        <w:t xml:space="preserve">of </w:t>
      </w:r>
      <w:r w:rsidR="00EE4156">
        <w:rPr>
          <w:rFonts w:ascii="Times New Roman" w:eastAsia="Times New Roman" w:hAnsi="Times New Roman" w:cs="Times New Roman"/>
          <w:color w:val="000000"/>
          <w:sz w:val="24"/>
          <w:szCs w:val="24"/>
        </w:rPr>
        <w:t>agronomic training in terms of output</w:t>
      </w:r>
      <w:r>
        <w:rPr>
          <w:rFonts w:ascii="Times New Roman" w:eastAsia="Times New Roman" w:hAnsi="Times New Roman" w:cs="Times New Roman"/>
          <w:color w:val="000000"/>
          <w:sz w:val="24"/>
          <w:szCs w:val="24"/>
        </w:rPr>
        <w:t>.</w:t>
      </w:r>
    </w:p>
    <w:p w14:paraId="2628E854" w14:textId="77777777" w:rsidR="00C40D6B" w:rsidRDefault="00C40D6B" w:rsidP="00C40D6B">
      <w:pPr>
        <w:pBdr>
          <w:top w:val="nil"/>
          <w:left w:val="nil"/>
          <w:bottom w:val="nil"/>
          <w:right w:val="nil"/>
          <w:between w:val="nil"/>
        </w:pBdr>
        <w:rPr>
          <w:rFonts w:ascii="Times New Roman" w:eastAsia="Times New Roman" w:hAnsi="Times New Roman" w:cs="Times New Roman"/>
          <w:color w:val="000000"/>
          <w:sz w:val="24"/>
          <w:szCs w:val="24"/>
        </w:rPr>
      </w:pPr>
    </w:p>
    <w:p w14:paraId="0EAEDB38" w14:textId="06BF198D" w:rsidR="00C40D6B" w:rsidRDefault="00C40D6B" w:rsidP="00C40D6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Although the overall project objectives and most sub-project goals are in all likelihood being reached, the three organization</w:t>
      </w:r>
      <w:r w:rsidR="006A758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cannot sufficiently prove yet that they are doing so, or how specific external factors are influencing their operations. It is insufficiently clear how they are going to measure their indicators, especially when they are indicated in percentage points</w:t>
      </w:r>
      <w:r w:rsidR="00BA6D52">
        <w:rPr>
          <w:rFonts w:ascii="Times New Roman" w:eastAsia="Times New Roman" w:hAnsi="Times New Roman" w:cs="Times New Roman"/>
          <w:color w:val="000000"/>
          <w:sz w:val="24"/>
          <w:szCs w:val="24"/>
        </w:rPr>
        <w:t>. This issue</w:t>
      </w:r>
      <w:r w:rsidR="006F0A76">
        <w:rPr>
          <w:rFonts w:ascii="Times New Roman" w:eastAsia="Times New Roman" w:hAnsi="Times New Roman" w:cs="Times New Roman"/>
          <w:color w:val="000000"/>
          <w:sz w:val="24"/>
          <w:szCs w:val="24"/>
        </w:rPr>
        <w:t xml:space="preserve"> should be clarified in the near future.</w:t>
      </w:r>
    </w:p>
    <w:p w14:paraId="28ED5494" w14:textId="77777777"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p>
    <w:p w14:paraId="33D2865C" w14:textId="7EC8EAC6" w:rsidR="00E52EF0" w:rsidRDefault="00E52EF0"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C40D6B">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 xml:space="preserve">logical frameworks, </w:t>
      </w:r>
      <w:r w:rsidR="00C40D6B">
        <w:rPr>
          <w:rFonts w:ascii="Times New Roman" w:eastAsia="Times New Roman" w:hAnsi="Times New Roman" w:cs="Times New Roman"/>
          <w:color w:val="000000"/>
          <w:sz w:val="24"/>
          <w:szCs w:val="24"/>
        </w:rPr>
        <w:t xml:space="preserve">they </w:t>
      </w:r>
      <w:r>
        <w:rPr>
          <w:rFonts w:ascii="Times New Roman" w:eastAsia="Times New Roman" w:hAnsi="Times New Roman" w:cs="Times New Roman"/>
          <w:color w:val="000000"/>
          <w:sz w:val="24"/>
          <w:szCs w:val="24"/>
        </w:rPr>
        <w:t>could include colons with the baseline value, the current value, and the goal value of such indicators so that the value of (key) outcome indicator can be tracked over time.</w:t>
      </w:r>
    </w:p>
    <w:p w14:paraId="2E795409" w14:textId="77777777" w:rsidR="00E52EF0" w:rsidRDefault="00E52EF0" w:rsidP="00704D39">
      <w:pPr>
        <w:pBdr>
          <w:top w:val="nil"/>
          <w:left w:val="nil"/>
          <w:bottom w:val="nil"/>
          <w:right w:val="nil"/>
          <w:between w:val="nil"/>
        </w:pBdr>
        <w:rPr>
          <w:rFonts w:ascii="Times New Roman" w:eastAsia="Times New Roman" w:hAnsi="Times New Roman" w:cs="Times New Roman"/>
          <w:i/>
          <w:color w:val="000000"/>
          <w:sz w:val="24"/>
          <w:szCs w:val="24"/>
        </w:rPr>
      </w:pPr>
    </w:p>
    <w:p w14:paraId="61E8FCF1" w14:textId="2549E744" w:rsidR="00441663" w:rsidRDefault="00441663"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generally, t</w:t>
      </w:r>
      <w:r w:rsidR="00CE6F45">
        <w:rPr>
          <w:rFonts w:ascii="Times New Roman" w:eastAsia="Times New Roman" w:hAnsi="Times New Roman" w:cs="Times New Roman"/>
          <w:color w:val="000000"/>
          <w:sz w:val="24"/>
          <w:szCs w:val="24"/>
        </w:rPr>
        <w:t xml:space="preserve">he three organizations </w:t>
      </w:r>
      <w:r w:rsidR="00E52EF0">
        <w:rPr>
          <w:rFonts w:ascii="Times New Roman" w:eastAsia="Times New Roman" w:hAnsi="Times New Roman" w:cs="Times New Roman"/>
          <w:color w:val="000000"/>
          <w:sz w:val="24"/>
          <w:szCs w:val="24"/>
        </w:rPr>
        <w:t xml:space="preserve">can develop </w:t>
      </w:r>
      <w:r w:rsidR="00CE6F45">
        <w:rPr>
          <w:rFonts w:ascii="Times New Roman" w:eastAsia="Times New Roman" w:hAnsi="Times New Roman" w:cs="Times New Roman"/>
          <w:color w:val="000000"/>
          <w:sz w:val="24"/>
          <w:szCs w:val="24"/>
        </w:rPr>
        <w:t xml:space="preserve">their </w:t>
      </w:r>
      <w:r w:rsidR="00E52EF0">
        <w:rPr>
          <w:rFonts w:ascii="Times New Roman" w:eastAsia="Times New Roman" w:hAnsi="Times New Roman" w:cs="Times New Roman"/>
          <w:color w:val="000000"/>
          <w:sz w:val="24"/>
          <w:szCs w:val="24"/>
        </w:rPr>
        <w:t xml:space="preserve">M&amp;E further into monitoring, evaluation, accountability and learning (MEAL). </w:t>
      </w:r>
      <w:r>
        <w:rPr>
          <w:rFonts w:ascii="Times New Roman" w:eastAsia="Times New Roman" w:hAnsi="Times New Roman" w:cs="Times New Roman"/>
          <w:color w:val="000000"/>
          <w:sz w:val="24"/>
          <w:szCs w:val="24"/>
        </w:rPr>
        <w:t>As they differ in their reporting, but work on similar issues, they can actually learn a lot from each other.</w:t>
      </w:r>
    </w:p>
    <w:p w14:paraId="65670170" w14:textId="77777777" w:rsidR="00A26C12" w:rsidRDefault="00A26C12" w:rsidP="00704D39">
      <w:pPr>
        <w:pBdr>
          <w:top w:val="nil"/>
          <w:left w:val="nil"/>
          <w:bottom w:val="nil"/>
          <w:right w:val="nil"/>
          <w:between w:val="nil"/>
        </w:pBdr>
        <w:rPr>
          <w:rFonts w:ascii="Times New Roman" w:eastAsia="Times New Roman" w:hAnsi="Times New Roman" w:cs="Times New Roman"/>
          <w:color w:val="000000"/>
          <w:sz w:val="24"/>
          <w:szCs w:val="24"/>
        </w:rPr>
      </w:pPr>
    </w:p>
    <w:p w14:paraId="5CFD31CB" w14:textId="02FBC12D" w:rsidR="00E52EF0" w:rsidRDefault="00CE6F45" w:rsidP="00704D39">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 time, they </w:t>
      </w:r>
      <w:r w:rsidR="003F1371">
        <w:rPr>
          <w:rFonts w:ascii="Times New Roman" w:eastAsia="Times New Roman" w:hAnsi="Times New Roman" w:cs="Times New Roman"/>
          <w:color w:val="000000"/>
          <w:sz w:val="24"/>
          <w:szCs w:val="24"/>
        </w:rPr>
        <w:t xml:space="preserve">could establish a </w:t>
      </w:r>
      <w:r w:rsidR="00441663">
        <w:rPr>
          <w:rFonts w:ascii="Times New Roman" w:eastAsia="Times New Roman" w:hAnsi="Times New Roman" w:cs="Times New Roman"/>
          <w:color w:val="000000"/>
          <w:sz w:val="24"/>
          <w:szCs w:val="24"/>
        </w:rPr>
        <w:t xml:space="preserve">(joint?) </w:t>
      </w:r>
      <w:r w:rsidR="003F1371">
        <w:rPr>
          <w:rFonts w:ascii="Times New Roman" w:eastAsia="Times New Roman" w:hAnsi="Times New Roman" w:cs="Times New Roman"/>
          <w:color w:val="000000"/>
          <w:sz w:val="24"/>
          <w:szCs w:val="24"/>
        </w:rPr>
        <w:t xml:space="preserve">MEAL position or even a MEAL unit. </w:t>
      </w:r>
      <w:r w:rsidR="00E52EF0">
        <w:rPr>
          <w:rFonts w:ascii="Times New Roman" w:eastAsia="Times New Roman" w:hAnsi="Times New Roman" w:cs="Times New Roman"/>
          <w:color w:val="000000"/>
          <w:sz w:val="24"/>
          <w:szCs w:val="24"/>
        </w:rPr>
        <w:t xml:space="preserve">As the organizations grow, </w:t>
      </w:r>
      <w:r w:rsidR="00441663">
        <w:rPr>
          <w:rFonts w:ascii="Times New Roman" w:eastAsia="Times New Roman" w:hAnsi="Times New Roman" w:cs="Times New Roman"/>
          <w:color w:val="000000"/>
          <w:sz w:val="24"/>
          <w:szCs w:val="24"/>
        </w:rPr>
        <w:t xml:space="preserve">their </w:t>
      </w:r>
      <w:r w:rsidR="00E52EF0">
        <w:rPr>
          <w:rFonts w:ascii="Times New Roman" w:eastAsia="Times New Roman" w:hAnsi="Times New Roman" w:cs="Times New Roman"/>
          <w:color w:val="000000"/>
          <w:sz w:val="24"/>
          <w:szCs w:val="24"/>
        </w:rPr>
        <w:t xml:space="preserve">target groups, donors, and local partners will become more interested in the ways </w:t>
      </w:r>
      <w:r w:rsidR="00441663">
        <w:rPr>
          <w:rFonts w:ascii="Times New Roman" w:eastAsia="Times New Roman" w:hAnsi="Times New Roman" w:cs="Times New Roman"/>
          <w:color w:val="000000"/>
          <w:sz w:val="24"/>
          <w:szCs w:val="24"/>
        </w:rPr>
        <w:t xml:space="preserve">their </w:t>
      </w:r>
      <w:r w:rsidR="00E52EF0">
        <w:rPr>
          <w:rFonts w:ascii="Times New Roman" w:eastAsia="Times New Roman" w:hAnsi="Times New Roman" w:cs="Times New Roman"/>
          <w:color w:val="000000"/>
          <w:sz w:val="24"/>
          <w:szCs w:val="24"/>
        </w:rPr>
        <w:t xml:space="preserve">programs and projects function, as well as in their impact. Overall, working further on the internal capacity issues above </w:t>
      </w:r>
      <w:r w:rsidR="00A11E19">
        <w:rPr>
          <w:rFonts w:ascii="Times New Roman" w:eastAsia="Times New Roman" w:hAnsi="Times New Roman" w:cs="Times New Roman"/>
          <w:color w:val="000000"/>
          <w:sz w:val="24"/>
          <w:szCs w:val="24"/>
        </w:rPr>
        <w:t>can</w:t>
      </w:r>
      <w:r w:rsidR="00E52EF0">
        <w:rPr>
          <w:rFonts w:ascii="Times New Roman" w:eastAsia="Times New Roman" w:hAnsi="Times New Roman" w:cs="Times New Roman"/>
          <w:color w:val="000000"/>
          <w:sz w:val="24"/>
          <w:szCs w:val="24"/>
        </w:rPr>
        <w:t xml:space="preserve"> make </w:t>
      </w:r>
      <w:r>
        <w:rPr>
          <w:rFonts w:ascii="Times New Roman" w:eastAsia="Times New Roman" w:hAnsi="Times New Roman" w:cs="Times New Roman"/>
          <w:color w:val="000000"/>
          <w:sz w:val="24"/>
          <w:szCs w:val="24"/>
        </w:rPr>
        <w:t xml:space="preserve">the organizations </w:t>
      </w:r>
      <w:r w:rsidR="00E52EF0">
        <w:rPr>
          <w:rFonts w:ascii="Times New Roman" w:eastAsia="Times New Roman" w:hAnsi="Times New Roman" w:cs="Times New Roman"/>
          <w:color w:val="000000"/>
          <w:sz w:val="24"/>
          <w:szCs w:val="24"/>
        </w:rPr>
        <w:t xml:space="preserve">more effective in obtaining funding </w:t>
      </w:r>
      <w:r>
        <w:rPr>
          <w:rFonts w:ascii="Times New Roman" w:eastAsia="Times New Roman" w:hAnsi="Times New Roman" w:cs="Times New Roman"/>
          <w:color w:val="000000"/>
          <w:sz w:val="24"/>
          <w:szCs w:val="24"/>
        </w:rPr>
        <w:t>in particular</w:t>
      </w:r>
      <w:r w:rsidR="00E52EF0">
        <w:rPr>
          <w:rFonts w:ascii="Times New Roman" w:eastAsia="Times New Roman" w:hAnsi="Times New Roman" w:cs="Times New Roman"/>
          <w:color w:val="000000"/>
          <w:sz w:val="24"/>
          <w:szCs w:val="24"/>
        </w:rPr>
        <w:t xml:space="preserve"> with diversifying </w:t>
      </w:r>
      <w:r>
        <w:rPr>
          <w:rFonts w:ascii="Times New Roman" w:eastAsia="Times New Roman" w:hAnsi="Times New Roman" w:cs="Times New Roman"/>
          <w:color w:val="000000"/>
          <w:sz w:val="24"/>
          <w:szCs w:val="24"/>
        </w:rPr>
        <w:t xml:space="preserve">their </w:t>
      </w:r>
      <w:r w:rsidR="00E52EF0">
        <w:rPr>
          <w:rFonts w:ascii="Times New Roman" w:eastAsia="Times New Roman" w:hAnsi="Times New Roman" w:cs="Times New Roman"/>
          <w:color w:val="000000"/>
          <w:sz w:val="24"/>
          <w:szCs w:val="24"/>
        </w:rPr>
        <w:t>donor base.</w:t>
      </w:r>
    </w:p>
    <w:p w14:paraId="3B394DFB" w14:textId="77777777" w:rsidR="004435BA" w:rsidRDefault="004435BA" w:rsidP="00704D39">
      <w:pPr>
        <w:rPr>
          <w:rFonts w:ascii="Times New Roman" w:eastAsia="Times New Roman" w:hAnsi="Times New Roman" w:cs="Times New Roman"/>
          <w:i/>
          <w:sz w:val="24"/>
          <w:szCs w:val="24"/>
        </w:rPr>
      </w:pPr>
    </w:p>
    <w:p w14:paraId="4696018A" w14:textId="1FAFED8F" w:rsidR="00E52EF0" w:rsidRDefault="00E52EF0" w:rsidP="00704D3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Other Organizations</w:t>
      </w:r>
    </w:p>
    <w:p w14:paraId="03C5D3D2" w14:textId="3FD14783" w:rsidR="00E52EF0"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evaluation could not study in detail what other organizations are doing </w:t>
      </w:r>
      <w:r w:rsidR="00F10782">
        <w:rPr>
          <w:rFonts w:ascii="Times New Roman" w:eastAsia="Times New Roman" w:hAnsi="Times New Roman" w:cs="Times New Roman"/>
          <w:sz w:val="24"/>
          <w:szCs w:val="24"/>
        </w:rPr>
        <w:t>on the issues of food aid and food security</w:t>
      </w:r>
      <w:r>
        <w:rPr>
          <w:rFonts w:ascii="Times New Roman" w:eastAsia="Times New Roman" w:hAnsi="Times New Roman" w:cs="Times New Roman"/>
          <w:sz w:val="24"/>
          <w:szCs w:val="24"/>
        </w:rPr>
        <w:t xml:space="preserve">. </w:t>
      </w:r>
      <w:r w:rsidR="00EE4156">
        <w:rPr>
          <w:rFonts w:ascii="Times New Roman" w:eastAsia="Times New Roman" w:hAnsi="Times New Roman" w:cs="Times New Roman"/>
          <w:sz w:val="24"/>
          <w:szCs w:val="24"/>
        </w:rPr>
        <w:t xml:space="preserve">But as food relief plays a role, it would be useful to know </w:t>
      </w:r>
      <w:r w:rsidR="00136149">
        <w:rPr>
          <w:rFonts w:ascii="Times New Roman" w:eastAsia="Times New Roman" w:hAnsi="Times New Roman" w:cs="Times New Roman"/>
          <w:sz w:val="24"/>
          <w:szCs w:val="24"/>
        </w:rPr>
        <w:t xml:space="preserve">the plans of WFP and its partners for the future. </w:t>
      </w:r>
      <w:r w:rsidR="00E1537A">
        <w:rPr>
          <w:rFonts w:ascii="Times New Roman" w:eastAsia="Times New Roman" w:hAnsi="Times New Roman" w:cs="Times New Roman"/>
          <w:sz w:val="24"/>
          <w:szCs w:val="24"/>
        </w:rPr>
        <w:t>Similarly, I did not have time to study the role and impact of the three organizations in the coordination</w:t>
      </w:r>
      <w:r w:rsidR="00E1537A" w:rsidRPr="00E1537A">
        <w:rPr>
          <w:rFonts w:ascii="Times New Roman" w:eastAsia="Times New Roman" w:hAnsi="Times New Roman" w:cs="Times New Roman"/>
          <w:sz w:val="24"/>
          <w:szCs w:val="24"/>
        </w:rPr>
        <w:t xml:space="preserve"> </w:t>
      </w:r>
      <w:r w:rsidR="00E1537A">
        <w:rPr>
          <w:rFonts w:ascii="Times New Roman" w:eastAsia="Times New Roman" w:hAnsi="Times New Roman" w:cs="Times New Roman"/>
          <w:sz w:val="24"/>
          <w:szCs w:val="24"/>
        </w:rPr>
        <w:t xml:space="preserve">clusters. </w:t>
      </w:r>
      <w:r>
        <w:rPr>
          <w:rFonts w:ascii="Times New Roman" w:eastAsia="Times New Roman" w:hAnsi="Times New Roman" w:cs="Times New Roman"/>
          <w:sz w:val="24"/>
          <w:szCs w:val="24"/>
        </w:rPr>
        <w:t xml:space="preserve">A </w:t>
      </w:r>
      <w:r w:rsidR="006A7584">
        <w:rPr>
          <w:rFonts w:ascii="Times New Roman" w:eastAsia="Times New Roman" w:hAnsi="Times New Roman" w:cs="Times New Roman"/>
          <w:sz w:val="24"/>
          <w:szCs w:val="24"/>
        </w:rPr>
        <w:t>subsequent</w:t>
      </w:r>
      <w:r>
        <w:rPr>
          <w:rFonts w:ascii="Times New Roman" w:eastAsia="Times New Roman" w:hAnsi="Times New Roman" w:cs="Times New Roman"/>
          <w:sz w:val="24"/>
          <w:szCs w:val="24"/>
        </w:rPr>
        <w:t xml:space="preserve">, broader evaluation should take the other organizations and their implications for </w:t>
      </w:r>
      <w:r w:rsidR="00DD5C33">
        <w:rPr>
          <w:rFonts w:ascii="Times New Roman" w:eastAsia="Times New Roman" w:hAnsi="Times New Roman" w:cs="Times New Roman"/>
          <w:sz w:val="24"/>
          <w:szCs w:val="24"/>
        </w:rPr>
        <w:t>capacity-building</w:t>
      </w:r>
      <w:r>
        <w:rPr>
          <w:rFonts w:ascii="Times New Roman" w:eastAsia="Times New Roman" w:hAnsi="Times New Roman" w:cs="Times New Roman"/>
          <w:sz w:val="24"/>
          <w:szCs w:val="24"/>
        </w:rPr>
        <w:t xml:space="preserve"> and </w:t>
      </w:r>
      <w:r w:rsidR="00C40D6B">
        <w:rPr>
          <w:rFonts w:ascii="Times New Roman" w:eastAsia="Times New Roman" w:hAnsi="Times New Roman" w:cs="Times New Roman"/>
          <w:sz w:val="24"/>
          <w:szCs w:val="24"/>
        </w:rPr>
        <w:t xml:space="preserve">the project </w:t>
      </w:r>
      <w:r>
        <w:rPr>
          <w:rFonts w:ascii="Times New Roman" w:eastAsia="Times New Roman" w:hAnsi="Times New Roman" w:cs="Times New Roman"/>
          <w:sz w:val="24"/>
          <w:szCs w:val="24"/>
        </w:rPr>
        <w:t xml:space="preserve">activities </w:t>
      </w:r>
      <w:r w:rsidR="00C40D6B">
        <w:rPr>
          <w:rFonts w:ascii="Times New Roman" w:eastAsia="Times New Roman" w:hAnsi="Times New Roman" w:cs="Times New Roman"/>
          <w:sz w:val="24"/>
          <w:szCs w:val="24"/>
        </w:rPr>
        <w:t xml:space="preserve">of the three organizations </w:t>
      </w:r>
      <w:r>
        <w:rPr>
          <w:rFonts w:ascii="Times New Roman" w:eastAsia="Times New Roman" w:hAnsi="Times New Roman" w:cs="Times New Roman"/>
          <w:sz w:val="24"/>
          <w:szCs w:val="24"/>
        </w:rPr>
        <w:t xml:space="preserve">into account. </w:t>
      </w:r>
    </w:p>
    <w:p w14:paraId="2D93B5D6" w14:textId="77777777" w:rsidR="004435BA" w:rsidRDefault="004435BA" w:rsidP="00704D39">
      <w:pPr>
        <w:rPr>
          <w:rFonts w:ascii="Times New Roman" w:eastAsia="Times New Roman" w:hAnsi="Times New Roman" w:cs="Times New Roman"/>
          <w:sz w:val="24"/>
          <w:szCs w:val="24"/>
        </w:rPr>
      </w:pPr>
    </w:p>
    <w:p w14:paraId="575BCABF" w14:textId="5BCDCDD8" w:rsidR="00E52EF0"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linkages, cooperation, and impact of the whole aid system </w:t>
      </w:r>
      <w:r w:rsidR="00C40D6B">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the </w:t>
      </w:r>
      <w:r w:rsidR="00C40D6B">
        <w:rPr>
          <w:rFonts w:ascii="Times New Roman" w:eastAsia="Times New Roman" w:hAnsi="Times New Roman" w:cs="Times New Roman"/>
          <w:sz w:val="24"/>
          <w:szCs w:val="24"/>
        </w:rPr>
        <w:t xml:space="preserve">displaced people </w:t>
      </w:r>
      <w:r>
        <w:rPr>
          <w:rFonts w:ascii="Times New Roman" w:eastAsia="Times New Roman" w:hAnsi="Times New Roman" w:cs="Times New Roman"/>
          <w:sz w:val="24"/>
          <w:szCs w:val="24"/>
        </w:rPr>
        <w:t xml:space="preserve">and </w:t>
      </w:r>
      <w:r w:rsidR="00C40D6B">
        <w:rPr>
          <w:rFonts w:ascii="Times New Roman" w:eastAsia="Times New Roman" w:hAnsi="Times New Roman" w:cs="Times New Roman"/>
          <w:sz w:val="24"/>
          <w:szCs w:val="24"/>
        </w:rPr>
        <w:t>host</w:t>
      </w:r>
      <w:r>
        <w:rPr>
          <w:rFonts w:ascii="Times New Roman" w:eastAsia="Times New Roman" w:hAnsi="Times New Roman" w:cs="Times New Roman"/>
          <w:sz w:val="24"/>
          <w:szCs w:val="24"/>
        </w:rPr>
        <w:t xml:space="preserve"> communities should be studied more often. </w:t>
      </w:r>
      <w:r w:rsidR="00C40D6B">
        <w:rPr>
          <w:rFonts w:ascii="Times New Roman" w:eastAsia="Times New Roman" w:hAnsi="Times New Roman" w:cs="Times New Roman"/>
          <w:sz w:val="24"/>
          <w:szCs w:val="24"/>
        </w:rPr>
        <w:t>The three organization</w:t>
      </w:r>
      <w:r w:rsidR="006A7584">
        <w:rPr>
          <w:rFonts w:ascii="Times New Roman" w:eastAsia="Times New Roman" w:hAnsi="Times New Roman" w:cs="Times New Roman"/>
          <w:sz w:val="24"/>
          <w:szCs w:val="24"/>
        </w:rPr>
        <w:t>s</w:t>
      </w:r>
      <w:r w:rsidR="00C40D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can </w:t>
      </w:r>
      <w:r w:rsidR="00C40D6B">
        <w:rPr>
          <w:rFonts w:ascii="Times New Roman" w:eastAsia="Times New Roman" w:hAnsi="Times New Roman" w:cs="Times New Roman"/>
          <w:sz w:val="24"/>
          <w:szCs w:val="24"/>
        </w:rPr>
        <w:t xml:space="preserve">evaluate each other and/or </w:t>
      </w:r>
      <w:r>
        <w:rPr>
          <w:rFonts w:ascii="Times New Roman" w:eastAsia="Times New Roman" w:hAnsi="Times New Roman" w:cs="Times New Roman"/>
          <w:sz w:val="24"/>
          <w:szCs w:val="24"/>
        </w:rPr>
        <w:t>carry out (joint) evaluation(s) of the forms and effectiveness of cooperation by the organizations in communities</w:t>
      </w:r>
      <w:r w:rsidR="00C40D6B">
        <w:rPr>
          <w:rFonts w:ascii="Times New Roman" w:eastAsia="Times New Roman" w:hAnsi="Times New Roman" w:cs="Times New Roman"/>
          <w:sz w:val="24"/>
          <w:szCs w:val="24"/>
        </w:rPr>
        <w:t xml:space="preserve"> they serve</w:t>
      </w:r>
      <w:r>
        <w:rPr>
          <w:rFonts w:ascii="Times New Roman" w:eastAsia="Times New Roman" w:hAnsi="Times New Roman" w:cs="Times New Roman"/>
          <w:sz w:val="24"/>
          <w:szCs w:val="24"/>
        </w:rPr>
        <w:t>.</w:t>
      </w:r>
    </w:p>
    <w:p w14:paraId="1616931C" w14:textId="77777777" w:rsidR="004435BA" w:rsidRDefault="004435BA" w:rsidP="00704D39">
      <w:pPr>
        <w:rPr>
          <w:rFonts w:ascii="Times New Roman" w:eastAsia="Times New Roman" w:hAnsi="Times New Roman" w:cs="Times New Roman"/>
          <w:i/>
          <w:sz w:val="24"/>
          <w:szCs w:val="24"/>
        </w:rPr>
      </w:pPr>
    </w:p>
    <w:p w14:paraId="777DE8B6" w14:textId="70F996F2" w:rsidR="00E52EF0" w:rsidRDefault="00E52EF0" w:rsidP="00704D3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Conclusion on </w:t>
      </w:r>
      <w:r w:rsidR="00DD5C33">
        <w:rPr>
          <w:rFonts w:ascii="Times New Roman" w:eastAsia="Times New Roman" w:hAnsi="Times New Roman" w:cs="Times New Roman"/>
          <w:i/>
          <w:sz w:val="24"/>
          <w:szCs w:val="24"/>
        </w:rPr>
        <w:t>capacity-building</w:t>
      </w:r>
    </w:p>
    <w:p w14:paraId="34557A77" w14:textId="4FB1D019" w:rsidR="00E52EF0"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Taken together, these measures on internal capacity building will make </w:t>
      </w:r>
      <w:r w:rsidR="00636219">
        <w:rPr>
          <w:rFonts w:ascii="Times New Roman" w:eastAsia="Times New Roman" w:hAnsi="Times New Roman" w:cs="Times New Roman"/>
          <w:sz w:val="24"/>
          <w:szCs w:val="24"/>
        </w:rPr>
        <w:t xml:space="preserve">these organizations </w:t>
      </w:r>
      <w:r>
        <w:rPr>
          <w:rFonts w:ascii="Times New Roman" w:eastAsia="Times New Roman" w:hAnsi="Times New Roman" w:cs="Times New Roman"/>
          <w:sz w:val="24"/>
          <w:szCs w:val="24"/>
        </w:rPr>
        <w:t xml:space="preserve">more accountable </w:t>
      </w:r>
      <w:r w:rsidR="00636219">
        <w:rPr>
          <w:rFonts w:ascii="Times New Roman" w:eastAsia="Times New Roman" w:hAnsi="Times New Roman" w:cs="Times New Roman"/>
          <w:sz w:val="24"/>
          <w:szCs w:val="24"/>
        </w:rPr>
        <w:t xml:space="preserve">to their donors and target groups. </w:t>
      </w:r>
      <w:r w:rsidR="00E1537A">
        <w:rPr>
          <w:rFonts w:ascii="Times New Roman" w:eastAsia="Times New Roman" w:hAnsi="Times New Roman" w:cs="Times New Roman"/>
          <w:sz w:val="24"/>
          <w:szCs w:val="24"/>
        </w:rPr>
        <w:t>In all likelihood</w:t>
      </w:r>
      <w:r w:rsidR="00636219">
        <w:rPr>
          <w:rFonts w:ascii="Times New Roman" w:eastAsia="Times New Roman" w:hAnsi="Times New Roman" w:cs="Times New Roman"/>
          <w:sz w:val="24"/>
          <w:szCs w:val="24"/>
        </w:rPr>
        <w:t xml:space="preserve">, they </w:t>
      </w:r>
      <w:r w:rsidR="00E1537A">
        <w:rPr>
          <w:rFonts w:ascii="Times New Roman" w:eastAsia="Times New Roman" w:hAnsi="Times New Roman" w:cs="Times New Roman"/>
          <w:sz w:val="24"/>
          <w:szCs w:val="24"/>
        </w:rPr>
        <w:t>will foster</w:t>
      </w:r>
      <w:r w:rsidR="00636219">
        <w:rPr>
          <w:rFonts w:ascii="Times New Roman" w:eastAsia="Times New Roman" w:hAnsi="Times New Roman" w:cs="Times New Roman"/>
          <w:sz w:val="24"/>
          <w:szCs w:val="24"/>
        </w:rPr>
        <w:t xml:space="preserve"> organization</w:t>
      </w:r>
      <w:r w:rsidR="00E1537A">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learning</w:t>
      </w:r>
      <w:r w:rsidR="00E1537A">
        <w:rPr>
          <w:rFonts w:ascii="Times New Roman" w:eastAsia="Times New Roman" w:hAnsi="Times New Roman" w:cs="Times New Roman"/>
          <w:sz w:val="24"/>
          <w:szCs w:val="24"/>
        </w:rPr>
        <w:t>, when they are</w:t>
      </w:r>
      <w:r>
        <w:rPr>
          <w:rFonts w:ascii="Times New Roman" w:eastAsia="Times New Roman" w:hAnsi="Times New Roman" w:cs="Times New Roman"/>
          <w:sz w:val="24"/>
          <w:szCs w:val="24"/>
        </w:rPr>
        <w:t xml:space="preserve"> integrated into </w:t>
      </w:r>
      <w:r w:rsidR="00636219">
        <w:rPr>
          <w:rFonts w:ascii="Times New Roman" w:eastAsia="Times New Roman" w:hAnsi="Times New Roman" w:cs="Times New Roman"/>
          <w:sz w:val="24"/>
          <w:szCs w:val="24"/>
        </w:rPr>
        <w:t>their daily work</w:t>
      </w:r>
      <w:r>
        <w:rPr>
          <w:rFonts w:ascii="Times New Roman" w:eastAsia="Times New Roman" w:hAnsi="Times New Roman" w:cs="Times New Roman"/>
          <w:sz w:val="24"/>
          <w:szCs w:val="24"/>
        </w:rPr>
        <w:t>.</w:t>
      </w:r>
    </w:p>
    <w:p w14:paraId="7389270C" w14:textId="77777777" w:rsidR="004435BA" w:rsidRDefault="004435BA" w:rsidP="00704D39">
      <w:pPr>
        <w:rPr>
          <w:rFonts w:ascii="Times New Roman" w:eastAsia="Times New Roman" w:hAnsi="Times New Roman" w:cs="Times New Roman"/>
          <w:sz w:val="24"/>
          <w:szCs w:val="24"/>
        </w:rPr>
      </w:pPr>
    </w:p>
    <w:p w14:paraId="4E47F3E2" w14:textId="77777777" w:rsidR="00E52EF0" w:rsidRDefault="00E52EF0" w:rsidP="00BB6D70">
      <w:pPr>
        <w:pStyle w:val="berschrift2"/>
        <w:numPr>
          <w:ilvl w:val="1"/>
          <w:numId w:val="30"/>
        </w:numPr>
        <w:rPr>
          <w:rFonts w:eastAsia="Times New Roman"/>
        </w:rPr>
      </w:pPr>
      <w:bookmarkStart w:id="53" w:name="_Toc12289979"/>
      <w:r>
        <w:rPr>
          <w:rFonts w:eastAsia="Times New Roman"/>
        </w:rPr>
        <w:t>Contingency planning</w:t>
      </w:r>
      <w:bookmarkEnd w:id="53"/>
    </w:p>
    <w:p w14:paraId="3963F7F9" w14:textId="2CB39A6F" w:rsidR="00E52EF0"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Nobody knows when the war will stop and </w:t>
      </w:r>
      <w:r w:rsidR="00636219">
        <w:rPr>
          <w:rFonts w:ascii="Times New Roman" w:eastAsia="Times New Roman" w:hAnsi="Times New Roman" w:cs="Times New Roman"/>
          <w:sz w:val="24"/>
          <w:szCs w:val="24"/>
        </w:rPr>
        <w:t xml:space="preserve">how many of </w:t>
      </w:r>
      <w:r>
        <w:rPr>
          <w:rFonts w:ascii="Times New Roman" w:eastAsia="Times New Roman" w:hAnsi="Times New Roman" w:cs="Times New Roman"/>
          <w:sz w:val="24"/>
          <w:szCs w:val="24"/>
        </w:rPr>
        <w:t xml:space="preserve">the IDPs </w:t>
      </w:r>
      <w:r w:rsidR="001B7405">
        <w:rPr>
          <w:rFonts w:ascii="Times New Roman" w:eastAsia="Times New Roman" w:hAnsi="Times New Roman" w:cs="Times New Roman"/>
          <w:sz w:val="24"/>
          <w:szCs w:val="24"/>
        </w:rPr>
        <w:t xml:space="preserve">and refugees </w:t>
      </w:r>
      <w:r>
        <w:rPr>
          <w:rFonts w:ascii="Times New Roman" w:eastAsia="Times New Roman" w:hAnsi="Times New Roman" w:cs="Times New Roman"/>
          <w:sz w:val="24"/>
          <w:szCs w:val="24"/>
        </w:rPr>
        <w:t>can return. It is possible that violence will flare up again.</w:t>
      </w:r>
      <w:r w:rsidR="006A7584">
        <w:rPr>
          <w:rFonts w:ascii="Times New Roman" w:eastAsia="Times New Roman" w:hAnsi="Times New Roman" w:cs="Times New Roman"/>
          <w:sz w:val="24"/>
          <w:szCs w:val="24"/>
        </w:rPr>
        <w:t xml:space="preserve"> T</w:t>
      </w:r>
      <w:r w:rsidR="00E1537A">
        <w:rPr>
          <w:rFonts w:ascii="Times New Roman" w:eastAsia="Times New Roman" w:hAnsi="Times New Roman" w:cs="Times New Roman"/>
          <w:sz w:val="24"/>
          <w:szCs w:val="24"/>
        </w:rPr>
        <w:t xml:space="preserve">he communities served by BGRRF </w:t>
      </w:r>
      <w:r w:rsidR="006A7584">
        <w:rPr>
          <w:rFonts w:ascii="Times New Roman" w:eastAsia="Times New Roman" w:hAnsi="Times New Roman" w:cs="Times New Roman"/>
          <w:sz w:val="24"/>
          <w:szCs w:val="24"/>
        </w:rPr>
        <w:t xml:space="preserve">are especially </w:t>
      </w:r>
      <w:r w:rsidR="00E1537A">
        <w:rPr>
          <w:rFonts w:ascii="Times New Roman" w:eastAsia="Times New Roman" w:hAnsi="Times New Roman" w:cs="Times New Roman"/>
          <w:sz w:val="24"/>
          <w:szCs w:val="24"/>
        </w:rPr>
        <w:t>su</w:t>
      </w:r>
      <w:r w:rsidR="006A7584">
        <w:rPr>
          <w:rFonts w:ascii="Times New Roman" w:eastAsia="Times New Roman" w:hAnsi="Times New Roman" w:cs="Times New Roman"/>
          <w:sz w:val="24"/>
          <w:szCs w:val="24"/>
        </w:rPr>
        <w:t>sceptible to</w:t>
      </w:r>
      <w:r w:rsidR="00E1537A">
        <w:rPr>
          <w:rFonts w:ascii="Times New Roman" w:eastAsia="Times New Roman" w:hAnsi="Times New Roman" w:cs="Times New Roman"/>
          <w:sz w:val="24"/>
          <w:szCs w:val="24"/>
        </w:rPr>
        <w:t xml:space="preserve"> ongoing raids. </w:t>
      </w:r>
      <w:r w:rsidR="00AF39AA">
        <w:rPr>
          <w:rFonts w:ascii="Times New Roman" w:eastAsia="Times New Roman" w:hAnsi="Times New Roman" w:cs="Times New Roman"/>
          <w:sz w:val="24"/>
          <w:szCs w:val="24"/>
        </w:rPr>
        <w:t xml:space="preserve">Simultaneously, it is not known </w:t>
      </w:r>
      <w:r w:rsidR="00636219">
        <w:rPr>
          <w:rFonts w:ascii="Times New Roman" w:eastAsia="Times New Roman" w:hAnsi="Times New Roman" w:cs="Times New Roman"/>
          <w:sz w:val="24"/>
          <w:szCs w:val="24"/>
        </w:rPr>
        <w:t>how exactly</w:t>
      </w:r>
      <w:r w:rsidR="00AF39AA">
        <w:rPr>
          <w:rFonts w:ascii="Times New Roman" w:eastAsia="Times New Roman" w:hAnsi="Times New Roman" w:cs="Times New Roman"/>
          <w:sz w:val="24"/>
          <w:szCs w:val="24"/>
        </w:rPr>
        <w:t xml:space="preserve"> climate change and its effects will </w:t>
      </w:r>
      <w:r w:rsidR="00636219">
        <w:rPr>
          <w:rFonts w:ascii="Times New Roman" w:eastAsia="Times New Roman" w:hAnsi="Times New Roman" w:cs="Times New Roman"/>
          <w:sz w:val="24"/>
          <w:szCs w:val="24"/>
        </w:rPr>
        <w:t>evolve</w:t>
      </w:r>
      <w:r w:rsidR="00AF39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Hence, </w:t>
      </w:r>
      <w:r w:rsidR="00AF39AA">
        <w:rPr>
          <w:rFonts w:ascii="Times New Roman" w:eastAsia="Times New Roman" w:hAnsi="Times New Roman" w:cs="Times New Roman"/>
          <w:sz w:val="24"/>
          <w:szCs w:val="24"/>
        </w:rPr>
        <w:t xml:space="preserve">the organizations </w:t>
      </w:r>
      <w:r>
        <w:rPr>
          <w:rFonts w:ascii="Times New Roman" w:eastAsia="Times New Roman" w:hAnsi="Times New Roman" w:cs="Times New Roman"/>
          <w:sz w:val="24"/>
          <w:szCs w:val="24"/>
        </w:rPr>
        <w:t xml:space="preserve">need </w:t>
      </w:r>
      <w:r>
        <w:rPr>
          <w:rFonts w:ascii="Times New Roman" w:eastAsia="Times New Roman" w:hAnsi="Times New Roman" w:cs="Times New Roman"/>
          <w:i/>
          <w:sz w:val="24"/>
          <w:szCs w:val="24"/>
        </w:rPr>
        <w:t>contingency planning</w:t>
      </w:r>
      <w:r>
        <w:rPr>
          <w:rFonts w:ascii="Times New Roman" w:eastAsia="Times New Roman" w:hAnsi="Times New Roman" w:cs="Times New Roman"/>
          <w:sz w:val="24"/>
          <w:szCs w:val="24"/>
        </w:rPr>
        <w:t xml:space="preserve">. </w:t>
      </w:r>
    </w:p>
    <w:p w14:paraId="31868616" w14:textId="77777777" w:rsidR="004435BA" w:rsidRDefault="004435BA" w:rsidP="005A58F0">
      <w:pPr>
        <w:pBdr>
          <w:top w:val="nil"/>
          <w:left w:val="nil"/>
          <w:bottom w:val="nil"/>
          <w:right w:val="nil"/>
          <w:between w:val="nil"/>
        </w:pBdr>
        <w:rPr>
          <w:rFonts w:ascii="Times New Roman" w:eastAsia="Times New Roman" w:hAnsi="Times New Roman" w:cs="Times New Roman"/>
          <w:color w:val="000000"/>
          <w:sz w:val="24"/>
          <w:szCs w:val="24"/>
        </w:rPr>
      </w:pPr>
    </w:p>
    <w:p w14:paraId="0B398AA1" w14:textId="15030FEC" w:rsidR="00CC5D21" w:rsidRDefault="00CC5D21" w:rsidP="005A58F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the </w:t>
      </w:r>
      <w:r>
        <w:rPr>
          <w:rFonts w:ascii="Times New Roman" w:eastAsia="Times New Roman" w:hAnsi="Times New Roman" w:cs="Times New Roman"/>
          <w:i/>
          <w:color w:val="000000"/>
          <w:sz w:val="24"/>
          <w:szCs w:val="24"/>
        </w:rPr>
        <w:t>worst-case scenario</w:t>
      </w:r>
      <w:r>
        <w:rPr>
          <w:rFonts w:ascii="Times New Roman" w:eastAsia="Times New Roman" w:hAnsi="Times New Roman" w:cs="Times New Roman"/>
          <w:color w:val="000000"/>
          <w:sz w:val="24"/>
          <w:szCs w:val="24"/>
        </w:rPr>
        <w:t xml:space="preserve">, </w:t>
      </w:r>
      <w:r w:rsidR="00AF39AA">
        <w:rPr>
          <w:rFonts w:ascii="Times New Roman" w:eastAsia="Times New Roman" w:hAnsi="Times New Roman" w:cs="Times New Roman"/>
          <w:color w:val="000000"/>
          <w:sz w:val="24"/>
          <w:szCs w:val="24"/>
        </w:rPr>
        <w:t xml:space="preserve">climate change and </w:t>
      </w:r>
      <w:r>
        <w:rPr>
          <w:rFonts w:ascii="Times New Roman" w:eastAsia="Times New Roman" w:hAnsi="Times New Roman" w:cs="Times New Roman"/>
          <w:color w:val="000000"/>
          <w:sz w:val="24"/>
          <w:szCs w:val="24"/>
        </w:rPr>
        <w:t>the security situation</w:t>
      </w:r>
      <w:r w:rsidR="00AF39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worsen and more people will </w:t>
      </w:r>
      <w:r w:rsidR="009D32B0">
        <w:rPr>
          <w:rFonts w:ascii="Times New Roman" w:eastAsia="Times New Roman" w:hAnsi="Times New Roman" w:cs="Times New Roman"/>
          <w:color w:val="000000"/>
          <w:sz w:val="24"/>
          <w:szCs w:val="24"/>
        </w:rPr>
        <w:t>require aid</w:t>
      </w:r>
      <w:r>
        <w:rPr>
          <w:rFonts w:ascii="Times New Roman" w:eastAsia="Times New Roman" w:hAnsi="Times New Roman" w:cs="Times New Roman"/>
          <w:color w:val="000000"/>
          <w:sz w:val="24"/>
          <w:szCs w:val="24"/>
        </w:rPr>
        <w:t xml:space="preserve">. </w:t>
      </w:r>
      <w:r w:rsidR="009D32B0">
        <w:rPr>
          <w:rFonts w:ascii="Times New Roman" w:eastAsia="Times New Roman" w:hAnsi="Times New Roman" w:cs="Times New Roman"/>
          <w:color w:val="000000"/>
          <w:sz w:val="24"/>
          <w:szCs w:val="24"/>
        </w:rPr>
        <w:t>The organizations can</w:t>
      </w:r>
      <w:r>
        <w:rPr>
          <w:rFonts w:ascii="Times New Roman" w:eastAsia="Times New Roman" w:hAnsi="Times New Roman" w:cs="Times New Roman"/>
          <w:color w:val="000000"/>
          <w:sz w:val="24"/>
          <w:szCs w:val="24"/>
        </w:rPr>
        <w:t xml:space="preserve"> then intensify </w:t>
      </w:r>
      <w:r w:rsidR="009D32B0">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pro</w:t>
      </w:r>
      <w:r w:rsidR="009D32B0">
        <w:rPr>
          <w:rFonts w:ascii="Times New Roman" w:eastAsia="Times New Roman" w:hAnsi="Times New Roman" w:cs="Times New Roman"/>
          <w:color w:val="000000"/>
          <w:sz w:val="24"/>
          <w:szCs w:val="24"/>
        </w:rPr>
        <w:t>jects</w:t>
      </w:r>
      <w:r>
        <w:rPr>
          <w:rFonts w:ascii="Times New Roman" w:eastAsia="Times New Roman" w:hAnsi="Times New Roman" w:cs="Times New Roman"/>
          <w:color w:val="000000"/>
          <w:sz w:val="24"/>
          <w:szCs w:val="24"/>
        </w:rPr>
        <w:t xml:space="preserve"> and see whether </w:t>
      </w:r>
      <w:r w:rsidR="009D32B0">
        <w:rPr>
          <w:rFonts w:ascii="Times New Roman" w:eastAsia="Times New Roman" w:hAnsi="Times New Roman" w:cs="Times New Roman"/>
          <w:color w:val="000000"/>
          <w:sz w:val="24"/>
          <w:szCs w:val="24"/>
        </w:rPr>
        <w:t xml:space="preserve">they </w:t>
      </w:r>
      <w:r>
        <w:rPr>
          <w:rFonts w:ascii="Times New Roman" w:eastAsia="Times New Roman" w:hAnsi="Times New Roman" w:cs="Times New Roman"/>
          <w:color w:val="000000"/>
          <w:sz w:val="24"/>
          <w:szCs w:val="24"/>
        </w:rPr>
        <w:t>can help introduce more food security activities, in particular establishing joint cultivation areas.</w:t>
      </w:r>
      <w:r w:rsidR="009D32B0">
        <w:rPr>
          <w:rFonts w:ascii="Times New Roman" w:eastAsia="Times New Roman" w:hAnsi="Times New Roman" w:cs="Times New Roman"/>
          <w:color w:val="000000"/>
          <w:sz w:val="24"/>
          <w:szCs w:val="24"/>
        </w:rPr>
        <w:t xml:space="preserve"> This may </w:t>
      </w:r>
      <w:r w:rsidR="00636219">
        <w:rPr>
          <w:rFonts w:ascii="Times New Roman" w:eastAsia="Times New Roman" w:hAnsi="Times New Roman" w:cs="Times New Roman"/>
          <w:color w:val="000000"/>
          <w:sz w:val="24"/>
          <w:szCs w:val="24"/>
        </w:rPr>
        <w:t xml:space="preserve">also </w:t>
      </w:r>
      <w:r w:rsidR="009D32B0">
        <w:rPr>
          <w:rFonts w:ascii="Times New Roman" w:eastAsia="Times New Roman" w:hAnsi="Times New Roman" w:cs="Times New Roman"/>
          <w:color w:val="000000"/>
          <w:sz w:val="24"/>
          <w:szCs w:val="24"/>
        </w:rPr>
        <w:t xml:space="preserve">include </w:t>
      </w:r>
      <w:r w:rsidR="00636219">
        <w:rPr>
          <w:rFonts w:ascii="Times New Roman" w:eastAsia="Times New Roman" w:hAnsi="Times New Roman" w:cs="Times New Roman"/>
          <w:color w:val="000000"/>
          <w:sz w:val="24"/>
          <w:szCs w:val="24"/>
        </w:rPr>
        <w:t xml:space="preserve">the execution of </w:t>
      </w:r>
      <w:r w:rsidR="009D32B0">
        <w:rPr>
          <w:rFonts w:ascii="Times New Roman" w:eastAsia="Times New Roman" w:hAnsi="Times New Roman" w:cs="Times New Roman"/>
          <w:color w:val="000000"/>
          <w:sz w:val="24"/>
          <w:szCs w:val="24"/>
        </w:rPr>
        <w:t>emergency aid projects.</w:t>
      </w:r>
    </w:p>
    <w:p w14:paraId="0A2ED1A7" w14:textId="77777777" w:rsidR="00CC5D21" w:rsidRDefault="00CC5D21" w:rsidP="005A58F0">
      <w:pPr>
        <w:pBdr>
          <w:top w:val="nil"/>
          <w:left w:val="nil"/>
          <w:bottom w:val="nil"/>
          <w:right w:val="nil"/>
          <w:between w:val="nil"/>
        </w:pBdr>
        <w:rPr>
          <w:rFonts w:ascii="Times New Roman" w:eastAsia="Times New Roman" w:hAnsi="Times New Roman" w:cs="Times New Roman"/>
          <w:color w:val="000000"/>
          <w:sz w:val="24"/>
          <w:szCs w:val="24"/>
        </w:rPr>
      </w:pPr>
    </w:p>
    <w:p w14:paraId="082992AB" w14:textId="1A0FACE9" w:rsidR="005A58F0" w:rsidRDefault="005A58F0" w:rsidP="005A58F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w:t>
      </w:r>
      <w:r>
        <w:rPr>
          <w:rFonts w:ascii="Times New Roman" w:eastAsia="Times New Roman" w:hAnsi="Times New Roman" w:cs="Times New Roman"/>
          <w:i/>
          <w:color w:val="000000"/>
          <w:sz w:val="24"/>
          <w:szCs w:val="24"/>
        </w:rPr>
        <w:t>current level of insecurity</w:t>
      </w:r>
      <w:r>
        <w:rPr>
          <w:rFonts w:ascii="Times New Roman" w:eastAsia="Times New Roman" w:hAnsi="Times New Roman" w:cs="Times New Roman"/>
          <w:color w:val="000000"/>
          <w:sz w:val="24"/>
          <w:szCs w:val="24"/>
        </w:rPr>
        <w:t xml:space="preserve"> continues </w:t>
      </w:r>
      <w:r w:rsidR="00AF39AA">
        <w:rPr>
          <w:rFonts w:ascii="Times New Roman" w:eastAsia="Times New Roman" w:hAnsi="Times New Roman" w:cs="Times New Roman"/>
          <w:color w:val="000000"/>
          <w:sz w:val="24"/>
          <w:szCs w:val="24"/>
        </w:rPr>
        <w:t xml:space="preserve">the organizations </w:t>
      </w:r>
      <w:r>
        <w:rPr>
          <w:rFonts w:ascii="Times New Roman" w:eastAsia="Times New Roman" w:hAnsi="Times New Roman" w:cs="Times New Roman"/>
          <w:color w:val="000000"/>
          <w:sz w:val="24"/>
          <w:szCs w:val="24"/>
        </w:rPr>
        <w:t xml:space="preserve">should </w:t>
      </w:r>
      <w:r w:rsidR="00AF39AA">
        <w:rPr>
          <w:rFonts w:ascii="Times New Roman" w:eastAsia="Times New Roman" w:hAnsi="Times New Roman" w:cs="Times New Roman"/>
          <w:color w:val="000000"/>
          <w:sz w:val="24"/>
          <w:szCs w:val="24"/>
        </w:rPr>
        <w:t xml:space="preserve">carry out projects similar to those from the worst case scenario but at </w:t>
      </w:r>
      <w:r w:rsidR="00674DF6">
        <w:rPr>
          <w:rFonts w:ascii="Times New Roman" w:eastAsia="Times New Roman" w:hAnsi="Times New Roman" w:cs="Times New Roman"/>
          <w:color w:val="000000"/>
          <w:sz w:val="24"/>
          <w:szCs w:val="24"/>
        </w:rPr>
        <w:t>a smaller scale. After all,</w:t>
      </w:r>
      <w:r>
        <w:rPr>
          <w:rFonts w:ascii="Times New Roman" w:eastAsia="Times New Roman" w:hAnsi="Times New Roman" w:cs="Times New Roman"/>
          <w:color w:val="000000"/>
          <w:sz w:val="24"/>
          <w:szCs w:val="24"/>
        </w:rPr>
        <w:t xml:space="preserve"> it is not clear when </w:t>
      </w:r>
      <w:r w:rsidR="00CC5D21">
        <w:rPr>
          <w:rFonts w:ascii="Times New Roman" w:eastAsia="Times New Roman" w:hAnsi="Times New Roman" w:cs="Times New Roman"/>
          <w:color w:val="000000"/>
          <w:sz w:val="24"/>
          <w:szCs w:val="24"/>
        </w:rPr>
        <w:t xml:space="preserve">refugees and </w:t>
      </w:r>
      <w:r>
        <w:rPr>
          <w:rFonts w:ascii="Times New Roman" w:eastAsia="Times New Roman" w:hAnsi="Times New Roman" w:cs="Times New Roman"/>
          <w:color w:val="000000"/>
          <w:sz w:val="24"/>
          <w:szCs w:val="24"/>
        </w:rPr>
        <w:t xml:space="preserve">IDPs will be able to </w:t>
      </w:r>
      <w:r w:rsidR="00CC5D21">
        <w:rPr>
          <w:rFonts w:ascii="Times New Roman" w:eastAsia="Times New Roman" w:hAnsi="Times New Roman" w:cs="Times New Roman"/>
          <w:color w:val="000000"/>
          <w:sz w:val="24"/>
          <w:szCs w:val="24"/>
        </w:rPr>
        <w:t>return</w:t>
      </w:r>
      <w:r>
        <w:rPr>
          <w:rFonts w:ascii="Times New Roman" w:eastAsia="Times New Roman" w:hAnsi="Times New Roman" w:cs="Times New Roman"/>
          <w:color w:val="000000"/>
          <w:sz w:val="24"/>
          <w:szCs w:val="24"/>
        </w:rPr>
        <w:t>.</w:t>
      </w:r>
      <w:r w:rsidR="009D32B0">
        <w:rPr>
          <w:rFonts w:ascii="Times New Roman" w:eastAsia="Times New Roman" w:hAnsi="Times New Roman" w:cs="Times New Roman"/>
          <w:color w:val="000000"/>
          <w:sz w:val="24"/>
          <w:szCs w:val="24"/>
        </w:rPr>
        <w:t xml:space="preserve"> The emergency aid </w:t>
      </w:r>
      <w:r w:rsidR="00122404">
        <w:rPr>
          <w:rFonts w:ascii="Times New Roman" w:eastAsia="Times New Roman" w:hAnsi="Times New Roman" w:cs="Times New Roman"/>
          <w:color w:val="000000"/>
          <w:sz w:val="24"/>
          <w:szCs w:val="24"/>
        </w:rPr>
        <w:t xml:space="preserve">and climate change </w:t>
      </w:r>
      <w:r w:rsidR="009D32B0">
        <w:rPr>
          <w:rFonts w:ascii="Times New Roman" w:eastAsia="Times New Roman" w:hAnsi="Times New Roman" w:cs="Times New Roman"/>
          <w:color w:val="000000"/>
          <w:sz w:val="24"/>
          <w:szCs w:val="24"/>
        </w:rPr>
        <w:t>project</w:t>
      </w:r>
      <w:r w:rsidR="00122404">
        <w:rPr>
          <w:rFonts w:ascii="Times New Roman" w:eastAsia="Times New Roman" w:hAnsi="Times New Roman" w:cs="Times New Roman"/>
          <w:color w:val="000000"/>
          <w:sz w:val="24"/>
          <w:szCs w:val="24"/>
        </w:rPr>
        <w:t>s</w:t>
      </w:r>
      <w:r w:rsidR="009D32B0">
        <w:rPr>
          <w:rFonts w:ascii="Times New Roman" w:eastAsia="Times New Roman" w:hAnsi="Times New Roman" w:cs="Times New Roman"/>
          <w:color w:val="000000"/>
          <w:sz w:val="24"/>
          <w:szCs w:val="24"/>
        </w:rPr>
        <w:t xml:space="preserve"> under this scenario can piggyback on the development </w:t>
      </w:r>
      <w:r w:rsidR="00AF39AA">
        <w:rPr>
          <w:rFonts w:ascii="Times New Roman" w:eastAsia="Times New Roman" w:hAnsi="Times New Roman" w:cs="Times New Roman"/>
          <w:color w:val="000000"/>
          <w:sz w:val="24"/>
          <w:szCs w:val="24"/>
        </w:rPr>
        <w:t>projects</w:t>
      </w:r>
      <w:r w:rsidR="009D32B0">
        <w:rPr>
          <w:rFonts w:ascii="Times New Roman" w:eastAsia="Times New Roman" w:hAnsi="Times New Roman" w:cs="Times New Roman"/>
          <w:color w:val="000000"/>
          <w:sz w:val="24"/>
          <w:szCs w:val="24"/>
        </w:rPr>
        <w:t>.</w:t>
      </w:r>
    </w:p>
    <w:p w14:paraId="3DEC7234" w14:textId="77777777" w:rsidR="005A58F0" w:rsidRDefault="005A58F0" w:rsidP="005A58F0">
      <w:pPr>
        <w:pBdr>
          <w:top w:val="nil"/>
          <w:left w:val="nil"/>
          <w:bottom w:val="nil"/>
          <w:right w:val="nil"/>
          <w:between w:val="nil"/>
        </w:pBdr>
        <w:rPr>
          <w:rFonts w:ascii="Times New Roman" w:eastAsia="Times New Roman" w:hAnsi="Times New Roman" w:cs="Times New Roman"/>
          <w:color w:val="000000"/>
          <w:sz w:val="24"/>
          <w:szCs w:val="24"/>
        </w:rPr>
      </w:pPr>
    </w:p>
    <w:p w14:paraId="3E5CA215" w14:textId="70876701" w:rsidR="005A58F0" w:rsidRPr="00352C3F" w:rsidRDefault="005A58F0" w:rsidP="005A58F0">
      <w:pPr>
        <w:pStyle w:val="KeinLeerraum"/>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w:t>
      </w:r>
      <w:r>
        <w:rPr>
          <w:rFonts w:ascii="Times New Roman" w:eastAsia="Times New Roman" w:hAnsi="Times New Roman" w:cs="Times New Roman"/>
          <w:i/>
          <w:color w:val="000000"/>
          <w:sz w:val="24"/>
          <w:szCs w:val="24"/>
        </w:rPr>
        <w:t>best-case scenario</w:t>
      </w:r>
      <w:r>
        <w:rPr>
          <w:rFonts w:ascii="Times New Roman" w:eastAsia="Times New Roman" w:hAnsi="Times New Roman" w:cs="Times New Roman"/>
          <w:color w:val="000000"/>
          <w:sz w:val="24"/>
          <w:szCs w:val="24"/>
        </w:rPr>
        <w:t>, peace will be established and hold. In that case, the three organizations can, in cooperation with its partners and the clusters, help ensure that the refugees and IDPs can return. They should then build further upon their social organizing in its food security and other programs.</w:t>
      </w:r>
      <w:r w:rsidR="00674DF6">
        <w:rPr>
          <w:rFonts w:ascii="Times New Roman" w:eastAsia="Times New Roman" w:hAnsi="Times New Roman" w:cs="Times New Roman"/>
          <w:color w:val="000000"/>
          <w:sz w:val="24"/>
          <w:szCs w:val="24"/>
        </w:rPr>
        <w:t xml:space="preserve"> The effects of climate </w:t>
      </w:r>
      <w:r w:rsidR="002C7E46">
        <w:rPr>
          <w:rFonts w:ascii="Times New Roman" w:eastAsia="Times New Roman" w:hAnsi="Times New Roman" w:cs="Times New Roman"/>
          <w:color w:val="000000"/>
          <w:sz w:val="24"/>
          <w:szCs w:val="24"/>
        </w:rPr>
        <w:t>change will require long-term activities.</w:t>
      </w:r>
    </w:p>
    <w:p w14:paraId="47AD16D7" w14:textId="77777777" w:rsidR="005A58F0" w:rsidRDefault="005A58F0" w:rsidP="00704D39">
      <w:pPr>
        <w:rPr>
          <w:rFonts w:ascii="Times New Roman" w:eastAsia="Times New Roman" w:hAnsi="Times New Roman" w:cs="Times New Roman"/>
          <w:sz w:val="24"/>
          <w:szCs w:val="24"/>
        </w:rPr>
      </w:pPr>
    </w:p>
    <w:p w14:paraId="3CBC2B23" w14:textId="508EE905" w:rsidR="00E52EF0" w:rsidRDefault="00E52EF0" w:rsidP="00BB6D70">
      <w:pPr>
        <w:pStyle w:val="berschrift2"/>
        <w:numPr>
          <w:ilvl w:val="1"/>
          <w:numId w:val="30"/>
        </w:numPr>
        <w:rPr>
          <w:rFonts w:eastAsia="Times New Roman"/>
        </w:rPr>
      </w:pPr>
      <w:bookmarkStart w:id="54" w:name="_Toc12289980"/>
      <w:r>
        <w:rPr>
          <w:rFonts w:eastAsia="Times New Roman"/>
        </w:rPr>
        <w:t>Linkages</w:t>
      </w:r>
      <w:r w:rsidR="00865FAF">
        <w:rPr>
          <w:rFonts w:eastAsia="Times New Roman"/>
        </w:rPr>
        <w:t>/Connections</w:t>
      </w:r>
      <w:bookmarkEnd w:id="54"/>
    </w:p>
    <w:p w14:paraId="3868BA00" w14:textId="73EADE6D" w:rsidR="002C7E46" w:rsidRDefault="002C7E46" w:rsidP="005A58F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their</w:t>
      </w:r>
      <w:r w:rsidR="00E52EF0">
        <w:rPr>
          <w:rFonts w:ascii="Times New Roman" w:eastAsia="Times New Roman" w:hAnsi="Times New Roman" w:cs="Times New Roman"/>
          <w:sz w:val="24"/>
          <w:szCs w:val="24"/>
        </w:rPr>
        <w:t xml:space="preserve"> social organizing, </w:t>
      </w:r>
      <w:r>
        <w:rPr>
          <w:rFonts w:ascii="Times New Roman" w:eastAsia="Times New Roman" w:hAnsi="Times New Roman" w:cs="Times New Roman"/>
          <w:sz w:val="24"/>
          <w:szCs w:val="24"/>
        </w:rPr>
        <w:t>the organizations attempt to realize long-term</w:t>
      </w:r>
      <w:r w:rsidR="00E52EF0">
        <w:rPr>
          <w:rFonts w:ascii="Times New Roman" w:eastAsia="Times New Roman" w:hAnsi="Times New Roman" w:cs="Times New Roman"/>
          <w:sz w:val="24"/>
          <w:szCs w:val="24"/>
        </w:rPr>
        <w:t xml:space="preserve"> synergies among </w:t>
      </w:r>
      <w:r>
        <w:rPr>
          <w:rFonts w:ascii="Times New Roman" w:eastAsia="Times New Roman" w:hAnsi="Times New Roman" w:cs="Times New Roman"/>
          <w:sz w:val="24"/>
          <w:szCs w:val="24"/>
        </w:rPr>
        <w:t>their various</w:t>
      </w:r>
      <w:r w:rsidR="00E52EF0">
        <w:rPr>
          <w:rFonts w:ascii="Times New Roman" w:eastAsia="Times New Roman" w:hAnsi="Times New Roman" w:cs="Times New Roman"/>
          <w:sz w:val="24"/>
          <w:szCs w:val="24"/>
        </w:rPr>
        <w:t xml:space="preserve"> activities.</w:t>
      </w:r>
      <w:r w:rsidR="003866AB">
        <w:rPr>
          <w:rFonts w:ascii="Times New Roman" w:eastAsia="Times New Roman" w:hAnsi="Times New Roman" w:cs="Times New Roman"/>
          <w:sz w:val="24"/>
          <w:szCs w:val="24"/>
        </w:rPr>
        <w:t xml:space="preserve"> An important part of such organizing involves establishing linkages among participants, for example between experienced and less experienced farmers. Such activities can be taken a step further to enhance local self-reliance</w:t>
      </w:r>
      <w:r w:rsidR="000B6970">
        <w:rPr>
          <w:rFonts w:ascii="Times New Roman" w:eastAsia="Times New Roman" w:hAnsi="Times New Roman" w:cs="Times New Roman"/>
          <w:sz w:val="24"/>
          <w:szCs w:val="24"/>
        </w:rPr>
        <w:t xml:space="preserve"> (compare Humphrey 2019)</w:t>
      </w:r>
      <w:r w:rsidR="003866AB">
        <w:rPr>
          <w:rFonts w:ascii="Times New Roman" w:eastAsia="Times New Roman" w:hAnsi="Times New Roman" w:cs="Times New Roman"/>
          <w:sz w:val="24"/>
          <w:szCs w:val="24"/>
        </w:rPr>
        <w:t>.</w:t>
      </w:r>
    </w:p>
    <w:p w14:paraId="2138EDED" w14:textId="77777777" w:rsidR="002C7E46" w:rsidRDefault="002C7E46" w:rsidP="005A58F0">
      <w:pPr>
        <w:pBdr>
          <w:top w:val="nil"/>
          <w:left w:val="nil"/>
          <w:bottom w:val="nil"/>
          <w:right w:val="nil"/>
          <w:between w:val="nil"/>
        </w:pBdr>
        <w:rPr>
          <w:rFonts w:ascii="Times New Roman" w:eastAsia="Times New Roman" w:hAnsi="Times New Roman" w:cs="Times New Roman"/>
          <w:sz w:val="24"/>
          <w:szCs w:val="24"/>
        </w:rPr>
      </w:pPr>
    </w:p>
    <w:p w14:paraId="22A1F001" w14:textId="42E4C227" w:rsidR="002C7E46" w:rsidRDefault="002C7E46" w:rsidP="005A58F0">
      <w:pPr>
        <w:pBdr>
          <w:top w:val="nil"/>
          <w:left w:val="nil"/>
          <w:bottom w:val="nil"/>
          <w:right w:val="nil"/>
          <w:between w:val="nil"/>
        </w:pBdr>
        <w:rPr>
          <w:rFonts w:ascii="Times New Roman" w:eastAsia="Times New Roman" w:hAnsi="Times New Roman" w:cs="Times New Roman"/>
          <w:sz w:val="24"/>
          <w:szCs w:val="24"/>
        </w:rPr>
      </w:pPr>
      <w:r w:rsidRPr="00B3277E">
        <w:rPr>
          <w:rFonts w:ascii="Times New Roman" w:eastAsia="Times New Roman" w:hAnsi="Times New Roman" w:cs="Times New Roman"/>
          <w:i/>
          <w:sz w:val="24"/>
          <w:szCs w:val="24"/>
        </w:rPr>
        <w:t>Markets</w:t>
      </w:r>
      <w:r>
        <w:rPr>
          <w:rFonts w:ascii="Times New Roman" w:eastAsia="Times New Roman" w:hAnsi="Times New Roman" w:cs="Times New Roman"/>
          <w:sz w:val="24"/>
          <w:szCs w:val="24"/>
        </w:rPr>
        <w:t>, for example for seeds and other products</w:t>
      </w:r>
      <w:r w:rsidR="006A75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hard to establish, but could improve food access and availability. There are organizations working on creating markets in camps in Northern Uganda, which could offer a learning opportunity for all three organizations.</w:t>
      </w:r>
    </w:p>
    <w:p w14:paraId="1CF09DDD" w14:textId="77777777" w:rsidR="002C7E46" w:rsidRDefault="002C7E46" w:rsidP="005A58F0">
      <w:pPr>
        <w:pBdr>
          <w:top w:val="nil"/>
          <w:left w:val="nil"/>
          <w:bottom w:val="nil"/>
          <w:right w:val="nil"/>
          <w:between w:val="nil"/>
        </w:pBdr>
        <w:rPr>
          <w:rFonts w:ascii="Times New Roman" w:eastAsia="Times New Roman" w:hAnsi="Times New Roman" w:cs="Times New Roman"/>
          <w:sz w:val="24"/>
          <w:szCs w:val="24"/>
        </w:rPr>
      </w:pPr>
    </w:p>
    <w:p w14:paraId="727DA147" w14:textId="4CEB4648" w:rsidR="002C7E46" w:rsidRDefault="00E52EF0" w:rsidP="005A58F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the lack of </w:t>
      </w:r>
      <w:r>
        <w:rPr>
          <w:rFonts w:ascii="Times New Roman" w:eastAsia="Times New Roman" w:hAnsi="Times New Roman" w:cs="Times New Roman"/>
          <w:i/>
          <w:sz w:val="24"/>
          <w:szCs w:val="24"/>
        </w:rPr>
        <w:t>transport</w:t>
      </w:r>
      <w:r>
        <w:rPr>
          <w:rFonts w:ascii="Times New Roman" w:eastAsia="Times New Roman" w:hAnsi="Times New Roman" w:cs="Times New Roman"/>
          <w:sz w:val="24"/>
          <w:szCs w:val="24"/>
        </w:rPr>
        <w:t xml:space="preserve"> hampers income-generating activities for the participants in vocational training</w:t>
      </w:r>
      <w:r w:rsidR="00E1537A" w:rsidRPr="00E1537A">
        <w:rPr>
          <w:rFonts w:ascii="Times New Roman" w:eastAsia="Times New Roman" w:hAnsi="Times New Roman" w:cs="Times New Roman"/>
          <w:sz w:val="24"/>
          <w:szCs w:val="24"/>
        </w:rPr>
        <w:t xml:space="preserve"> </w:t>
      </w:r>
      <w:r w:rsidR="00E1537A">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farming. </w:t>
      </w:r>
      <w:r w:rsidR="002C7E46">
        <w:rPr>
          <w:rFonts w:ascii="Times New Roman" w:eastAsia="Times New Roman" w:hAnsi="Times New Roman" w:cs="Times New Roman"/>
          <w:sz w:val="24"/>
          <w:szCs w:val="24"/>
        </w:rPr>
        <w:t>The organizations</w:t>
      </w:r>
      <w:r>
        <w:rPr>
          <w:rFonts w:ascii="Times New Roman" w:eastAsia="Times New Roman" w:hAnsi="Times New Roman" w:cs="Times New Roman"/>
          <w:sz w:val="24"/>
          <w:szCs w:val="24"/>
        </w:rPr>
        <w:t xml:space="preserve"> could see whether </w:t>
      </w:r>
      <w:r w:rsidR="002C7E46">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could work with regular bus companies. </w:t>
      </w:r>
      <w:r w:rsidR="002C7E46">
        <w:rPr>
          <w:rFonts w:ascii="Times New Roman" w:eastAsia="Times New Roman" w:hAnsi="Times New Roman" w:cs="Times New Roman"/>
          <w:sz w:val="24"/>
          <w:szCs w:val="24"/>
        </w:rPr>
        <w:t xml:space="preserve">In addition, they could </w:t>
      </w:r>
      <w:r w:rsidR="006A7584">
        <w:rPr>
          <w:rFonts w:ascii="Times New Roman" w:eastAsia="Times New Roman" w:hAnsi="Times New Roman" w:cs="Times New Roman"/>
          <w:sz w:val="24"/>
          <w:szCs w:val="24"/>
        </w:rPr>
        <w:t xml:space="preserve">determine </w:t>
      </w:r>
      <w:r w:rsidR="002C7E46">
        <w:rPr>
          <w:rFonts w:ascii="Times New Roman" w:eastAsia="Times New Roman" w:hAnsi="Times New Roman" w:cs="Times New Roman"/>
          <w:sz w:val="24"/>
          <w:szCs w:val="24"/>
        </w:rPr>
        <w:t xml:space="preserve">whether they would like to work more with banks </w:t>
      </w:r>
      <w:r w:rsidR="006A7584">
        <w:rPr>
          <w:rFonts w:ascii="Times New Roman" w:eastAsia="Times New Roman" w:hAnsi="Times New Roman" w:cs="Times New Roman"/>
          <w:sz w:val="24"/>
          <w:szCs w:val="24"/>
        </w:rPr>
        <w:t xml:space="preserve">to access </w:t>
      </w:r>
      <w:r w:rsidR="002C7E46">
        <w:rPr>
          <w:rFonts w:ascii="Times New Roman" w:eastAsia="Times New Roman" w:hAnsi="Times New Roman" w:cs="Times New Roman"/>
          <w:sz w:val="24"/>
          <w:szCs w:val="24"/>
        </w:rPr>
        <w:t>financial services</w:t>
      </w:r>
      <w:r w:rsidR="00E1537A">
        <w:rPr>
          <w:rFonts w:ascii="Times New Roman" w:eastAsia="Times New Roman" w:hAnsi="Times New Roman" w:cs="Times New Roman"/>
          <w:sz w:val="24"/>
          <w:szCs w:val="24"/>
        </w:rPr>
        <w:t>, including saving schemes and VSLAs</w:t>
      </w:r>
      <w:r w:rsidR="002C7E46">
        <w:rPr>
          <w:rFonts w:ascii="Times New Roman" w:eastAsia="Times New Roman" w:hAnsi="Times New Roman" w:cs="Times New Roman"/>
          <w:sz w:val="24"/>
          <w:szCs w:val="24"/>
        </w:rPr>
        <w:t>.</w:t>
      </w:r>
    </w:p>
    <w:p w14:paraId="0165FE71" w14:textId="44244572" w:rsidR="002C7E46" w:rsidRDefault="002C7E46" w:rsidP="002C7E46">
      <w:pPr>
        <w:pBdr>
          <w:top w:val="nil"/>
          <w:left w:val="nil"/>
          <w:bottom w:val="nil"/>
          <w:right w:val="nil"/>
          <w:between w:val="nil"/>
        </w:pBdr>
        <w:rPr>
          <w:rFonts w:ascii="Times New Roman" w:eastAsia="Times New Roman" w:hAnsi="Times New Roman" w:cs="Times New Roman"/>
          <w:color w:val="000000"/>
          <w:sz w:val="24"/>
          <w:szCs w:val="24"/>
        </w:rPr>
      </w:pPr>
    </w:p>
    <w:p w14:paraId="3E88F7F0" w14:textId="75433475" w:rsidR="00E1537A" w:rsidRDefault="00E1537A" w:rsidP="002C7E4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indicated above, this report does not discuss in detail the relationships with other organizations, such as World Concern or WFP and its partners. These organizations may also have ideas or activities that</w:t>
      </w:r>
      <w:r w:rsidR="006A7584">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three organizations and their target groups can benefit from.</w:t>
      </w:r>
    </w:p>
    <w:p w14:paraId="67B2183B" w14:textId="77777777" w:rsidR="00E1537A" w:rsidRDefault="00E1537A" w:rsidP="002C7E46">
      <w:pPr>
        <w:pBdr>
          <w:top w:val="nil"/>
          <w:left w:val="nil"/>
          <w:bottom w:val="nil"/>
          <w:right w:val="nil"/>
          <w:between w:val="nil"/>
        </w:pBdr>
        <w:rPr>
          <w:rFonts w:ascii="Times New Roman" w:eastAsia="Times New Roman" w:hAnsi="Times New Roman" w:cs="Times New Roman"/>
          <w:color w:val="000000"/>
          <w:sz w:val="24"/>
          <w:szCs w:val="24"/>
        </w:rPr>
      </w:pPr>
    </w:p>
    <w:p w14:paraId="5C2F459F" w14:textId="2DF9B980" w:rsidR="002C7E46" w:rsidRPr="00352C3F" w:rsidRDefault="002C7E46" w:rsidP="002C7E4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m</w:t>
      </w:r>
      <w:r w:rsidRPr="00352C3F">
        <w:rPr>
          <w:rFonts w:ascii="Times New Roman" w:eastAsia="Times New Roman" w:hAnsi="Times New Roman" w:cs="Times New Roman"/>
          <w:color w:val="000000"/>
          <w:sz w:val="24"/>
          <w:szCs w:val="24"/>
        </w:rPr>
        <w:t xml:space="preserve">any people move </w:t>
      </w:r>
      <w:r>
        <w:rPr>
          <w:rFonts w:ascii="Times New Roman" w:eastAsia="Times New Roman" w:hAnsi="Times New Roman" w:cs="Times New Roman"/>
          <w:color w:val="000000"/>
          <w:sz w:val="24"/>
          <w:szCs w:val="24"/>
        </w:rPr>
        <w:t xml:space="preserve">regularly </w:t>
      </w:r>
      <w:r w:rsidRPr="00352C3F">
        <w:rPr>
          <w:rFonts w:ascii="Times New Roman" w:eastAsia="Times New Roman" w:hAnsi="Times New Roman" w:cs="Times New Roman"/>
          <w:color w:val="000000"/>
          <w:sz w:val="24"/>
          <w:szCs w:val="24"/>
        </w:rPr>
        <w:t xml:space="preserve">among camps </w:t>
      </w:r>
      <w:r>
        <w:rPr>
          <w:rFonts w:ascii="Times New Roman" w:eastAsia="Times New Roman" w:hAnsi="Times New Roman" w:cs="Times New Roman"/>
          <w:color w:val="000000"/>
          <w:sz w:val="24"/>
          <w:szCs w:val="24"/>
        </w:rPr>
        <w:t>searching for</w:t>
      </w:r>
      <w:r w:rsidRPr="00352C3F">
        <w:rPr>
          <w:rFonts w:ascii="Times New Roman" w:eastAsia="Times New Roman" w:hAnsi="Times New Roman" w:cs="Times New Roman"/>
          <w:color w:val="000000"/>
          <w:sz w:val="24"/>
          <w:szCs w:val="24"/>
        </w:rPr>
        <w:t xml:space="preserve"> jobs </w:t>
      </w:r>
      <w:r>
        <w:rPr>
          <w:rFonts w:ascii="Times New Roman" w:eastAsia="Times New Roman" w:hAnsi="Times New Roman" w:cs="Times New Roman"/>
          <w:color w:val="000000"/>
          <w:sz w:val="24"/>
          <w:szCs w:val="24"/>
        </w:rPr>
        <w:t xml:space="preserve">or </w:t>
      </w:r>
      <w:r w:rsidRPr="00352C3F">
        <w:rPr>
          <w:rFonts w:ascii="Times New Roman" w:eastAsia="Times New Roman" w:hAnsi="Times New Roman" w:cs="Times New Roman"/>
          <w:color w:val="000000"/>
          <w:sz w:val="24"/>
          <w:szCs w:val="24"/>
        </w:rPr>
        <w:t>looking for family members. It would considerably help them mentally and practically—perhaps even financially—if they could trace and contact their family members either in South</w:t>
      </w:r>
      <w:r w:rsidR="00122404">
        <w:rPr>
          <w:rFonts w:ascii="Times New Roman" w:eastAsia="Times New Roman" w:hAnsi="Times New Roman" w:cs="Times New Roman"/>
          <w:color w:val="000000"/>
          <w:sz w:val="24"/>
          <w:szCs w:val="24"/>
        </w:rPr>
        <w:t xml:space="preserve"> </w:t>
      </w:r>
      <w:r w:rsidRPr="00352C3F">
        <w:rPr>
          <w:rFonts w:ascii="Times New Roman" w:eastAsia="Times New Roman" w:hAnsi="Times New Roman" w:cs="Times New Roman"/>
          <w:color w:val="000000"/>
          <w:sz w:val="24"/>
          <w:szCs w:val="24"/>
        </w:rPr>
        <w:t xml:space="preserve">Sudan itself or in neighboring countries. </w:t>
      </w:r>
    </w:p>
    <w:p w14:paraId="1C8EBD8E" w14:textId="77777777" w:rsidR="002C7E46" w:rsidRDefault="002C7E46" w:rsidP="00317D63">
      <w:pPr>
        <w:rPr>
          <w:rFonts w:ascii="Times New Roman" w:eastAsia="Times New Roman" w:hAnsi="Times New Roman" w:cs="Times New Roman"/>
          <w:i/>
          <w:color w:val="000000"/>
          <w:sz w:val="24"/>
          <w:szCs w:val="24"/>
        </w:rPr>
      </w:pPr>
    </w:p>
    <w:p w14:paraId="3D8A2342" w14:textId="2CEE189F" w:rsidR="002C7E46" w:rsidRDefault="00E52EF0" w:rsidP="005A58F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 general, establishing linkages among </w:t>
      </w:r>
      <w:r w:rsidR="003866AB">
        <w:rPr>
          <w:rFonts w:ascii="Times New Roman" w:eastAsia="Times New Roman" w:hAnsi="Times New Roman" w:cs="Times New Roman"/>
          <w:sz w:val="24"/>
          <w:szCs w:val="24"/>
        </w:rPr>
        <w:t xml:space="preserve">displaced people, </w:t>
      </w:r>
      <w:r>
        <w:rPr>
          <w:rFonts w:ascii="Times New Roman" w:eastAsia="Times New Roman" w:hAnsi="Times New Roman" w:cs="Times New Roman"/>
          <w:sz w:val="24"/>
          <w:szCs w:val="24"/>
        </w:rPr>
        <w:t>actors, activities, and market</w:t>
      </w:r>
      <w:r w:rsidR="003866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is a strategic question </w:t>
      </w:r>
      <w:r w:rsidR="006A7584">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 xml:space="preserve">what </w:t>
      </w:r>
      <w:r w:rsidR="00E1537A">
        <w:rPr>
          <w:rFonts w:ascii="Times New Roman" w:eastAsia="Times New Roman" w:hAnsi="Times New Roman" w:cs="Times New Roman"/>
          <w:sz w:val="24"/>
          <w:szCs w:val="24"/>
        </w:rPr>
        <w:t xml:space="preserve">the organizations </w:t>
      </w:r>
      <w:r>
        <w:rPr>
          <w:rFonts w:ascii="Times New Roman" w:eastAsia="Times New Roman" w:hAnsi="Times New Roman" w:cs="Times New Roman"/>
          <w:sz w:val="24"/>
          <w:szCs w:val="24"/>
        </w:rPr>
        <w:t xml:space="preserve">can do in-house and what </w:t>
      </w:r>
      <w:r w:rsidR="006A7584">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can leave up to other actors, including private enterprises.</w:t>
      </w:r>
      <w:r w:rsidR="005A58F0" w:rsidRPr="005A58F0">
        <w:rPr>
          <w:rFonts w:ascii="Times New Roman" w:eastAsia="Times New Roman" w:hAnsi="Times New Roman" w:cs="Times New Roman"/>
          <w:color w:val="000000"/>
          <w:sz w:val="24"/>
          <w:szCs w:val="24"/>
        </w:rPr>
        <w:t xml:space="preserve"> </w:t>
      </w:r>
    </w:p>
    <w:p w14:paraId="5548DF19" w14:textId="77777777" w:rsidR="002C7E46" w:rsidRDefault="002C7E46" w:rsidP="005A58F0">
      <w:pPr>
        <w:pBdr>
          <w:top w:val="nil"/>
          <w:left w:val="nil"/>
          <w:bottom w:val="nil"/>
          <w:right w:val="nil"/>
          <w:between w:val="nil"/>
        </w:pBdr>
        <w:rPr>
          <w:rFonts w:ascii="Times New Roman" w:eastAsia="Times New Roman" w:hAnsi="Times New Roman" w:cs="Times New Roman"/>
          <w:color w:val="000000"/>
          <w:sz w:val="24"/>
          <w:szCs w:val="24"/>
        </w:rPr>
      </w:pPr>
    </w:p>
    <w:p w14:paraId="483977EA" w14:textId="3B5FC702" w:rsidR="000B6970" w:rsidRDefault="000B6970" w:rsidP="00BB6D70">
      <w:pPr>
        <w:pStyle w:val="berschrift2"/>
        <w:numPr>
          <w:ilvl w:val="1"/>
          <w:numId w:val="30"/>
        </w:numPr>
        <w:rPr>
          <w:rFonts w:eastAsia="Times New Roman"/>
        </w:rPr>
      </w:pPr>
      <w:bookmarkStart w:id="55" w:name="_Toc12289981"/>
      <w:r>
        <w:rPr>
          <w:rFonts w:eastAsia="Times New Roman"/>
        </w:rPr>
        <w:lastRenderedPageBreak/>
        <w:t>Training</w:t>
      </w:r>
      <w:bookmarkEnd w:id="55"/>
    </w:p>
    <w:p w14:paraId="64626B92" w14:textId="4CCD4A86" w:rsidR="000B6970" w:rsidRDefault="006F0A76" w:rsidP="00B3277E">
      <w:pPr>
        <w:rPr>
          <w:rFonts w:ascii="Times New Roman" w:hAnsi="Times New Roman" w:cs="Times New Roman"/>
          <w:sz w:val="24"/>
          <w:szCs w:val="24"/>
        </w:rPr>
      </w:pPr>
      <w:r w:rsidRPr="00441663">
        <w:rPr>
          <w:rFonts w:ascii="Times New Roman" w:hAnsi="Times New Roman" w:cs="Times New Roman"/>
          <w:sz w:val="24"/>
          <w:szCs w:val="24"/>
        </w:rPr>
        <w:t xml:space="preserve">Training is an important part of capacity-building and professionalization. </w:t>
      </w:r>
      <w:r>
        <w:rPr>
          <w:rFonts w:ascii="Times New Roman" w:hAnsi="Times New Roman" w:cs="Times New Roman"/>
          <w:sz w:val="24"/>
          <w:szCs w:val="24"/>
        </w:rPr>
        <w:t>It can take place in courses, but also on-the-job and during learning visits.</w:t>
      </w:r>
    </w:p>
    <w:p w14:paraId="00B86688" w14:textId="77777777" w:rsidR="004435BA" w:rsidRDefault="004435BA" w:rsidP="00B3277E">
      <w:pPr>
        <w:rPr>
          <w:rFonts w:ascii="Times New Roman" w:hAnsi="Times New Roman" w:cs="Times New Roman"/>
          <w:sz w:val="24"/>
          <w:szCs w:val="24"/>
        </w:rPr>
      </w:pPr>
    </w:p>
    <w:p w14:paraId="3D288B8C" w14:textId="648079D6" w:rsidR="00053826" w:rsidRDefault="00E60246" w:rsidP="00B3277E">
      <w:pPr>
        <w:rPr>
          <w:rFonts w:ascii="Times New Roman" w:hAnsi="Times New Roman" w:cs="Times New Roman"/>
          <w:sz w:val="24"/>
          <w:szCs w:val="24"/>
        </w:rPr>
      </w:pPr>
      <w:r>
        <w:rPr>
          <w:rFonts w:ascii="Times New Roman" w:hAnsi="Times New Roman" w:cs="Times New Roman"/>
          <w:sz w:val="24"/>
          <w:szCs w:val="24"/>
        </w:rPr>
        <w:t xml:space="preserve">Although each organization can work alone </w:t>
      </w:r>
      <w:r w:rsidR="006A7584">
        <w:rPr>
          <w:rFonts w:ascii="Times New Roman" w:hAnsi="Times New Roman" w:cs="Times New Roman"/>
          <w:sz w:val="24"/>
          <w:szCs w:val="24"/>
        </w:rPr>
        <w:t xml:space="preserve">to implement </w:t>
      </w:r>
      <w:r>
        <w:rPr>
          <w:rFonts w:ascii="Times New Roman" w:hAnsi="Times New Roman" w:cs="Times New Roman"/>
          <w:sz w:val="24"/>
          <w:szCs w:val="24"/>
        </w:rPr>
        <w:t xml:space="preserve">the recommendations in this report, they can also do so together. They could show </w:t>
      </w:r>
      <w:r w:rsidR="00B37540">
        <w:rPr>
          <w:rFonts w:ascii="Times New Roman" w:hAnsi="Times New Roman" w:cs="Times New Roman"/>
          <w:sz w:val="24"/>
          <w:szCs w:val="24"/>
        </w:rPr>
        <w:t xml:space="preserve">and compare </w:t>
      </w:r>
      <w:r>
        <w:rPr>
          <w:rFonts w:ascii="Times New Roman" w:hAnsi="Times New Roman" w:cs="Times New Roman"/>
          <w:sz w:val="24"/>
          <w:szCs w:val="24"/>
        </w:rPr>
        <w:t xml:space="preserve">progress reports on the different recommendations, </w:t>
      </w:r>
      <w:r w:rsidR="00053826">
        <w:rPr>
          <w:rFonts w:ascii="Times New Roman" w:hAnsi="Times New Roman" w:cs="Times New Roman"/>
          <w:sz w:val="24"/>
          <w:szCs w:val="24"/>
        </w:rPr>
        <w:t>go on</w:t>
      </w:r>
      <w:r>
        <w:rPr>
          <w:rFonts w:ascii="Times New Roman" w:hAnsi="Times New Roman" w:cs="Times New Roman"/>
          <w:sz w:val="24"/>
          <w:szCs w:val="24"/>
        </w:rPr>
        <w:t xml:space="preserve"> field visits </w:t>
      </w:r>
      <w:r w:rsidR="00E1537A">
        <w:rPr>
          <w:rFonts w:ascii="Times New Roman" w:hAnsi="Times New Roman" w:cs="Times New Roman"/>
          <w:sz w:val="24"/>
          <w:szCs w:val="24"/>
        </w:rPr>
        <w:t xml:space="preserve">with the aim </w:t>
      </w:r>
      <w:r w:rsidR="006A7584">
        <w:rPr>
          <w:rFonts w:ascii="Times New Roman" w:hAnsi="Times New Roman" w:cs="Times New Roman"/>
          <w:sz w:val="24"/>
          <w:szCs w:val="24"/>
        </w:rPr>
        <w:t xml:space="preserve">of </w:t>
      </w:r>
      <w:r>
        <w:rPr>
          <w:rFonts w:ascii="Times New Roman" w:hAnsi="Times New Roman" w:cs="Times New Roman"/>
          <w:sz w:val="24"/>
          <w:szCs w:val="24"/>
        </w:rPr>
        <w:t>improv</w:t>
      </w:r>
      <w:r w:rsidR="006A7584">
        <w:rPr>
          <w:rFonts w:ascii="Times New Roman" w:hAnsi="Times New Roman" w:cs="Times New Roman"/>
          <w:sz w:val="24"/>
          <w:szCs w:val="24"/>
        </w:rPr>
        <w:t>ing</w:t>
      </w:r>
      <w:r>
        <w:rPr>
          <w:rFonts w:ascii="Times New Roman" w:hAnsi="Times New Roman" w:cs="Times New Roman"/>
          <w:sz w:val="24"/>
          <w:szCs w:val="24"/>
        </w:rPr>
        <w:t xml:space="preserve"> existing activities or tak</w:t>
      </w:r>
      <w:r w:rsidR="00102A07">
        <w:rPr>
          <w:rFonts w:ascii="Times New Roman" w:hAnsi="Times New Roman" w:cs="Times New Roman"/>
          <w:sz w:val="24"/>
          <w:szCs w:val="24"/>
        </w:rPr>
        <w:t>e</w:t>
      </w:r>
      <w:r>
        <w:rPr>
          <w:rFonts w:ascii="Times New Roman" w:hAnsi="Times New Roman" w:cs="Times New Roman"/>
          <w:sz w:val="24"/>
          <w:szCs w:val="24"/>
        </w:rPr>
        <w:t xml:space="preserve"> up activities that the other </w:t>
      </w:r>
      <w:r w:rsidR="00E1537A">
        <w:rPr>
          <w:rFonts w:ascii="Times New Roman" w:hAnsi="Times New Roman" w:cs="Times New Roman"/>
          <w:sz w:val="24"/>
          <w:szCs w:val="24"/>
        </w:rPr>
        <w:t xml:space="preserve">two </w:t>
      </w:r>
      <w:r>
        <w:rPr>
          <w:rFonts w:ascii="Times New Roman" w:hAnsi="Times New Roman" w:cs="Times New Roman"/>
          <w:sz w:val="24"/>
          <w:szCs w:val="24"/>
        </w:rPr>
        <w:t xml:space="preserve">organizations are already working </w:t>
      </w:r>
      <w:r w:rsidR="006A7584">
        <w:rPr>
          <w:rFonts w:ascii="Times New Roman" w:hAnsi="Times New Roman" w:cs="Times New Roman"/>
          <w:sz w:val="24"/>
          <w:szCs w:val="24"/>
        </w:rPr>
        <w:t xml:space="preserve">on </w:t>
      </w:r>
      <w:r w:rsidR="00E1537A">
        <w:rPr>
          <w:rFonts w:ascii="Times New Roman" w:hAnsi="Times New Roman" w:cs="Times New Roman"/>
          <w:sz w:val="24"/>
          <w:szCs w:val="24"/>
        </w:rPr>
        <w:t>(usually with a slightly different</w:t>
      </w:r>
      <w:r w:rsidR="00053826">
        <w:rPr>
          <w:rFonts w:ascii="Times New Roman" w:hAnsi="Times New Roman" w:cs="Times New Roman"/>
          <w:sz w:val="24"/>
          <w:szCs w:val="24"/>
        </w:rPr>
        <w:t xml:space="preserve"> approach</w:t>
      </w:r>
      <w:r w:rsidR="00E1537A">
        <w:rPr>
          <w:rFonts w:ascii="Times New Roman" w:hAnsi="Times New Roman" w:cs="Times New Roman"/>
          <w:sz w:val="24"/>
          <w:szCs w:val="24"/>
        </w:rPr>
        <w:t>)</w:t>
      </w:r>
      <w:r>
        <w:rPr>
          <w:rFonts w:ascii="Times New Roman" w:hAnsi="Times New Roman" w:cs="Times New Roman"/>
          <w:sz w:val="24"/>
          <w:szCs w:val="24"/>
        </w:rPr>
        <w:t>. T</w:t>
      </w:r>
      <w:r w:rsidR="00B37540">
        <w:rPr>
          <w:rFonts w:ascii="Times New Roman" w:hAnsi="Times New Roman" w:cs="Times New Roman"/>
          <w:sz w:val="24"/>
          <w:szCs w:val="24"/>
        </w:rPr>
        <w:t>he comparative t</w:t>
      </w:r>
      <w:r>
        <w:rPr>
          <w:rFonts w:ascii="Times New Roman" w:hAnsi="Times New Roman" w:cs="Times New Roman"/>
          <w:sz w:val="24"/>
          <w:szCs w:val="24"/>
        </w:rPr>
        <w:t>able 2 provides a</w:t>
      </w:r>
      <w:r w:rsidR="006A7584">
        <w:rPr>
          <w:rFonts w:ascii="Times New Roman" w:hAnsi="Times New Roman" w:cs="Times New Roman"/>
          <w:sz w:val="24"/>
          <w:szCs w:val="24"/>
        </w:rPr>
        <w:t>n initial</w:t>
      </w:r>
      <w:r>
        <w:rPr>
          <w:rFonts w:ascii="Times New Roman" w:hAnsi="Times New Roman" w:cs="Times New Roman"/>
          <w:sz w:val="24"/>
          <w:szCs w:val="24"/>
        </w:rPr>
        <w:t xml:space="preserve"> framework </w:t>
      </w:r>
      <w:r w:rsidR="006A7584">
        <w:rPr>
          <w:rFonts w:ascii="Times New Roman" w:hAnsi="Times New Roman" w:cs="Times New Roman"/>
          <w:sz w:val="24"/>
          <w:szCs w:val="24"/>
        </w:rPr>
        <w:t xml:space="preserve">for </w:t>
      </w:r>
      <w:r>
        <w:rPr>
          <w:rFonts w:ascii="Times New Roman" w:hAnsi="Times New Roman" w:cs="Times New Roman"/>
          <w:sz w:val="24"/>
          <w:szCs w:val="24"/>
        </w:rPr>
        <w:t>work</w:t>
      </w:r>
      <w:r w:rsidR="006A7584">
        <w:rPr>
          <w:rFonts w:ascii="Times New Roman" w:hAnsi="Times New Roman" w:cs="Times New Roman"/>
          <w:sz w:val="24"/>
          <w:szCs w:val="24"/>
        </w:rPr>
        <w:t>ing</w:t>
      </w:r>
      <w:r>
        <w:rPr>
          <w:rFonts w:ascii="Times New Roman" w:hAnsi="Times New Roman" w:cs="Times New Roman"/>
          <w:sz w:val="24"/>
          <w:szCs w:val="24"/>
        </w:rPr>
        <w:t xml:space="preserve"> together, but staff </w:t>
      </w:r>
      <w:r w:rsidR="00053826">
        <w:rPr>
          <w:rFonts w:ascii="Times New Roman" w:hAnsi="Times New Roman" w:cs="Times New Roman"/>
          <w:sz w:val="24"/>
          <w:szCs w:val="24"/>
        </w:rPr>
        <w:t xml:space="preserve">should work </w:t>
      </w:r>
      <w:r w:rsidR="00E1537A">
        <w:rPr>
          <w:rFonts w:ascii="Times New Roman" w:hAnsi="Times New Roman" w:cs="Times New Roman"/>
          <w:sz w:val="24"/>
          <w:szCs w:val="24"/>
        </w:rPr>
        <w:t xml:space="preserve">out </w:t>
      </w:r>
      <w:r w:rsidR="00053826">
        <w:rPr>
          <w:rFonts w:ascii="Times New Roman" w:hAnsi="Times New Roman" w:cs="Times New Roman"/>
          <w:sz w:val="24"/>
          <w:szCs w:val="24"/>
        </w:rPr>
        <w:t xml:space="preserve">the activities and learning opportunities in more detail. </w:t>
      </w:r>
      <w:r w:rsidR="00B37540">
        <w:rPr>
          <w:rFonts w:ascii="Times New Roman" w:hAnsi="Times New Roman" w:cs="Times New Roman"/>
          <w:sz w:val="24"/>
          <w:szCs w:val="24"/>
        </w:rPr>
        <w:t>To give a small example, all organizations provide seeds, but they all differ in the types of seeds that they provide. Would it be wise to learn about the types of seeds other organizations provide, and the subsequent problems and successes in enhancing food security, so that they can offer more types of seeds and accompany or monitor the farmers better?</w:t>
      </w:r>
    </w:p>
    <w:p w14:paraId="2A25597E" w14:textId="77777777" w:rsidR="004435BA" w:rsidRDefault="004435BA" w:rsidP="00B3277E">
      <w:pPr>
        <w:rPr>
          <w:rFonts w:ascii="Times New Roman" w:hAnsi="Times New Roman" w:cs="Times New Roman"/>
          <w:sz w:val="24"/>
          <w:szCs w:val="24"/>
        </w:rPr>
      </w:pPr>
    </w:p>
    <w:p w14:paraId="0EFAC072" w14:textId="4AFEC055" w:rsidR="00E60246" w:rsidRDefault="00053826" w:rsidP="00B3277E">
      <w:pPr>
        <w:rPr>
          <w:rFonts w:ascii="Times New Roman" w:hAnsi="Times New Roman" w:cs="Times New Roman"/>
          <w:sz w:val="24"/>
          <w:szCs w:val="24"/>
        </w:rPr>
      </w:pPr>
      <w:r>
        <w:rPr>
          <w:rFonts w:ascii="Times New Roman" w:hAnsi="Times New Roman" w:cs="Times New Roman"/>
          <w:sz w:val="24"/>
          <w:szCs w:val="24"/>
        </w:rPr>
        <w:t xml:space="preserve">Staff </w:t>
      </w:r>
      <w:r w:rsidR="00E60246">
        <w:rPr>
          <w:rFonts w:ascii="Times New Roman" w:hAnsi="Times New Roman" w:cs="Times New Roman"/>
          <w:sz w:val="24"/>
          <w:szCs w:val="24"/>
        </w:rPr>
        <w:t xml:space="preserve">from the </w:t>
      </w:r>
      <w:r>
        <w:rPr>
          <w:rFonts w:ascii="Times New Roman" w:hAnsi="Times New Roman" w:cs="Times New Roman"/>
          <w:sz w:val="24"/>
          <w:szCs w:val="24"/>
        </w:rPr>
        <w:t xml:space="preserve">different </w:t>
      </w:r>
      <w:r w:rsidR="00E60246">
        <w:rPr>
          <w:rFonts w:ascii="Times New Roman" w:hAnsi="Times New Roman" w:cs="Times New Roman"/>
          <w:sz w:val="24"/>
          <w:szCs w:val="24"/>
        </w:rPr>
        <w:t>organizations may also carry out evaluations together or exchange staff-members (temporarily).</w:t>
      </w:r>
      <w:r>
        <w:rPr>
          <w:rFonts w:ascii="Times New Roman" w:hAnsi="Times New Roman" w:cs="Times New Roman"/>
          <w:sz w:val="24"/>
          <w:szCs w:val="24"/>
        </w:rPr>
        <w:t xml:space="preserve"> It is crucial that they learn more about </w:t>
      </w:r>
      <w:r w:rsidRPr="00451737">
        <w:rPr>
          <w:rFonts w:ascii="Times New Roman" w:hAnsi="Times New Roman" w:cs="Times New Roman"/>
          <w:i/>
          <w:sz w:val="24"/>
          <w:szCs w:val="24"/>
        </w:rPr>
        <w:t>reporting</w:t>
      </w:r>
      <w:r>
        <w:rPr>
          <w:rFonts w:ascii="Times New Roman" w:hAnsi="Times New Roman" w:cs="Times New Roman"/>
          <w:sz w:val="24"/>
          <w:szCs w:val="24"/>
        </w:rPr>
        <w:t xml:space="preserve">, </w:t>
      </w:r>
      <w:r w:rsidRPr="00B3277E">
        <w:rPr>
          <w:rFonts w:ascii="Times New Roman" w:hAnsi="Times New Roman" w:cs="Times New Roman"/>
          <w:i/>
          <w:sz w:val="24"/>
          <w:szCs w:val="24"/>
        </w:rPr>
        <w:t>indicators, baselines, and impact assessment</w:t>
      </w:r>
      <w:r>
        <w:rPr>
          <w:rFonts w:ascii="Times New Roman" w:hAnsi="Times New Roman" w:cs="Times New Roman"/>
          <w:sz w:val="24"/>
          <w:szCs w:val="24"/>
        </w:rPr>
        <w:t xml:space="preserve">, in particular in the area of food security. </w:t>
      </w:r>
    </w:p>
    <w:p w14:paraId="693315E5" w14:textId="77777777" w:rsidR="004435BA" w:rsidRDefault="004435BA" w:rsidP="00053826">
      <w:pPr>
        <w:rPr>
          <w:rFonts w:ascii="Times New Roman" w:hAnsi="Times New Roman" w:cs="Times New Roman"/>
          <w:sz w:val="24"/>
          <w:szCs w:val="24"/>
        </w:rPr>
      </w:pPr>
    </w:p>
    <w:p w14:paraId="61574A4D" w14:textId="11C32413" w:rsidR="00053826" w:rsidRPr="00560F72" w:rsidRDefault="00053826" w:rsidP="00053826">
      <w:pPr>
        <w:rPr>
          <w:rFonts w:ascii="Times New Roman" w:hAnsi="Times New Roman" w:cs="Times New Roman"/>
          <w:sz w:val="24"/>
          <w:szCs w:val="24"/>
        </w:rPr>
      </w:pPr>
      <w:r>
        <w:rPr>
          <w:rFonts w:ascii="Times New Roman" w:hAnsi="Times New Roman" w:cs="Times New Roman"/>
          <w:sz w:val="24"/>
          <w:szCs w:val="24"/>
        </w:rPr>
        <w:t xml:space="preserve">They can also discuss how they write their project reports, because their reports are set-up differently, but </w:t>
      </w:r>
      <w:r w:rsidR="006A7584">
        <w:rPr>
          <w:rFonts w:ascii="Times New Roman" w:hAnsi="Times New Roman" w:cs="Times New Roman"/>
          <w:sz w:val="24"/>
          <w:szCs w:val="24"/>
        </w:rPr>
        <w:t xml:space="preserve">deal with </w:t>
      </w:r>
      <w:r>
        <w:rPr>
          <w:rFonts w:ascii="Times New Roman" w:hAnsi="Times New Roman" w:cs="Times New Roman"/>
          <w:sz w:val="24"/>
          <w:szCs w:val="24"/>
        </w:rPr>
        <w:t>many similar topics. They could think through, for example during joint training, which reports or parts of reports they like most, and come up with the optimal reporting procedures and outlines.</w:t>
      </w:r>
    </w:p>
    <w:p w14:paraId="66EC884A" w14:textId="77777777" w:rsidR="004435BA" w:rsidRDefault="004435BA" w:rsidP="00B3277E">
      <w:pPr>
        <w:rPr>
          <w:rFonts w:ascii="Times New Roman" w:hAnsi="Times New Roman" w:cs="Times New Roman"/>
          <w:sz w:val="24"/>
          <w:szCs w:val="24"/>
        </w:rPr>
      </w:pPr>
    </w:p>
    <w:p w14:paraId="7AB0CAF9" w14:textId="2CFF738E" w:rsidR="00053826" w:rsidRDefault="00053826" w:rsidP="00B3277E">
      <w:pPr>
        <w:rPr>
          <w:rFonts w:ascii="Times New Roman" w:hAnsi="Times New Roman" w:cs="Times New Roman"/>
          <w:sz w:val="24"/>
          <w:szCs w:val="24"/>
        </w:rPr>
      </w:pPr>
      <w:r>
        <w:rPr>
          <w:rFonts w:ascii="Times New Roman" w:hAnsi="Times New Roman" w:cs="Times New Roman"/>
          <w:sz w:val="24"/>
          <w:szCs w:val="24"/>
        </w:rPr>
        <w:t>In general, the organizations should learn more about food security and climate change. This can be combined with courses on</w:t>
      </w:r>
      <w:r w:rsidR="00865FAF">
        <w:rPr>
          <w:rFonts w:ascii="Times New Roman" w:hAnsi="Times New Roman" w:cs="Times New Roman"/>
          <w:sz w:val="24"/>
          <w:szCs w:val="24"/>
        </w:rPr>
        <w:t xml:space="preserve"> (participat</w:t>
      </w:r>
      <w:r w:rsidR="00451737">
        <w:rPr>
          <w:rFonts w:ascii="Times New Roman" w:hAnsi="Times New Roman" w:cs="Times New Roman"/>
          <w:sz w:val="24"/>
          <w:szCs w:val="24"/>
        </w:rPr>
        <w:t>ory</w:t>
      </w:r>
      <w:r w:rsidR="00865FAF">
        <w:rPr>
          <w:rFonts w:ascii="Times New Roman" w:hAnsi="Times New Roman" w:cs="Times New Roman"/>
          <w:sz w:val="24"/>
          <w:szCs w:val="24"/>
        </w:rPr>
        <w:t>)</w:t>
      </w:r>
      <w:r>
        <w:rPr>
          <w:rFonts w:ascii="Times New Roman" w:hAnsi="Times New Roman" w:cs="Times New Roman"/>
          <w:sz w:val="24"/>
          <w:szCs w:val="24"/>
        </w:rPr>
        <w:t xml:space="preserve"> </w:t>
      </w:r>
      <w:r w:rsidRPr="00B3277E">
        <w:rPr>
          <w:rFonts w:ascii="Times New Roman" w:hAnsi="Times New Roman" w:cs="Times New Roman"/>
          <w:i/>
          <w:sz w:val="24"/>
          <w:szCs w:val="24"/>
        </w:rPr>
        <w:t xml:space="preserve">proposal development, M&amp;E/MEAL, </w:t>
      </w:r>
      <w:r w:rsidR="00865FAF">
        <w:rPr>
          <w:rFonts w:ascii="Times New Roman" w:hAnsi="Times New Roman" w:cs="Times New Roman"/>
          <w:i/>
          <w:sz w:val="24"/>
          <w:szCs w:val="24"/>
        </w:rPr>
        <w:t xml:space="preserve">accounting, HRM, </w:t>
      </w:r>
      <w:r w:rsidRPr="00B3277E">
        <w:rPr>
          <w:rFonts w:ascii="Times New Roman" w:hAnsi="Times New Roman" w:cs="Times New Roman"/>
          <w:i/>
          <w:sz w:val="24"/>
          <w:szCs w:val="24"/>
        </w:rPr>
        <w:t>and reporting</w:t>
      </w:r>
      <w:r>
        <w:rPr>
          <w:rFonts w:ascii="Times New Roman" w:hAnsi="Times New Roman" w:cs="Times New Roman"/>
          <w:sz w:val="24"/>
          <w:szCs w:val="24"/>
        </w:rPr>
        <w:t>. Together such utilization-focused training and evaluation would help these organizations build their capacities and report in a more p</w:t>
      </w:r>
      <w:r w:rsidR="00B37540">
        <w:rPr>
          <w:rFonts w:ascii="Times New Roman" w:hAnsi="Times New Roman" w:cs="Times New Roman"/>
          <w:sz w:val="24"/>
          <w:szCs w:val="24"/>
        </w:rPr>
        <w:t>rofessionalized manner, which is also important in order to think about follow-up projects.</w:t>
      </w:r>
    </w:p>
    <w:p w14:paraId="193C29DC" w14:textId="625AA8B3" w:rsidR="006F0A76" w:rsidRPr="00B3277E" w:rsidRDefault="006F0A76" w:rsidP="005E2C80">
      <w:pPr>
        <w:rPr>
          <w:rFonts w:ascii="Times New Roman" w:hAnsi="Times New Roman" w:cs="Times New Roman"/>
          <w:sz w:val="24"/>
          <w:szCs w:val="24"/>
        </w:rPr>
      </w:pPr>
    </w:p>
    <w:p w14:paraId="4E65EF6A" w14:textId="3BA87266" w:rsidR="00E52EF0" w:rsidRDefault="003866AB" w:rsidP="00BB6D70">
      <w:pPr>
        <w:pStyle w:val="berschrift2"/>
        <w:numPr>
          <w:ilvl w:val="1"/>
          <w:numId w:val="30"/>
        </w:numPr>
        <w:rPr>
          <w:rFonts w:eastAsia="Times New Roman"/>
        </w:rPr>
      </w:pPr>
      <w:bookmarkStart w:id="56" w:name="_Toc12289982"/>
      <w:r>
        <w:rPr>
          <w:rFonts w:eastAsia="Times New Roman"/>
        </w:rPr>
        <w:t>Recommendations</w:t>
      </w:r>
      <w:bookmarkEnd w:id="56"/>
    </w:p>
    <w:p w14:paraId="379EA454" w14:textId="41FC378A" w:rsidR="00E52EF0" w:rsidRDefault="00F66E7A"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E52EF0">
        <w:rPr>
          <w:rFonts w:ascii="Times New Roman" w:eastAsia="Times New Roman" w:hAnsi="Times New Roman" w:cs="Times New Roman"/>
          <w:sz w:val="24"/>
          <w:szCs w:val="24"/>
        </w:rPr>
        <w:t xml:space="preserve"> evaluation </w:t>
      </w:r>
      <w:r>
        <w:rPr>
          <w:rFonts w:ascii="Times New Roman" w:eastAsia="Times New Roman" w:hAnsi="Times New Roman" w:cs="Times New Roman"/>
          <w:sz w:val="24"/>
          <w:szCs w:val="24"/>
        </w:rPr>
        <w:t xml:space="preserve">indicates </w:t>
      </w:r>
      <w:r w:rsidR="00E52EF0">
        <w:rPr>
          <w:rFonts w:ascii="Times New Roman" w:eastAsia="Times New Roman" w:hAnsi="Times New Roman" w:cs="Times New Roman"/>
          <w:sz w:val="24"/>
          <w:szCs w:val="24"/>
        </w:rPr>
        <w:t>many challenges and recommendations</w:t>
      </w:r>
      <w:r>
        <w:rPr>
          <w:rFonts w:ascii="Times New Roman" w:eastAsia="Times New Roman" w:hAnsi="Times New Roman" w:cs="Times New Roman"/>
          <w:sz w:val="24"/>
          <w:szCs w:val="24"/>
        </w:rPr>
        <w:t xml:space="preserve"> for the three organizations</w:t>
      </w:r>
      <w:r w:rsidR="00E52EF0">
        <w:rPr>
          <w:rFonts w:ascii="Times New Roman" w:eastAsia="Times New Roman" w:hAnsi="Times New Roman" w:cs="Times New Roman"/>
          <w:sz w:val="24"/>
          <w:szCs w:val="24"/>
        </w:rPr>
        <w:t xml:space="preserve">. </w:t>
      </w:r>
      <w:r w:rsidR="005E636D">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sidR="00E52EF0">
        <w:rPr>
          <w:rFonts w:ascii="Times New Roman" w:eastAsia="Times New Roman" w:hAnsi="Times New Roman" w:cs="Times New Roman"/>
          <w:sz w:val="24"/>
          <w:szCs w:val="24"/>
        </w:rPr>
        <w:t xml:space="preserve">should determine which ones </w:t>
      </w:r>
      <w:r>
        <w:rPr>
          <w:rFonts w:ascii="Times New Roman" w:eastAsia="Times New Roman" w:hAnsi="Times New Roman" w:cs="Times New Roman"/>
          <w:sz w:val="24"/>
          <w:szCs w:val="24"/>
        </w:rPr>
        <w:t xml:space="preserve">they </w:t>
      </w:r>
      <w:r w:rsidR="00E52EF0">
        <w:rPr>
          <w:rFonts w:ascii="Times New Roman" w:eastAsia="Times New Roman" w:hAnsi="Times New Roman" w:cs="Times New Roman"/>
          <w:sz w:val="24"/>
          <w:szCs w:val="24"/>
        </w:rPr>
        <w:t xml:space="preserve">prioritize for immediate action, </w:t>
      </w:r>
      <w:r>
        <w:rPr>
          <w:rFonts w:ascii="Times New Roman" w:eastAsia="Times New Roman" w:hAnsi="Times New Roman" w:cs="Times New Roman"/>
          <w:sz w:val="24"/>
          <w:szCs w:val="24"/>
        </w:rPr>
        <w:t xml:space="preserve">and </w:t>
      </w:r>
      <w:r w:rsidR="00E52EF0">
        <w:rPr>
          <w:rFonts w:ascii="Times New Roman" w:eastAsia="Times New Roman" w:hAnsi="Times New Roman" w:cs="Times New Roman"/>
          <w:sz w:val="24"/>
          <w:szCs w:val="24"/>
        </w:rPr>
        <w:t xml:space="preserve">which ones </w:t>
      </w:r>
      <w:r>
        <w:rPr>
          <w:rFonts w:ascii="Times New Roman" w:eastAsia="Times New Roman" w:hAnsi="Times New Roman" w:cs="Times New Roman"/>
          <w:sz w:val="24"/>
          <w:szCs w:val="24"/>
        </w:rPr>
        <w:t xml:space="preserve">they </w:t>
      </w:r>
      <w:r w:rsidR="00E52EF0">
        <w:rPr>
          <w:rFonts w:ascii="Times New Roman" w:eastAsia="Times New Roman" w:hAnsi="Times New Roman" w:cs="Times New Roman"/>
          <w:sz w:val="24"/>
          <w:szCs w:val="24"/>
        </w:rPr>
        <w:t xml:space="preserve">will take up as part of </w:t>
      </w:r>
      <w:r>
        <w:rPr>
          <w:rFonts w:ascii="Times New Roman" w:eastAsia="Times New Roman" w:hAnsi="Times New Roman" w:cs="Times New Roman"/>
          <w:sz w:val="24"/>
          <w:szCs w:val="24"/>
        </w:rPr>
        <w:t xml:space="preserve">their </w:t>
      </w:r>
      <w:r w:rsidR="00E52EF0">
        <w:rPr>
          <w:rFonts w:ascii="Times New Roman" w:eastAsia="Times New Roman" w:hAnsi="Times New Roman" w:cs="Times New Roman"/>
          <w:sz w:val="24"/>
          <w:szCs w:val="24"/>
        </w:rPr>
        <w:t xml:space="preserve">next strategy, and which ones </w:t>
      </w:r>
      <w:r>
        <w:rPr>
          <w:rFonts w:ascii="Times New Roman" w:eastAsia="Times New Roman" w:hAnsi="Times New Roman" w:cs="Times New Roman"/>
          <w:sz w:val="24"/>
          <w:szCs w:val="24"/>
        </w:rPr>
        <w:t xml:space="preserve">they </w:t>
      </w:r>
      <w:r w:rsidR="00E52EF0">
        <w:rPr>
          <w:rFonts w:ascii="Times New Roman" w:eastAsia="Times New Roman" w:hAnsi="Times New Roman" w:cs="Times New Roman"/>
          <w:sz w:val="24"/>
          <w:szCs w:val="24"/>
        </w:rPr>
        <w:t>will simply not address</w:t>
      </w:r>
      <w:r w:rsidR="00F0547E">
        <w:rPr>
          <w:rFonts w:ascii="Times New Roman" w:eastAsia="Times New Roman" w:hAnsi="Times New Roman" w:cs="Times New Roman"/>
          <w:sz w:val="24"/>
          <w:szCs w:val="24"/>
        </w:rPr>
        <w:t>:</w:t>
      </w:r>
    </w:p>
    <w:p w14:paraId="03EB8A8B" w14:textId="77777777" w:rsidR="004435BA" w:rsidRDefault="004435BA" w:rsidP="00704D39">
      <w:pPr>
        <w:rPr>
          <w:rFonts w:ascii="Times New Roman" w:eastAsia="Times New Roman" w:hAnsi="Times New Roman" w:cs="Times New Roman"/>
          <w:sz w:val="24"/>
          <w:szCs w:val="24"/>
        </w:rPr>
      </w:pPr>
    </w:p>
    <w:p w14:paraId="5C12F6CB" w14:textId="51E063C6" w:rsidR="00E52EF0" w:rsidRPr="002C6505" w:rsidRDefault="00505BF7" w:rsidP="00704D39">
      <w:pPr>
        <w:numPr>
          <w:ilvl w:val="0"/>
          <w:numId w:val="22"/>
        </w:numPr>
        <w:pBdr>
          <w:top w:val="nil"/>
          <w:left w:val="nil"/>
          <w:bottom w:val="nil"/>
          <w:right w:val="nil"/>
          <w:between w:val="nil"/>
        </w:pBdr>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w:t>
      </w:r>
      <w:r w:rsidR="00E52EF0" w:rsidRPr="002C6505">
        <w:rPr>
          <w:rFonts w:ascii="Times New Roman" w:eastAsia="Times New Roman" w:hAnsi="Times New Roman" w:cs="Times New Roman"/>
          <w:i/>
          <w:color w:val="000000"/>
          <w:sz w:val="24"/>
          <w:szCs w:val="24"/>
        </w:rPr>
        <w:t>valuate the degree of realization of the</w:t>
      </w:r>
      <w:r w:rsidR="00F66E7A" w:rsidRPr="002C6505">
        <w:rPr>
          <w:rFonts w:ascii="Times New Roman" w:eastAsia="Times New Roman" w:hAnsi="Times New Roman" w:cs="Times New Roman"/>
          <w:i/>
          <w:color w:val="000000"/>
          <w:sz w:val="24"/>
          <w:szCs w:val="24"/>
        </w:rPr>
        <w:t xml:space="preserve"> projects’</w:t>
      </w:r>
      <w:r w:rsidR="002C650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objectives</w:t>
      </w:r>
      <w:r w:rsidR="00E52EF0" w:rsidRPr="002C650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There is no baseline data, yet the organizations use percentage points to measure change with their indicators. How they are going to </w:t>
      </w:r>
      <w:r w:rsidR="00865FAF">
        <w:rPr>
          <w:rFonts w:ascii="Times New Roman" w:eastAsia="Times New Roman" w:hAnsi="Times New Roman" w:cs="Times New Roman"/>
          <w:i/>
          <w:color w:val="000000"/>
          <w:sz w:val="24"/>
          <w:szCs w:val="24"/>
        </w:rPr>
        <w:t>measure the degree of realization</w:t>
      </w:r>
      <w:r>
        <w:rPr>
          <w:rFonts w:ascii="Times New Roman" w:eastAsia="Times New Roman" w:hAnsi="Times New Roman" w:cs="Times New Roman"/>
          <w:i/>
          <w:color w:val="000000"/>
          <w:sz w:val="24"/>
          <w:szCs w:val="24"/>
        </w:rPr>
        <w:t xml:space="preserve"> is not clear</w:t>
      </w:r>
      <w:r w:rsidR="002C6505">
        <w:rPr>
          <w:rFonts w:ascii="Times New Roman" w:eastAsia="Times New Roman" w:hAnsi="Times New Roman" w:cs="Times New Roman"/>
          <w:i/>
          <w:color w:val="000000"/>
          <w:sz w:val="24"/>
          <w:szCs w:val="24"/>
        </w:rPr>
        <w:t xml:space="preserve"> yet</w:t>
      </w:r>
      <w:r>
        <w:rPr>
          <w:rFonts w:ascii="Times New Roman" w:eastAsia="Times New Roman" w:hAnsi="Times New Roman" w:cs="Times New Roman"/>
          <w:i/>
          <w:color w:val="000000"/>
          <w:sz w:val="24"/>
          <w:szCs w:val="24"/>
        </w:rPr>
        <w:t xml:space="preserve">. </w:t>
      </w:r>
      <w:r w:rsidR="00E52EF0" w:rsidRPr="002C6505">
        <w:rPr>
          <w:rFonts w:ascii="Times New Roman" w:eastAsia="Times New Roman" w:hAnsi="Times New Roman" w:cs="Times New Roman"/>
          <w:i/>
          <w:color w:val="000000"/>
          <w:sz w:val="24"/>
          <w:szCs w:val="24"/>
        </w:rPr>
        <w:t>Explaining why, how, and to wh</w:t>
      </w:r>
      <w:r w:rsidR="006A7584">
        <w:rPr>
          <w:rFonts w:ascii="Times New Roman" w:eastAsia="Times New Roman" w:hAnsi="Times New Roman" w:cs="Times New Roman"/>
          <w:i/>
          <w:color w:val="000000"/>
          <w:sz w:val="24"/>
          <w:szCs w:val="24"/>
        </w:rPr>
        <w:t>at</w:t>
      </w:r>
      <w:r w:rsidR="00E52EF0" w:rsidRPr="002C6505">
        <w:rPr>
          <w:rFonts w:ascii="Times New Roman" w:eastAsia="Times New Roman" w:hAnsi="Times New Roman" w:cs="Times New Roman"/>
          <w:i/>
          <w:color w:val="000000"/>
          <w:sz w:val="24"/>
          <w:szCs w:val="24"/>
        </w:rPr>
        <w:t xml:space="preserve"> extent these objectives </w:t>
      </w:r>
      <w:r w:rsidR="006A7584">
        <w:rPr>
          <w:rFonts w:ascii="Times New Roman" w:eastAsia="Times New Roman" w:hAnsi="Times New Roman" w:cs="Times New Roman"/>
          <w:i/>
          <w:color w:val="000000"/>
          <w:sz w:val="24"/>
          <w:szCs w:val="24"/>
        </w:rPr>
        <w:t>have been</w:t>
      </w:r>
      <w:r w:rsidR="006A7584" w:rsidRPr="002C6505">
        <w:rPr>
          <w:rFonts w:ascii="Times New Roman" w:eastAsia="Times New Roman" w:hAnsi="Times New Roman" w:cs="Times New Roman"/>
          <w:i/>
          <w:color w:val="000000"/>
          <w:sz w:val="24"/>
          <w:szCs w:val="24"/>
        </w:rPr>
        <w:t xml:space="preserve"> </w:t>
      </w:r>
      <w:r w:rsidR="00E52EF0" w:rsidRPr="002C6505">
        <w:rPr>
          <w:rFonts w:ascii="Times New Roman" w:eastAsia="Times New Roman" w:hAnsi="Times New Roman" w:cs="Times New Roman"/>
          <w:i/>
          <w:color w:val="000000"/>
          <w:sz w:val="24"/>
          <w:szCs w:val="24"/>
        </w:rPr>
        <w:t xml:space="preserve">realized is as important as achieving them because </w:t>
      </w:r>
      <w:r w:rsidR="00122404">
        <w:rPr>
          <w:rFonts w:ascii="Times New Roman" w:eastAsia="Times New Roman" w:hAnsi="Times New Roman" w:cs="Times New Roman"/>
          <w:i/>
          <w:color w:val="000000"/>
          <w:sz w:val="24"/>
          <w:szCs w:val="24"/>
        </w:rPr>
        <w:t>this</w:t>
      </w:r>
      <w:r w:rsidR="00E52EF0" w:rsidRPr="002C6505">
        <w:rPr>
          <w:rFonts w:ascii="Times New Roman" w:eastAsia="Times New Roman" w:hAnsi="Times New Roman" w:cs="Times New Roman"/>
          <w:i/>
          <w:color w:val="000000"/>
          <w:sz w:val="24"/>
          <w:szCs w:val="24"/>
        </w:rPr>
        <w:t xml:space="preserve"> helps to draw the relevant management lessons</w:t>
      </w:r>
      <w:r w:rsidR="00F0547E" w:rsidRPr="002C6505">
        <w:rPr>
          <w:rFonts w:ascii="Times New Roman" w:eastAsia="Times New Roman" w:hAnsi="Times New Roman" w:cs="Times New Roman"/>
          <w:i/>
          <w:color w:val="000000"/>
          <w:sz w:val="24"/>
          <w:szCs w:val="24"/>
        </w:rPr>
        <w:t>.</w:t>
      </w:r>
    </w:p>
    <w:p w14:paraId="5E92A023" w14:textId="5B4E7909" w:rsidR="00E52EF0" w:rsidRPr="002C6505" w:rsidRDefault="00E52EF0" w:rsidP="00704D39">
      <w:pPr>
        <w:numPr>
          <w:ilvl w:val="0"/>
          <w:numId w:val="22"/>
        </w:numPr>
        <w:pBdr>
          <w:top w:val="nil"/>
          <w:left w:val="nil"/>
          <w:bottom w:val="nil"/>
          <w:right w:val="nil"/>
          <w:between w:val="nil"/>
        </w:pBdr>
        <w:contextualSpacing/>
        <w:rPr>
          <w:rFonts w:ascii="Times New Roman" w:eastAsia="Times New Roman" w:hAnsi="Times New Roman" w:cs="Times New Roman"/>
          <w:i/>
          <w:color w:val="000000"/>
          <w:sz w:val="24"/>
          <w:szCs w:val="24"/>
        </w:rPr>
      </w:pPr>
      <w:r w:rsidRPr="002C6505">
        <w:rPr>
          <w:rFonts w:ascii="Times New Roman" w:eastAsia="Times New Roman" w:hAnsi="Times New Roman" w:cs="Times New Roman"/>
          <w:i/>
          <w:color w:val="000000"/>
          <w:sz w:val="24"/>
          <w:szCs w:val="24"/>
        </w:rPr>
        <w:t xml:space="preserve">Incorporate </w:t>
      </w:r>
      <w:r w:rsidR="00F66E7A" w:rsidRPr="002C6505">
        <w:rPr>
          <w:rFonts w:ascii="Times New Roman" w:eastAsia="Times New Roman" w:hAnsi="Times New Roman" w:cs="Times New Roman"/>
          <w:i/>
          <w:color w:val="000000"/>
          <w:sz w:val="24"/>
          <w:szCs w:val="24"/>
        </w:rPr>
        <w:t xml:space="preserve">comparative </w:t>
      </w:r>
      <w:r w:rsidRPr="002C6505">
        <w:rPr>
          <w:rFonts w:ascii="Times New Roman" w:eastAsia="Times New Roman" w:hAnsi="Times New Roman" w:cs="Times New Roman"/>
          <w:i/>
          <w:color w:val="000000"/>
          <w:sz w:val="24"/>
          <w:szCs w:val="24"/>
        </w:rPr>
        <w:t xml:space="preserve">lessons from the </w:t>
      </w:r>
      <w:r w:rsidR="00F66E7A" w:rsidRPr="002C6505">
        <w:rPr>
          <w:rFonts w:ascii="Times New Roman" w:eastAsia="Times New Roman" w:hAnsi="Times New Roman" w:cs="Times New Roman"/>
          <w:i/>
          <w:color w:val="000000"/>
          <w:sz w:val="24"/>
          <w:szCs w:val="24"/>
        </w:rPr>
        <w:t>other organizations</w:t>
      </w:r>
      <w:r w:rsidR="00F0547E" w:rsidRPr="002C6505">
        <w:rPr>
          <w:rFonts w:ascii="Times New Roman" w:eastAsia="Times New Roman" w:hAnsi="Times New Roman" w:cs="Times New Roman"/>
          <w:i/>
          <w:color w:val="000000"/>
          <w:sz w:val="24"/>
          <w:szCs w:val="24"/>
        </w:rPr>
        <w:t>.</w:t>
      </w:r>
    </w:p>
    <w:p w14:paraId="3A16491D" w14:textId="410CD300" w:rsidR="00E52EF0" w:rsidRPr="002C6505" w:rsidRDefault="00E52EF0" w:rsidP="00704D39">
      <w:pPr>
        <w:numPr>
          <w:ilvl w:val="0"/>
          <w:numId w:val="22"/>
        </w:numPr>
        <w:pBdr>
          <w:top w:val="nil"/>
          <w:left w:val="nil"/>
          <w:bottom w:val="nil"/>
          <w:right w:val="nil"/>
          <w:between w:val="nil"/>
        </w:pBdr>
        <w:contextualSpacing/>
        <w:rPr>
          <w:rFonts w:ascii="Times New Roman" w:eastAsia="Times New Roman" w:hAnsi="Times New Roman" w:cs="Times New Roman"/>
          <w:i/>
          <w:color w:val="000000"/>
          <w:sz w:val="24"/>
          <w:szCs w:val="24"/>
        </w:rPr>
      </w:pPr>
      <w:r w:rsidRPr="002C6505">
        <w:rPr>
          <w:rFonts w:ascii="Times New Roman" w:eastAsia="Times New Roman" w:hAnsi="Times New Roman" w:cs="Times New Roman"/>
          <w:i/>
          <w:color w:val="000000"/>
          <w:sz w:val="24"/>
          <w:szCs w:val="24"/>
        </w:rPr>
        <w:t xml:space="preserve">Determine in which areas </w:t>
      </w:r>
      <w:r w:rsidR="00F66E7A" w:rsidRPr="002C6505">
        <w:rPr>
          <w:rFonts w:ascii="Times New Roman" w:eastAsia="Times New Roman" w:hAnsi="Times New Roman" w:cs="Times New Roman"/>
          <w:i/>
          <w:color w:val="000000"/>
          <w:sz w:val="24"/>
          <w:szCs w:val="24"/>
        </w:rPr>
        <w:t xml:space="preserve">the organizations </w:t>
      </w:r>
      <w:r w:rsidRPr="002C6505">
        <w:rPr>
          <w:rFonts w:ascii="Times New Roman" w:eastAsia="Times New Roman" w:hAnsi="Times New Roman" w:cs="Times New Roman"/>
          <w:i/>
          <w:color w:val="000000"/>
          <w:sz w:val="24"/>
          <w:szCs w:val="24"/>
        </w:rPr>
        <w:t>need to work, lobby</w:t>
      </w:r>
      <w:r w:rsidR="00865FAF">
        <w:rPr>
          <w:rFonts w:ascii="Times New Roman" w:eastAsia="Times New Roman" w:hAnsi="Times New Roman" w:cs="Times New Roman"/>
          <w:i/>
          <w:color w:val="000000"/>
          <w:sz w:val="24"/>
          <w:szCs w:val="24"/>
        </w:rPr>
        <w:t>,</w:t>
      </w:r>
      <w:r w:rsidRPr="002C6505">
        <w:rPr>
          <w:rFonts w:ascii="Times New Roman" w:eastAsia="Times New Roman" w:hAnsi="Times New Roman" w:cs="Times New Roman"/>
          <w:i/>
          <w:color w:val="000000"/>
          <w:sz w:val="24"/>
          <w:szCs w:val="24"/>
        </w:rPr>
        <w:t xml:space="preserve"> or advocate with other aid organizations, embassies, donors, or </w:t>
      </w:r>
      <w:r w:rsidR="00505BF7">
        <w:rPr>
          <w:rFonts w:ascii="Times New Roman" w:eastAsia="Times New Roman" w:hAnsi="Times New Roman" w:cs="Times New Roman"/>
          <w:i/>
          <w:color w:val="000000"/>
          <w:sz w:val="24"/>
          <w:szCs w:val="24"/>
        </w:rPr>
        <w:t>local</w:t>
      </w:r>
      <w:r w:rsidRPr="002C6505">
        <w:rPr>
          <w:rFonts w:ascii="Times New Roman" w:eastAsia="Times New Roman" w:hAnsi="Times New Roman" w:cs="Times New Roman"/>
          <w:i/>
          <w:color w:val="000000"/>
          <w:sz w:val="24"/>
          <w:szCs w:val="24"/>
        </w:rPr>
        <w:t xml:space="preserve"> actors</w:t>
      </w:r>
      <w:r w:rsidR="00505BF7">
        <w:rPr>
          <w:rFonts w:ascii="Times New Roman" w:eastAsia="Times New Roman" w:hAnsi="Times New Roman" w:cs="Times New Roman"/>
          <w:i/>
          <w:color w:val="000000"/>
          <w:sz w:val="24"/>
          <w:szCs w:val="24"/>
        </w:rPr>
        <w:t xml:space="preserve"> (e.g.,</w:t>
      </w:r>
      <w:r w:rsidR="00677AC4" w:rsidRPr="002C6505">
        <w:rPr>
          <w:rFonts w:ascii="Times New Roman" w:eastAsia="Times New Roman" w:hAnsi="Times New Roman" w:cs="Times New Roman"/>
          <w:i/>
          <w:color w:val="000000"/>
          <w:sz w:val="24"/>
          <w:szCs w:val="24"/>
        </w:rPr>
        <w:t xml:space="preserve"> </w:t>
      </w:r>
      <w:r w:rsidR="00505BF7">
        <w:rPr>
          <w:rFonts w:ascii="Times New Roman" w:eastAsia="Times New Roman" w:hAnsi="Times New Roman" w:cs="Times New Roman"/>
          <w:i/>
          <w:color w:val="000000"/>
          <w:sz w:val="24"/>
          <w:szCs w:val="24"/>
        </w:rPr>
        <w:t>WFP)</w:t>
      </w:r>
      <w:r w:rsidRPr="002C6505">
        <w:rPr>
          <w:rFonts w:ascii="Times New Roman" w:eastAsia="Times New Roman" w:hAnsi="Times New Roman" w:cs="Times New Roman"/>
          <w:i/>
          <w:color w:val="000000"/>
          <w:sz w:val="24"/>
          <w:szCs w:val="24"/>
        </w:rPr>
        <w:t>. Prioritize areas for cooperation with other organizations (e.g., protection)</w:t>
      </w:r>
      <w:r w:rsidR="00F0547E" w:rsidRPr="002C6505">
        <w:rPr>
          <w:rFonts w:ascii="Times New Roman" w:eastAsia="Times New Roman" w:hAnsi="Times New Roman" w:cs="Times New Roman"/>
          <w:i/>
          <w:color w:val="000000"/>
          <w:sz w:val="24"/>
          <w:szCs w:val="24"/>
        </w:rPr>
        <w:t>.</w:t>
      </w:r>
    </w:p>
    <w:p w14:paraId="03FFB4AE" w14:textId="30421E1F" w:rsidR="00E52EF0" w:rsidRPr="002C6505" w:rsidRDefault="00677AC4" w:rsidP="00704D39">
      <w:pPr>
        <w:numPr>
          <w:ilvl w:val="0"/>
          <w:numId w:val="22"/>
        </w:numPr>
        <w:pBdr>
          <w:top w:val="nil"/>
          <w:left w:val="nil"/>
          <w:bottom w:val="nil"/>
          <w:right w:val="nil"/>
          <w:between w:val="nil"/>
        </w:pBdr>
        <w:contextualSpacing/>
        <w:rPr>
          <w:rFonts w:ascii="Times New Roman" w:eastAsia="Times New Roman" w:hAnsi="Times New Roman" w:cs="Times New Roman"/>
          <w:i/>
          <w:color w:val="000000"/>
          <w:sz w:val="24"/>
          <w:szCs w:val="24"/>
        </w:rPr>
      </w:pPr>
      <w:r w:rsidRPr="002C6505">
        <w:rPr>
          <w:rFonts w:ascii="Times New Roman" w:eastAsia="Times New Roman" w:hAnsi="Times New Roman" w:cs="Times New Roman"/>
          <w:i/>
          <w:color w:val="000000"/>
          <w:sz w:val="24"/>
          <w:szCs w:val="24"/>
        </w:rPr>
        <w:lastRenderedPageBreak/>
        <w:t xml:space="preserve">Start with formulating a </w:t>
      </w:r>
      <w:r w:rsidR="0097595D" w:rsidRPr="002C6505">
        <w:rPr>
          <w:rFonts w:ascii="Times New Roman" w:eastAsia="Times New Roman" w:hAnsi="Times New Roman" w:cs="Times New Roman"/>
          <w:i/>
          <w:color w:val="000000"/>
          <w:sz w:val="24"/>
          <w:szCs w:val="24"/>
        </w:rPr>
        <w:t xml:space="preserve">contingency </w:t>
      </w:r>
      <w:r w:rsidR="00F10782" w:rsidRPr="002C6505">
        <w:rPr>
          <w:rFonts w:ascii="Times New Roman" w:eastAsia="Times New Roman" w:hAnsi="Times New Roman" w:cs="Times New Roman"/>
          <w:i/>
          <w:color w:val="000000"/>
          <w:sz w:val="24"/>
          <w:szCs w:val="24"/>
        </w:rPr>
        <w:t xml:space="preserve">approach, which could become part of </w:t>
      </w:r>
      <w:r w:rsidR="0097595D" w:rsidRPr="002C6505">
        <w:rPr>
          <w:rFonts w:ascii="Times New Roman" w:eastAsia="Times New Roman" w:hAnsi="Times New Roman" w:cs="Times New Roman"/>
          <w:i/>
          <w:color w:val="000000"/>
          <w:sz w:val="24"/>
          <w:szCs w:val="24"/>
        </w:rPr>
        <w:t xml:space="preserve">a </w:t>
      </w:r>
      <w:r w:rsidRPr="002C6505">
        <w:rPr>
          <w:rFonts w:ascii="Times New Roman" w:eastAsia="Times New Roman" w:hAnsi="Times New Roman" w:cs="Times New Roman"/>
          <w:i/>
          <w:color w:val="000000"/>
          <w:sz w:val="24"/>
          <w:szCs w:val="24"/>
        </w:rPr>
        <w:t>long-term strategy</w:t>
      </w:r>
      <w:r w:rsidR="00F0547E" w:rsidRPr="002C6505">
        <w:rPr>
          <w:rFonts w:ascii="Times New Roman" w:eastAsia="Times New Roman" w:hAnsi="Times New Roman" w:cs="Times New Roman"/>
          <w:i/>
          <w:color w:val="000000"/>
          <w:sz w:val="24"/>
          <w:szCs w:val="24"/>
        </w:rPr>
        <w:t>.</w:t>
      </w:r>
    </w:p>
    <w:p w14:paraId="4278250B" w14:textId="285C144E" w:rsidR="00E1537A" w:rsidRPr="002C6505" w:rsidRDefault="00E1537A" w:rsidP="002C6505">
      <w:pPr>
        <w:pStyle w:val="Listenabsatz"/>
        <w:numPr>
          <w:ilvl w:val="0"/>
          <w:numId w:val="22"/>
        </w:numPr>
        <w:ind w:left="714" w:hanging="357"/>
        <w:rPr>
          <w:rFonts w:ascii="Times New Roman" w:eastAsia="Times New Roman" w:hAnsi="Times New Roman" w:cs="Times New Roman"/>
          <w:i/>
          <w:sz w:val="24"/>
          <w:szCs w:val="24"/>
        </w:rPr>
      </w:pPr>
      <w:r w:rsidRPr="00E1537A">
        <w:rPr>
          <w:rFonts w:ascii="Times New Roman" w:eastAsia="Times New Roman" w:hAnsi="Times New Roman" w:cs="Times New Roman"/>
          <w:i/>
          <w:color w:val="000000"/>
          <w:sz w:val="24"/>
          <w:szCs w:val="24"/>
        </w:rPr>
        <w:t>Establish whether and how IDPs and refug</w:t>
      </w:r>
      <w:r w:rsidR="00505BF7">
        <w:rPr>
          <w:rFonts w:ascii="Times New Roman" w:eastAsia="Times New Roman" w:hAnsi="Times New Roman" w:cs="Times New Roman"/>
          <w:i/>
          <w:color w:val="000000"/>
          <w:sz w:val="24"/>
          <w:szCs w:val="24"/>
        </w:rPr>
        <w:t>e</w:t>
      </w:r>
      <w:r w:rsidRPr="00E1537A">
        <w:rPr>
          <w:rFonts w:ascii="Times New Roman" w:eastAsia="Times New Roman" w:hAnsi="Times New Roman" w:cs="Times New Roman"/>
          <w:i/>
          <w:color w:val="000000"/>
          <w:sz w:val="24"/>
          <w:szCs w:val="24"/>
        </w:rPr>
        <w:t>es can contact their source communities and/or look for family members, for example with family tracing services and telecommunications (e.g., with Telecommunications Without Borders or the Red Cross and Red Crescent Movement tracing services).</w:t>
      </w:r>
    </w:p>
    <w:p w14:paraId="03C33435" w14:textId="29F7274E" w:rsidR="00E52EF0" w:rsidRPr="002C6505" w:rsidRDefault="00E52EF0" w:rsidP="00704D39">
      <w:pPr>
        <w:numPr>
          <w:ilvl w:val="0"/>
          <w:numId w:val="22"/>
        </w:numPr>
        <w:pBdr>
          <w:top w:val="nil"/>
          <w:left w:val="nil"/>
          <w:bottom w:val="nil"/>
          <w:right w:val="nil"/>
          <w:between w:val="nil"/>
        </w:pBdr>
        <w:contextualSpacing/>
        <w:rPr>
          <w:rFonts w:ascii="Times New Roman" w:eastAsia="Times New Roman" w:hAnsi="Times New Roman" w:cs="Times New Roman"/>
          <w:i/>
          <w:color w:val="000000"/>
          <w:sz w:val="24"/>
          <w:szCs w:val="24"/>
        </w:rPr>
      </w:pPr>
      <w:r w:rsidRPr="002C6505">
        <w:rPr>
          <w:rFonts w:ascii="Times New Roman" w:eastAsia="Times New Roman" w:hAnsi="Times New Roman" w:cs="Times New Roman"/>
          <w:i/>
          <w:color w:val="000000"/>
          <w:sz w:val="24"/>
          <w:szCs w:val="24"/>
        </w:rPr>
        <w:t xml:space="preserve">Select specific areas of expertise where </w:t>
      </w:r>
      <w:r w:rsidR="00505BF7">
        <w:rPr>
          <w:rFonts w:ascii="Times New Roman" w:eastAsia="Times New Roman" w:hAnsi="Times New Roman" w:cs="Times New Roman"/>
          <w:i/>
          <w:color w:val="000000"/>
          <w:sz w:val="24"/>
          <w:szCs w:val="24"/>
        </w:rPr>
        <w:t>the organizations can learn more from each other</w:t>
      </w:r>
      <w:r w:rsidRPr="002C6505">
        <w:rPr>
          <w:rFonts w:ascii="Times New Roman" w:eastAsia="Times New Roman" w:hAnsi="Times New Roman" w:cs="Times New Roman"/>
          <w:i/>
          <w:color w:val="000000"/>
          <w:sz w:val="24"/>
          <w:szCs w:val="24"/>
        </w:rPr>
        <w:t>, for example in the areas of relief, development, climate change adaptation</w:t>
      </w:r>
      <w:r w:rsidR="00505BF7" w:rsidRPr="00505BF7">
        <w:rPr>
          <w:rFonts w:ascii="Times New Roman" w:eastAsia="Times New Roman" w:hAnsi="Times New Roman" w:cs="Times New Roman"/>
          <w:i/>
          <w:color w:val="000000"/>
          <w:sz w:val="24"/>
          <w:szCs w:val="24"/>
        </w:rPr>
        <w:t xml:space="preserve"> </w:t>
      </w:r>
      <w:r w:rsidR="00505BF7" w:rsidRPr="009E17D1">
        <w:rPr>
          <w:rFonts w:ascii="Times New Roman" w:eastAsia="Times New Roman" w:hAnsi="Times New Roman" w:cs="Times New Roman"/>
          <w:i/>
          <w:color w:val="000000"/>
          <w:sz w:val="24"/>
          <w:szCs w:val="24"/>
        </w:rPr>
        <w:t>or</w:t>
      </w:r>
      <w:r w:rsidR="00505BF7">
        <w:rPr>
          <w:rFonts w:ascii="Times New Roman" w:eastAsia="Times New Roman" w:hAnsi="Times New Roman" w:cs="Times New Roman"/>
          <w:i/>
          <w:color w:val="000000"/>
          <w:sz w:val="24"/>
          <w:szCs w:val="24"/>
        </w:rPr>
        <w:t xml:space="preserve"> linkages</w:t>
      </w:r>
      <w:r w:rsidRPr="002C6505">
        <w:rPr>
          <w:rFonts w:ascii="Times New Roman" w:eastAsia="Times New Roman" w:hAnsi="Times New Roman" w:cs="Times New Roman"/>
          <w:i/>
          <w:color w:val="000000"/>
          <w:sz w:val="24"/>
          <w:szCs w:val="24"/>
        </w:rPr>
        <w:t>.</w:t>
      </w:r>
    </w:p>
    <w:p w14:paraId="72B6832F" w14:textId="77777777" w:rsidR="00E52EF0" w:rsidRPr="002C6505" w:rsidRDefault="00E52EF0">
      <w:pPr>
        <w:numPr>
          <w:ilvl w:val="1"/>
          <w:numId w:val="21"/>
        </w:numPr>
        <w:pBdr>
          <w:top w:val="nil"/>
          <w:left w:val="nil"/>
          <w:bottom w:val="nil"/>
          <w:right w:val="nil"/>
          <w:between w:val="nil"/>
        </w:pBdr>
        <w:contextualSpacing/>
        <w:rPr>
          <w:i/>
          <w:color w:val="000000"/>
          <w:sz w:val="24"/>
          <w:szCs w:val="24"/>
        </w:rPr>
      </w:pPr>
      <w:r w:rsidRPr="002C6505">
        <w:rPr>
          <w:rFonts w:ascii="Times New Roman" w:eastAsia="Times New Roman" w:hAnsi="Times New Roman" w:cs="Times New Roman"/>
          <w:i/>
          <w:color w:val="000000"/>
          <w:sz w:val="24"/>
          <w:szCs w:val="24"/>
        </w:rPr>
        <w:t>Think about the optimal combination of short-term humanitarian aid and more long-term development activities</w:t>
      </w:r>
      <w:r w:rsidR="00F0547E" w:rsidRPr="002C6505">
        <w:rPr>
          <w:rFonts w:ascii="Times New Roman" w:eastAsia="Times New Roman" w:hAnsi="Times New Roman" w:cs="Times New Roman"/>
          <w:i/>
          <w:color w:val="000000"/>
          <w:sz w:val="24"/>
          <w:szCs w:val="24"/>
        </w:rPr>
        <w:t>.</w:t>
      </w:r>
    </w:p>
    <w:p w14:paraId="5ED3892D" w14:textId="77777777" w:rsidR="00E52EF0" w:rsidRPr="002C6505" w:rsidRDefault="00E52EF0" w:rsidP="00704D39">
      <w:pPr>
        <w:numPr>
          <w:ilvl w:val="2"/>
          <w:numId w:val="21"/>
        </w:numPr>
        <w:pBdr>
          <w:top w:val="nil"/>
          <w:left w:val="nil"/>
          <w:bottom w:val="nil"/>
          <w:right w:val="nil"/>
          <w:between w:val="nil"/>
        </w:pBdr>
        <w:contextualSpacing/>
        <w:rPr>
          <w:i/>
          <w:color w:val="000000"/>
          <w:sz w:val="24"/>
          <w:szCs w:val="24"/>
        </w:rPr>
      </w:pPr>
      <w:r w:rsidRPr="002C6505">
        <w:rPr>
          <w:rFonts w:ascii="Times New Roman" w:eastAsia="Times New Roman" w:hAnsi="Times New Roman" w:cs="Times New Roman"/>
          <w:i/>
          <w:color w:val="000000"/>
          <w:sz w:val="24"/>
          <w:szCs w:val="24"/>
        </w:rPr>
        <w:t>Determine to which extent short-term and long-term programs can be integrated</w:t>
      </w:r>
      <w:r w:rsidRPr="002C6505">
        <w:rPr>
          <w:rFonts w:ascii="Times New Roman" w:eastAsia="Times New Roman" w:hAnsi="Times New Roman" w:cs="Times New Roman"/>
          <w:i/>
          <w:sz w:val="24"/>
          <w:szCs w:val="24"/>
        </w:rPr>
        <w:t xml:space="preserve"> and evaluate</w:t>
      </w:r>
      <w:r w:rsidRPr="002C6505">
        <w:rPr>
          <w:rFonts w:ascii="Times New Roman" w:eastAsia="Times New Roman" w:hAnsi="Times New Roman" w:cs="Times New Roman"/>
          <w:i/>
          <w:color w:val="000000"/>
          <w:sz w:val="24"/>
          <w:szCs w:val="24"/>
        </w:rPr>
        <w:t xml:space="preserve"> the synergies among the activities</w:t>
      </w:r>
      <w:r w:rsidR="00F0547E" w:rsidRPr="002C6505">
        <w:rPr>
          <w:rFonts w:ascii="Times New Roman" w:eastAsia="Times New Roman" w:hAnsi="Times New Roman" w:cs="Times New Roman"/>
          <w:i/>
          <w:color w:val="000000"/>
          <w:sz w:val="24"/>
          <w:szCs w:val="24"/>
        </w:rPr>
        <w:t>.</w:t>
      </w:r>
    </w:p>
    <w:p w14:paraId="74425AC9" w14:textId="656F21F8" w:rsidR="00E52EF0" w:rsidRPr="002C6505" w:rsidRDefault="00E52EF0" w:rsidP="00704D39">
      <w:pPr>
        <w:numPr>
          <w:ilvl w:val="1"/>
          <w:numId w:val="21"/>
        </w:numPr>
        <w:pBdr>
          <w:top w:val="nil"/>
          <w:left w:val="nil"/>
          <w:bottom w:val="nil"/>
          <w:right w:val="nil"/>
          <w:between w:val="nil"/>
        </w:pBdr>
        <w:contextualSpacing/>
        <w:rPr>
          <w:i/>
          <w:color w:val="000000"/>
          <w:sz w:val="24"/>
          <w:szCs w:val="24"/>
        </w:rPr>
      </w:pPr>
      <w:r w:rsidRPr="002C6505">
        <w:rPr>
          <w:rFonts w:ascii="Times New Roman" w:eastAsia="Times New Roman" w:hAnsi="Times New Roman" w:cs="Times New Roman"/>
          <w:i/>
          <w:color w:val="000000"/>
          <w:sz w:val="24"/>
          <w:szCs w:val="24"/>
        </w:rPr>
        <w:t xml:space="preserve">If </w:t>
      </w:r>
      <w:r w:rsidR="00505BF7">
        <w:rPr>
          <w:rFonts w:ascii="Times New Roman" w:eastAsia="Times New Roman" w:hAnsi="Times New Roman" w:cs="Times New Roman"/>
          <w:i/>
          <w:color w:val="000000"/>
          <w:sz w:val="24"/>
          <w:szCs w:val="24"/>
        </w:rPr>
        <w:t>they would like</w:t>
      </w:r>
      <w:r w:rsidRPr="002C6505">
        <w:rPr>
          <w:rFonts w:ascii="Times New Roman" w:eastAsia="Times New Roman" w:hAnsi="Times New Roman" w:cs="Times New Roman"/>
          <w:i/>
          <w:color w:val="000000"/>
          <w:sz w:val="24"/>
          <w:szCs w:val="24"/>
        </w:rPr>
        <w:t xml:space="preserve"> to add new areas, </w:t>
      </w:r>
      <w:r w:rsidR="00505BF7">
        <w:rPr>
          <w:rFonts w:ascii="Times New Roman" w:eastAsia="Times New Roman" w:hAnsi="Times New Roman" w:cs="Times New Roman"/>
          <w:i/>
          <w:color w:val="000000"/>
          <w:sz w:val="24"/>
          <w:szCs w:val="24"/>
        </w:rPr>
        <w:t>climate change adaptation and reforestation would be important candidates</w:t>
      </w:r>
      <w:r w:rsidR="00F0547E" w:rsidRPr="002C6505">
        <w:rPr>
          <w:rFonts w:ascii="Times New Roman" w:eastAsia="Times New Roman" w:hAnsi="Times New Roman" w:cs="Times New Roman"/>
          <w:i/>
          <w:color w:val="000000"/>
          <w:sz w:val="24"/>
          <w:szCs w:val="24"/>
        </w:rPr>
        <w:t>.</w:t>
      </w:r>
    </w:p>
    <w:p w14:paraId="30A1D040" w14:textId="6058DF63" w:rsidR="00E52EF0" w:rsidRPr="002C6505" w:rsidRDefault="00E52EF0" w:rsidP="00704D39">
      <w:pPr>
        <w:numPr>
          <w:ilvl w:val="0"/>
          <w:numId w:val="22"/>
        </w:numPr>
        <w:pBdr>
          <w:top w:val="nil"/>
          <w:left w:val="nil"/>
          <w:bottom w:val="nil"/>
          <w:right w:val="nil"/>
          <w:between w:val="nil"/>
        </w:pBdr>
        <w:contextualSpacing/>
        <w:rPr>
          <w:rFonts w:ascii="Times New Roman" w:eastAsia="Times New Roman" w:hAnsi="Times New Roman" w:cs="Times New Roman"/>
          <w:i/>
          <w:color w:val="000000"/>
          <w:sz w:val="24"/>
          <w:szCs w:val="24"/>
        </w:rPr>
      </w:pPr>
      <w:r w:rsidRPr="002C6505">
        <w:rPr>
          <w:rFonts w:ascii="Times New Roman" w:eastAsia="Times New Roman" w:hAnsi="Times New Roman" w:cs="Times New Roman"/>
          <w:i/>
          <w:color w:val="000000"/>
          <w:sz w:val="24"/>
          <w:szCs w:val="24"/>
        </w:rPr>
        <w:t xml:space="preserve">Indicate where and how </w:t>
      </w:r>
      <w:r w:rsidR="00505BF7">
        <w:rPr>
          <w:rFonts w:ascii="Times New Roman" w:eastAsia="Times New Roman" w:hAnsi="Times New Roman" w:cs="Times New Roman"/>
          <w:i/>
          <w:color w:val="000000"/>
          <w:sz w:val="24"/>
          <w:szCs w:val="24"/>
        </w:rPr>
        <w:t>the organizations</w:t>
      </w:r>
      <w:r w:rsidR="00505BF7" w:rsidRPr="002C6505">
        <w:rPr>
          <w:rFonts w:ascii="Times New Roman" w:eastAsia="Times New Roman" w:hAnsi="Times New Roman" w:cs="Times New Roman"/>
          <w:i/>
          <w:color w:val="000000"/>
          <w:sz w:val="24"/>
          <w:szCs w:val="24"/>
        </w:rPr>
        <w:t xml:space="preserve"> </w:t>
      </w:r>
      <w:r w:rsidRPr="002C6505">
        <w:rPr>
          <w:rFonts w:ascii="Times New Roman" w:eastAsia="Times New Roman" w:hAnsi="Times New Roman" w:cs="Times New Roman"/>
          <w:i/>
          <w:color w:val="000000"/>
          <w:sz w:val="24"/>
          <w:szCs w:val="24"/>
        </w:rPr>
        <w:t xml:space="preserve">want to build </w:t>
      </w:r>
      <w:r w:rsidR="00505BF7">
        <w:rPr>
          <w:rFonts w:ascii="Times New Roman" w:eastAsia="Times New Roman" w:hAnsi="Times New Roman" w:cs="Times New Roman"/>
          <w:i/>
          <w:color w:val="000000"/>
          <w:sz w:val="24"/>
          <w:szCs w:val="24"/>
        </w:rPr>
        <w:t>their</w:t>
      </w:r>
      <w:r w:rsidRPr="002C6505">
        <w:rPr>
          <w:rFonts w:ascii="Times New Roman" w:eastAsia="Times New Roman" w:hAnsi="Times New Roman" w:cs="Times New Roman"/>
          <w:i/>
          <w:color w:val="000000"/>
          <w:sz w:val="24"/>
          <w:szCs w:val="24"/>
        </w:rPr>
        <w:t xml:space="preserve"> capacities:</w:t>
      </w:r>
    </w:p>
    <w:p w14:paraId="498B160E" w14:textId="2AE9E787" w:rsidR="00505BF7" w:rsidRPr="007A5BB0" w:rsidRDefault="00505BF7" w:rsidP="002C6505">
      <w:pPr>
        <w:numPr>
          <w:ilvl w:val="1"/>
          <w:numId w:val="21"/>
        </w:numPr>
        <w:pBdr>
          <w:top w:val="nil"/>
          <w:left w:val="nil"/>
          <w:bottom w:val="nil"/>
          <w:right w:val="nil"/>
          <w:between w:val="nil"/>
        </w:pBdr>
        <w:contextualSpacing/>
        <w:rPr>
          <w:i/>
          <w:color w:val="000000"/>
          <w:sz w:val="24"/>
          <w:szCs w:val="24"/>
        </w:rPr>
      </w:pPr>
      <w:r w:rsidRPr="007A5BB0">
        <w:rPr>
          <w:rFonts w:ascii="Times New Roman" w:eastAsia="Times New Roman" w:hAnsi="Times New Roman" w:cs="Times New Roman"/>
          <w:i/>
          <w:color w:val="000000"/>
          <w:sz w:val="24"/>
          <w:szCs w:val="24"/>
        </w:rPr>
        <w:t xml:space="preserve">Professionalize further in M&amp;E/MEAL, HRM, and </w:t>
      </w:r>
      <w:r>
        <w:rPr>
          <w:rFonts w:ascii="Times New Roman" w:eastAsia="Times New Roman" w:hAnsi="Times New Roman" w:cs="Times New Roman"/>
          <w:i/>
          <w:color w:val="000000"/>
          <w:sz w:val="24"/>
          <w:szCs w:val="24"/>
        </w:rPr>
        <w:t>reporting</w:t>
      </w:r>
      <w:r w:rsidRPr="007A5BB0">
        <w:rPr>
          <w:rFonts w:ascii="Times New Roman" w:eastAsia="Times New Roman" w:hAnsi="Times New Roman" w:cs="Times New Roman"/>
          <w:i/>
          <w:color w:val="000000"/>
          <w:sz w:val="24"/>
          <w:szCs w:val="24"/>
        </w:rPr>
        <w:t xml:space="preserve"> and accounting</w:t>
      </w:r>
      <w:r w:rsidR="00145BF1">
        <w:rPr>
          <w:rFonts w:ascii="Times New Roman" w:eastAsia="Times New Roman" w:hAnsi="Times New Roman" w:cs="Times New Roman"/>
          <w:i/>
          <w:color w:val="000000"/>
          <w:sz w:val="24"/>
          <w:szCs w:val="24"/>
        </w:rPr>
        <w:t>;</w:t>
      </w:r>
    </w:p>
    <w:p w14:paraId="195246CB" w14:textId="69D08E1F" w:rsidR="00E52EF0" w:rsidRPr="00451737" w:rsidRDefault="00E52EF0" w:rsidP="002C6505">
      <w:pPr>
        <w:numPr>
          <w:ilvl w:val="1"/>
          <w:numId w:val="21"/>
        </w:numPr>
        <w:pBdr>
          <w:top w:val="nil"/>
          <w:left w:val="nil"/>
          <w:bottom w:val="nil"/>
          <w:right w:val="nil"/>
          <w:between w:val="nil"/>
        </w:pBdr>
        <w:contextualSpacing/>
        <w:rPr>
          <w:i/>
          <w:color w:val="000000"/>
          <w:sz w:val="24"/>
          <w:szCs w:val="24"/>
        </w:rPr>
      </w:pPr>
      <w:r w:rsidRPr="002C6505">
        <w:rPr>
          <w:rFonts w:ascii="Times New Roman" w:eastAsia="Times New Roman" w:hAnsi="Times New Roman" w:cs="Times New Roman"/>
          <w:i/>
          <w:color w:val="000000"/>
          <w:sz w:val="24"/>
          <w:szCs w:val="24"/>
        </w:rPr>
        <w:t>Training program for staff-</w:t>
      </w:r>
      <w:r w:rsidR="002C6505" w:rsidRPr="002C6505">
        <w:rPr>
          <w:rFonts w:ascii="Times New Roman" w:eastAsia="Times New Roman" w:hAnsi="Times New Roman" w:cs="Times New Roman"/>
          <w:i/>
          <w:color w:val="000000"/>
          <w:sz w:val="24"/>
          <w:szCs w:val="24"/>
        </w:rPr>
        <w:t xml:space="preserve">members </w:t>
      </w:r>
      <w:r w:rsidR="002C6505">
        <w:rPr>
          <w:rFonts w:ascii="Times New Roman" w:eastAsia="Times New Roman" w:hAnsi="Times New Roman" w:cs="Times New Roman"/>
          <w:i/>
          <w:color w:val="000000"/>
          <w:sz w:val="24"/>
          <w:szCs w:val="24"/>
        </w:rPr>
        <w:t>in</w:t>
      </w:r>
      <w:r w:rsidR="00505BF7">
        <w:rPr>
          <w:rFonts w:ascii="Times New Roman" w:eastAsia="Times New Roman" w:hAnsi="Times New Roman" w:cs="Times New Roman"/>
          <w:i/>
          <w:color w:val="000000"/>
          <w:sz w:val="24"/>
          <w:szCs w:val="24"/>
        </w:rPr>
        <w:t xml:space="preserve"> the area of food security</w:t>
      </w:r>
      <w:r w:rsidR="00145BF1">
        <w:rPr>
          <w:rFonts w:ascii="Times New Roman" w:eastAsia="Times New Roman" w:hAnsi="Times New Roman" w:cs="Times New Roman"/>
          <w:i/>
          <w:color w:val="000000"/>
          <w:sz w:val="24"/>
          <w:szCs w:val="24"/>
        </w:rPr>
        <w:t>;</w:t>
      </w:r>
    </w:p>
    <w:p w14:paraId="10CBB395" w14:textId="64F3E1CA" w:rsidR="00865FAF" w:rsidRPr="002C6505" w:rsidRDefault="00865FAF" w:rsidP="002C6505">
      <w:pPr>
        <w:numPr>
          <w:ilvl w:val="1"/>
          <w:numId w:val="2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Combine this professionalization with a training program;</w:t>
      </w:r>
    </w:p>
    <w:p w14:paraId="04729ADD" w14:textId="709042C4" w:rsidR="00E52EF0" w:rsidRPr="002C6505" w:rsidRDefault="00E52EF0" w:rsidP="002C6505">
      <w:pPr>
        <w:numPr>
          <w:ilvl w:val="1"/>
          <w:numId w:val="21"/>
        </w:numPr>
        <w:pBdr>
          <w:top w:val="nil"/>
          <w:left w:val="nil"/>
          <w:bottom w:val="nil"/>
          <w:right w:val="nil"/>
          <w:between w:val="nil"/>
        </w:pBdr>
        <w:contextualSpacing/>
        <w:rPr>
          <w:i/>
          <w:color w:val="000000"/>
          <w:sz w:val="24"/>
          <w:szCs w:val="24"/>
        </w:rPr>
      </w:pPr>
      <w:r w:rsidRPr="002C6505">
        <w:rPr>
          <w:rFonts w:ascii="Times New Roman" w:eastAsia="Times New Roman" w:hAnsi="Times New Roman" w:cs="Times New Roman"/>
          <w:i/>
          <w:color w:val="000000"/>
          <w:sz w:val="24"/>
          <w:szCs w:val="24"/>
        </w:rPr>
        <w:t>Use broader (joint) evaluations</w:t>
      </w:r>
      <w:r w:rsidR="00145BF1">
        <w:rPr>
          <w:rFonts w:ascii="Times New Roman" w:eastAsia="Times New Roman" w:hAnsi="Times New Roman" w:cs="Times New Roman"/>
          <w:i/>
          <w:color w:val="000000"/>
          <w:sz w:val="24"/>
          <w:szCs w:val="24"/>
        </w:rPr>
        <w:t>;</w:t>
      </w:r>
    </w:p>
    <w:p w14:paraId="3BABBDD8" w14:textId="571D2F10" w:rsidR="00E52EF0" w:rsidRPr="002C6505" w:rsidRDefault="008F4456" w:rsidP="002C6505">
      <w:pPr>
        <w:numPr>
          <w:ilvl w:val="1"/>
          <w:numId w:val="21"/>
        </w:numPr>
        <w:pBdr>
          <w:top w:val="nil"/>
          <w:left w:val="nil"/>
          <w:bottom w:val="nil"/>
          <w:right w:val="nil"/>
          <w:between w:val="nil"/>
        </w:pBdr>
        <w:contextualSpacing/>
        <w:rPr>
          <w:i/>
          <w:color w:val="000000"/>
          <w:sz w:val="24"/>
          <w:szCs w:val="24"/>
        </w:rPr>
      </w:pPr>
      <w:r>
        <w:rPr>
          <w:rFonts w:ascii="Times New Roman" w:eastAsia="Times New Roman" w:hAnsi="Times New Roman" w:cs="Times New Roman"/>
          <w:i/>
          <w:color w:val="000000"/>
          <w:sz w:val="24"/>
          <w:szCs w:val="24"/>
        </w:rPr>
        <w:t>Use l</w:t>
      </w:r>
      <w:r w:rsidR="00E52EF0" w:rsidRPr="002C6505">
        <w:rPr>
          <w:rFonts w:ascii="Times New Roman" w:eastAsia="Times New Roman" w:hAnsi="Times New Roman" w:cs="Times New Roman"/>
          <w:i/>
          <w:color w:val="000000"/>
          <w:sz w:val="24"/>
          <w:szCs w:val="24"/>
        </w:rPr>
        <w:t>earning visits</w:t>
      </w:r>
      <w:r w:rsidR="0074018E" w:rsidRPr="002C6505">
        <w:rPr>
          <w:rFonts w:ascii="Times New Roman" w:eastAsia="Times New Roman" w:hAnsi="Times New Roman" w:cs="Times New Roman"/>
          <w:i/>
          <w:color w:val="000000"/>
          <w:sz w:val="24"/>
          <w:szCs w:val="24"/>
        </w:rPr>
        <w:t>.</w:t>
      </w:r>
    </w:p>
    <w:p w14:paraId="6A4BA677" w14:textId="77777777" w:rsidR="00E141C5" w:rsidRDefault="00E141C5" w:rsidP="00704D39">
      <w:pPr>
        <w:rPr>
          <w:rFonts w:ascii="Times New Roman" w:eastAsia="Times New Roman" w:hAnsi="Times New Roman" w:cs="Times New Roman"/>
          <w:sz w:val="24"/>
          <w:szCs w:val="24"/>
        </w:rPr>
      </w:pPr>
    </w:p>
    <w:p w14:paraId="2AA4A664" w14:textId="77777777" w:rsidR="00E52EF0"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901FC0" w14:textId="77777777" w:rsidR="00E52EF0" w:rsidRDefault="00E52EF0" w:rsidP="00BB6D70">
      <w:pPr>
        <w:pStyle w:val="berschrift1"/>
        <w:numPr>
          <w:ilvl w:val="0"/>
          <w:numId w:val="30"/>
        </w:numPr>
      </w:pPr>
      <w:bookmarkStart w:id="57" w:name="_Toc12289983"/>
      <w:r>
        <w:rPr>
          <w:rFonts w:eastAsia="Times New Roman"/>
        </w:rPr>
        <w:lastRenderedPageBreak/>
        <w:t>CONCLUSIONS</w:t>
      </w:r>
      <w:bookmarkEnd w:id="57"/>
    </w:p>
    <w:p w14:paraId="791EBEEC" w14:textId="77777777" w:rsidR="00E52EF0" w:rsidRDefault="00E52EF0" w:rsidP="00704D39">
      <w:pPr>
        <w:rPr>
          <w:rFonts w:ascii="Times New Roman" w:eastAsia="Times New Roman" w:hAnsi="Times New Roman" w:cs="Times New Roman"/>
          <w:sz w:val="24"/>
          <w:szCs w:val="24"/>
        </w:rPr>
      </w:pPr>
    </w:p>
    <w:p w14:paraId="09633FC7" w14:textId="2FBE2A05" w:rsidR="00E52EF0"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evaluation </w:t>
      </w:r>
      <w:r w:rsidR="00C4283C">
        <w:rPr>
          <w:rFonts w:ascii="Times New Roman" w:eastAsia="Times New Roman" w:hAnsi="Times New Roman" w:cs="Times New Roman"/>
          <w:sz w:val="24"/>
          <w:szCs w:val="24"/>
        </w:rPr>
        <w:t xml:space="preserve">has </w:t>
      </w:r>
      <w:r w:rsidR="001B7405" w:rsidRPr="00E8786D">
        <w:rPr>
          <w:rFonts w:ascii="Times New Roman" w:eastAsia="Times New Roman" w:hAnsi="Times New Roman" w:cs="Times New Roman"/>
          <w:i/>
          <w:sz w:val="24"/>
          <w:szCs w:val="24"/>
        </w:rPr>
        <w:t>assess</w:t>
      </w:r>
      <w:r w:rsidR="00C4283C">
        <w:rPr>
          <w:rFonts w:ascii="Times New Roman" w:eastAsia="Times New Roman" w:hAnsi="Times New Roman" w:cs="Times New Roman"/>
          <w:i/>
          <w:sz w:val="24"/>
          <w:szCs w:val="24"/>
        </w:rPr>
        <w:t>ed</w:t>
      </w:r>
      <w:r w:rsidR="001B7405" w:rsidRPr="00E8786D">
        <w:rPr>
          <w:rFonts w:ascii="Times New Roman" w:eastAsia="Times New Roman" w:hAnsi="Times New Roman" w:cs="Times New Roman"/>
          <w:i/>
          <w:sz w:val="24"/>
          <w:szCs w:val="24"/>
        </w:rPr>
        <w:t xml:space="preserve"> the degree of realization of the objectives of the three food security projects</w:t>
      </w:r>
      <w:r w:rsidR="007F2088">
        <w:rPr>
          <w:rFonts w:ascii="Times New Roman" w:eastAsia="Times New Roman" w:hAnsi="Times New Roman" w:cs="Times New Roman"/>
          <w:i/>
          <w:sz w:val="24"/>
          <w:szCs w:val="24"/>
        </w:rPr>
        <w:t xml:space="preserve"> in terms of availability, access, and utilization</w:t>
      </w:r>
      <w:r w:rsidR="007F2088" w:rsidRPr="00E8786D">
        <w:rPr>
          <w:rFonts w:ascii="Times New Roman" w:eastAsia="Times New Roman" w:hAnsi="Times New Roman" w:cs="Times New Roman"/>
          <w:i/>
          <w:sz w:val="24"/>
          <w:szCs w:val="24"/>
        </w:rPr>
        <w:t>.</w:t>
      </w:r>
      <w:r w:rsidR="00C4283C">
        <w:rPr>
          <w:rFonts w:ascii="Times New Roman" w:eastAsia="Times New Roman" w:hAnsi="Times New Roman" w:cs="Times New Roman"/>
          <w:i/>
          <w:sz w:val="24"/>
          <w:szCs w:val="24"/>
        </w:rPr>
        <w:t xml:space="preserve"> </w:t>
      </w:r>
      <w:r w:rsidR="00C4283C">
        <w:rPr>
          <w:rFonts w:ascii="Times New Roman" w:eastAsia="Times New Roman" w:hAnsi="Times New Roman" w:cs="Times New Roman"/>
          <w:sz w:val="24"/>
          <w:szCs w:val="24"/>
        </w:rPr>
        <w:t xml:space="preserve">It has also provided recommendations to strengthen the organizations and their projects. </w:t>
      </w:r>
      <w:r>
        <w:rPr>
          <w:rFonts w:ascii="Times New Roman" w:eastAsia="Times New Roman" w:hAnsi="Times New Roman" w:cs="Times New Roman"/>
          <w:sz w:val="24"/>
          <w:szCs w:val="24"/>
        </w:rPr>
        <w:t xml:space="preserve">In addition, this evaluation </w:t>
      </w:r>
      <w:r w:rsidR="00C4283C">
        <w:rPr>
          <w:rFonts w:ascii="Times New Roman" w:eastAsia="Times New Roman" w:hAnsi="Times New Roman" w:cs="Times New Roman"/>
          <w:sz w:val="24"/>
          <w:szCs w:val="24"/>
        </w:rPr>
        <w:t>has identified areas in which</w:t>
      </w:r>
      <w:r>
        <w:rPr>
          <w:rFonts w:ascii="Times New Roman" w:eastAsia="Times New Roman" w:hAnsi="Times New Roman" w:cs="Times New Roman"/>
          <w:sz w:val="24"/>
          <w:szCs w:val="24"/>
        </w:rPr>
        <w:t xml:space="preserve"> </w:t>
      </w:r>
      <w:r w:rsidR="001B7405">
        <w:rPr>
          <w:rFonts w:ascii="Times New Roman" w:eastAsia="Times New Roman" w:hAnsi="Times New Roman" w:cs="Times New Roman"/>
          <w:sz w:val="24"/>
          <w:szCs w:val="24"/>
        </w:rPr>
        <w:t>MHA, BGRRF</w:t>
      </w:r>
      <w:r>
        <w:rPr>
          <w:rFonts w:ascii="Times New Roman" w:eastAsia="Times New Roman" w:hAnsi="Times New Roman" w:cs="Times New Roman"/>
          <w:sz w:val="24"/>
          <w:szCs w:val="24"/>
        </w:rPr>
        <w:t xml:space="preserve"> and Caritas Gulu can learn from each other in their humanitarian and developmental work.</w:t>
      </w:r>
      <w:r w:rsidR="008F4456">
        <w:rPr>
          <w:rFonts w:ascii="Times New Roman" w:eastAsia="Times New Roman" w:hAnsi="Times New Roman" w:cs="Times New Roman"/>
          <w:sz w:val="24"/>
          <w:szCs w:val="24"/>
        </w:rPr>
        <w:t xml:space="preserve"> They appreciate the Phineo/</w:t>
      </w:r>
      <w:r w:rsidR="00A6167F">
        <w:rPr>
          <w:rFonts w:ascii="Times New Roman" w:eastAsia="Times New Roman" w:hAnsi="Times New Roman" w:cs="Times New Roman"/>
          <w:sz w:val="24"/>
          <w:szCs w:val="24"/>
        </w:rPr>
        <w:t>Caritas Germany</w:t>
      </w:r>
      <w:r w:rsidR="008F4456">
        <w:rPr>
          <w:rFonts w:ascii="Times New Roman" w:eastAsia="Times New Roman" w:hAnsi="Times New Roman" w:cs="Times New Roman"/>
          <w:sz w:val="24"/>
          <w:szCs w:val="24"/>
        </w:rPr>
        <w:t xml:space="preserve"> projects, because the three-year funding cycle makes longer term investment and </w:t>
      </w:r>
      <w:r w:rsidR="00DD5C33">
        <w:rPr>
          <w:rFonts w:ascii="Times New Roman" w:eastAsia="Times New Roman" w:hAnsi="Times New Roman" w:cs="Times New Roman"/>
          <w:sz w:val="24"/>
          <w:szCs w:val="24"/>
        </w:rPr>
        <w:t>capacity-building</w:t>
      </w:r>
      <w:r w:rsidR="008F4456">
        <w:rPr>
          <w:rFonts w:ascii="Times New Roman" w:eastAsia="Times New Roman" w:hAnsi="Times New Roman" w:cs="Times New Roman"/>
          <w:sz w:val="24"/>
          <w:szCs w:val="24"/>
        </w:rPr>
        <w:t xml:space="preserve"> possible.</w:t>
      </w:r>
      <w:r w:rsidR="00AE6525">
        <w:rPr>
          <w:rFonts w:ascii="Times New Roman" w:eastAsia="Times New Roman" w:hAnsi="Times New Roman" w:cs="Times New Roman"/>
          <w:sz w:val="24"/>
          <w:szCs w:val="24"/>
        </w:rPr>
        <w:t xml:space="preserve"> For the next two evaluations impact assessment, in particular the extent to which the indicators of the logframes can be measured should receive more attention, preferably already in advance of the next comparative field evaluation.</w:t>
      </w:r>
    </w:p>
    <w:p w14:paraId="72056A40" w14:textId="77777777" w:rsidR="004435BA" w:rsidRDefault="004435BA" w:rsidP="00704D39">
      <w:pPr>
        <w:rPr>
          <w:rFonts w:ascii="Times New Roman" w:eastAsia="Times New Roman" w:hAnsi="Times New Roman" w:cs="Times New Roman"/>
          <w:sz w:val="24"/>
          <w:szCs w:val="24"/>
        </w:rPr>
      </w:pPr>
    </w:p>
    <w:p w14:paraId="6F70D7BC" w14:textId="6C77C769" w:rsidR="00E52EF0"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the </w:t>
      </w:r>
      <w:r w:rsidR="00223C8F">
        <w:rPr>
          <w:rFonts w:ascii="Times New Roman" w:eastAsia="Times New Roman" w:hAnsi="Times New Roman" w:cs="Times New Roman"/>
          <w:sz w:val="24"/>
          <w:szCs w:val="24"/>
        </w:rPr>
        <w:t xml:space="preserve">displaced South </w:t>
      </w:r>
      <w:r w:rsidR="005E636D">
        <w:rPr>
          <w:rFonts w:ascii="Times New Roman" w:eastAsia="Times New Roman" w:hAnsi="Times New Roman" w:cs="Times New Roman"/>
          <w:sz w:val="24"/>
          <w:szCs w:val="24"/>
        </w:rPr>
        <w:t>Sudanese</w:t>
      </w:r>
      <w:r>
        <w:rPr>
          <w:rFonts w:ascii="Times New Roman" w:eastAsia="Times New Roman" w:hAnsi="Times New Roman" w:cs="Times New Roman"/>
          <w:sz w:val="24"/>
          <w:szCs w:val="24"/>
        </w:rPr>
        <w:t xml:space="preserve"> and </w:t>
      </w:r>
      <w:r w:rsidR="00223C8F">
        <w:rPr>
          <w:rFonts w:ascii="Times New Roman" w:eastAsia="Times New Roman" w:hAnsi="Times New Roman" w:cs="Times New Roman"/>
          <w:sz w:val="24"/>
          <w:szCs w:val="24"/>
        </w:rPr>
        <w:t>host</w:t>
      </w:r>
      <w:r>
        <w:rPr>
          <w:rFonts w:ascii="Times New Roman" w:eastAsia="Times New Roman" w:hAnsi="Times New Roman" w:cs="Times New Roman"/>
          <w:sz w:val="24"/>
          <w:szCs w:val="24"/>
        </w:rPr>
        <w:t xml:space="preserve"> communities lack resources, skills, and linkages with other actors and markets, so that they struggle with their lives and livelihoods. </w:t>
      </w:r>
      <w:r w:rsidR="00145BF1">
        <w:rPr>
          <w:rFonts w:ascii="Times New Roman" w:eastAsia="Times New Roman" w:hAnsi="Times New Roman" w:cs="Times New Roman"/>
          <w:sz w:val="24"/>
          <w:szCs w:val="24"/>
        </w:rPr>
        <w:t xml:space="preserve">If the current level of insecurity continues, or actually improves, the three organizations will probably reach most of their objectives, but this </w:t>
      </w:r>
      <w:r w:rsidR="00E16C10">
        <w:rPr>
          <w:rFonts w:ascii="Times New Roman" w:eastAsia="Times New Roman" w:hAnsi="Times New Roman" w:cs="Times New Roman"/>
          <w:sz w:val="24"/>
          <w:szCs w:val="24"/>
        </w:rPr>
        <w:t>will nevertheless be occurring</w:t>
      </w:r>
      <w:r w:rsidR="00145BF1">
        <w:rPr>
          <w:rFonts w:ascii="Times New Roman" w:eastAsia="Times New Roman" w:hAnsi="Times New Roman" w:cs="Times New Roman"/>
          <w:sz w:val="24"/>
          <w:szCs w:val="24"/>
        </w:rPr>
        <w:t xml:space="preserve"> against the background of many unfulfilled needs of the displaced people and host communities. </w:t>
      </w:r>
      <w:r w:rsidR="00223C8F">
        <w:rPr>
          <w:rFonts w:ascii="Times New Roman" w:eastAsia="Times New Roman" w:hAnsi="Times New Roman" w:cs="Times New Roman"/>
          <w:sz w:val="24"/>
          <w:szCs w:val="24"/>
        </w:rPr>
        <w:t>The three projects</w:t>
      </w:r>
      <w:r>
        <w:rPr>
          <w:rFonts w:ascii="Times New Roman" w:eastAsia="Times New Roman" w:hAnsi="Times New Roman" w:cs="Times New Roman"/>
          <w:sz w:val="24"/>
          <w:szCs w:val="24"/>
        </w:rPr>
        <w:t xml:space="preserve"> have a very high relevance, and are in the process of realizing </w:t>
      </w:r>
      <w:r w:rsidR="001B7405">
        <w:rPr>
          <w:rFonts w:ascii="Times New Roman" w:eastAsia="Times New Roman" w:hAnsi="Times New Roman" w:cs="Times New Roman"/>
          <w:sz w:val="24"/>
          <w:szCs w:val="24"/>
        </w:rPr>
        <w:t xml:space="preserve">most of </w:t>
      </w:r>
      <w:r>
        <w:rPr>
          <w:rFonts w:ascii="Times New Roman" w:eastAsia="Times New Roman" w:hAnsi="Times New Roman" w:cs="Times New Roman"/>
          <w:sz w:val="24"/>
          <w:szCs w:val="24"/>
        </w:rPr>
        <w:t>their objectives</w:t>
      </w:r>
      <w:r w:rsidR="00865FAF">
        <w:rPr>
          <w:rFonts w:ascii="Times New Roman" w:eastAsia="Times New Roman" w:hAnsi="Times New Roman" w:cs="Times New Roman"/>
          <w:sz w:val="24"/>
          <w:szCs w:val="24"/>
        </w:rPr>
        <w:t>, especially food availability and access are improving (e.g. with more vegetables and better yields)</w:t>
      </w:r>
      <w:r w:rsidR="00451737">
        <w:rPr>
          <w:rFonts w:ascii="Times New Roman" w:eastAsia="Times New Roman" w:hAnsi="Times New Roman" w:cs="Times New Roman"/>
          <w:sz w:val="24"/>
          <w:szCs w:val="24"/>
        </w:rPr>
        <w:t>. F</w:t>
      </w:r>
      <w:r w:rsidR="00865FAF">
        <w:rPr>
          <w:rFonts w:ascii="Times New Roman" w:eastAsia="Times New Roman" w:hAnsi="Times New Roman" w:cs="Times New Roman"/>
          <w:sz w:val="24"/>
          <w:szCs w:val="24"/>
        </w:rPr>
        <w:t xml:space="preserve">ood utilization is also improving, but these projects focus more on availability and access. </w:t>
      </w:r>
      <w:r w:rsidR="006D0576">
        <w:rPr>
          <w:rFonts w:ascii="Times New Roman" w:eastAsia="Times New Roman" w:hAnsi="Times New Roman" w:cs="Times New Roman"/>
          <w:sz w:val="24"/>
          <w:szCs w:val="24"/>
        </w:rPr>
        <w:t xml:space="preserve">Nevertheless, climate change, ongoing insecurity, and other forms of violence can wipe out project gains at any time. </w:t>
      </w:r>
    </w:p>
    <w:p w14:paraId="38C82FEC" w14:textId="77777777" w:rsidR="004435BA" w:rsidRDefault="004435BA" w:rsidP="00704D39">
      <w:pPr>
        <w:rPr>
          <w:rFonts w:ascii="Times New Roman" w:eastAsia="Times New Roman" w:hAnsi="Times New Roman" w:cs="Times New Roman"/>
          <w:sz w:val="24"/>
          <w:szCs w:val="24"/>
        </w:rPr>
      </w:pPr>
    </w:p>
    <w:p w14:paraId="57113E35" w14:textId="6E1F61CA" w:rsidR="00E52EF0" w:rsidRDefault="001B7405"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MHA and BGRRF</w:t>
      </w:r>
      <w:r w:rsidR="00E52EF0">
        <w:rPr>
          <w:rFonts w:ascii="Times New Roman" w:eastAsia="Times New Roman" w:hAnsi="Times New Roman" w:cs="Times New Roman"/>
          <w:sz w:val="24"/>
          <w:szCs w:val="24"/>
        </w:rPr>
        <w:t xml:space="preserve"> can also cooperate with Caritas Gulu</w:t>
      </w:r>
      <w:r w:rsidR="006D0576">
        <w:rPr>
          <w:rFonts w:ascii="Times New Roman" w:eastAsia="Times New Roman" w:hAnsi="Times New Roman" w:cs="Times New Roman"/>
          <w:sz w:val="24"/>
          <w:szCs w:val="24"/>
        </w:rPr>
        <w:t xml:space="preserve"> (and DMI)</w:t>
      </w:r>
      <w:r w:rsidR="00E52EF0">
        <w:rPr>
          <w:rFonts w:ascii="Times New Roman" w:eastAsia="Times New Roman" w:hAnsi="Times New Roman" w:cs="Times New Roman"/>
          <w:sz w:val="24"/>
          <w:szCs w:val="24"/>
        </w:rPr>
        <w:t xml:space="preserve"> on learning visits</w:t>
      </w:r>
      <w:r w:rsidR="00382B13">
        <w:rPr>
          <w:rFonts w:ascii="Times New Roman" w:eastAsia="Times New Roman" w:hAnsi="Times New Roman" w:cs="Times New Roman"/>
          <w:sz w:val="24"/>
          <w:szCs w:val="24"/>
        </w:rPr>
        <w:t xml:space="preserve"> and training</w:t>
      </w:r>
      <w:r w:rsidR="00E52EF0">
        <w:rPr>
          <w:rFonts w:ascii="Times New Roman" w:eastAsia="Times New Roman" w:hAnsi="Times New Roman" w:cs="Times New Roman"/>
          <w:sz w:val="24"/>
          <w:szCs w:val="24"/>
        </w:rPr>
        <w:t>.</w:t>
      </w:r>
      <w:r w:rsidR="00382B13">
        <w:rPr>
          <w:rFonts w:ascii="Times New Roman" w:eastAsia="Times New Roman" w:hAnsi="Times New Roman" w:cs="Times New Roman"/>
          <w:sz w:val="24"/>
          <w:szCs w:val="24"/>
        </w:rPr>
        <w:t xml:space="preserve"> In this respect, this report provides several ideas for further </w:t>
      </w:r>
      <w:r w:rsidR="00DD5C33">
        <w:rPr>
          <w:rFonts w:ascii="Times New Roman" w:eastAsia="Times New Roman" w:hAnsi="Times New Roman" w:cs="Times New Roman"/>
          <w:sz w:val="24"/>
          <w:szCs w:val="24"/>
        </w:rPr>
        <w:t>capacity-building</w:t>
      </w:r>
      <w:r w:rsidR="00865FAF">
        <w:rPr>
          <w:rFonts w:ascii="Times New Roman" w:eastAsia="Times New Roman" w:hAnsi="Times New Roman" w:cs="Times New Roman"/>
          <w:sz w:val="24"/>
          <w:szCs w:val="24"/>
        </w:rPr>
        <w:t xml:space="preserve"> and professionalization</w:t>
      </w:r>
      <w:r w:rsidR="00382B13">
        <w:rPr>
          <w:rFonts w:ascii="Times New Roman" w:eastAsia="Times New Roman" w:hAnsi="Times New Roman" w:cs="Times New Roman"/>
          <w:sz w:val="24"/>
          <w:szCs w:val="24"/>
        </w:rPr>
        <w:t>.</w:t>
      </w:r>
      <w:r w:rsidR="002C6505" w:rsidRPr="002C6505">
        <w:rPr>
          <w:rFonts w:ascii="Times New Roman" w:eastAsia="Times New Roman" w:hAnsi="Times New Roman" w:cs="Times New Roman"/>
          <w:sz w:val="24"/>
          <w:szCs w:val="24"/>
        </w:rPr>
        <w:t xml:space="preserve"> </w:t>
      </w:r>
      <w:r w:rsidR="002C6505">
        <w:rPr>
          <w:rFonts w:ascii="Times New Roman" w:eastAsia="Times New Roman" w:hAnsi="Times New Roman" w:cs="Times New Roman"/>
          <w:sz w:val="24"/>
          <w:szCs w:val="24"/>
        </w:rPr>
        <w:t xml:space="preserve">As no one knows how the conflict in South Sudan will develop, the organizations need </w:t>
      </w:r>
      <w:r w:rsidR="00E16C10">
        <w:rPr>
          <w:rFonts w:ascii="Times New Roman" w:eastAsia="Times New Roman" w:hAnsi="Times New Roman" w:cs="Times New Roman"/>
          <w:sz w:val="24"/>
          <w:szCs w:val="24"/>
        </w:rPr>
        <w:t xml:space="preserve">to adopt </w:t>
      </w:r>
      <w:r w:rsidR="002C6505">
        <w:rPr>
          <w:rFonts w:ascii="Times New Roman" w:eastAsia="Times New Roman" w:hAnsi="Times New Roman" w:cs="Times New Roman"/>
          <w:sz w:val="24"/>
          <w:szCs w:val="24"/>
        </w:rPr>
        <w:t xml:space="preserve">a contingency approach. They need to plan for longer-term capacity and institution-building for refugees, IDPs, and host communities and themselves in the areas of </w:t>
      </w:r>
      <w:r w:rsidR="00123993">
        <w:rPr>
          <w:rFonts w:ascii="Times New Roman" w:eastAsia="Times New Roman" w:hAnsi="Times New Roman" w:cs="Times New Roman"/>
          <w:sz w:val="24"/>
          <w:szCs w:val="24"/>
        </w:rPr>
        <w:t xml:space="preserve">climate change and reforestation, </w:t>
      </w:r>
      <w:r w:rsidR="002C6505">
        <w:rPr>
          <w:rFonts w:ascii="Times New Roman" w:eastAsia="Times New Roman" w:hAnsi="Times New Roman" w:cs="Times New Roman"/>
          <w:sz w:val="24"/>
          <w:szCs w:val="24"/>
        </w:rPr>
        <w:t>establishing linkages, contingency planning, and training.</w:t>
      </w:r>
    </w:p>
    <w:p w14:paraId="4387AEA6" w14:textId="77777777" w:rsidR="004435BA" w:rsidRDefault="004435BA" w:rsidP="00704D39">
      <w:pPr>
        <w:rPr>
          <w:rFonts w:ascii="Times New Roman" w:eastAsia="Times New Roman" w:hAnsi="Times New Roman" w:cs="Times New Roman"/>
          <w:sz w:val="24"/>
          <w:szCs w:val="24"/>
        </w:rPr>
      </w:pPr>
    </w:p>
    <w:p w14:paraId="5ACF70BF" w14:textId="483C11E7" w:rsidR="00382B13" w:rsidRDefault="00E52EF0" w:rsidP="00704D39">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note that many of the above issues cannot</w:t>
      </w:r>
      <w:r w:rsidR="008B54F2">
        <w:rPr>
          <w:rFonts w:ascii="Times New Roman" w:eastAsia="Times New Roman" w:hAnsi="Times New Roman" w:cs="Times New Roman"/>
          <w:sz w:val="24"/>
          <w:szCs w:val="24"/>
        </w:rPr>
        <w:t>—</w:t>
      </w:r>
      <w:r>
        <w:rPr>
          <w:rFonts w:ascii="Times New Roman" w:eastAsia="Times New Roman" w:hAnsi="Times New Roman" w:cs="Times New Roman"/>
          <w:sz w:val="24"/>
          <w:szCs w:val="24"/>
        </w:rPr>
        <w:t>and should not</w:t>
      </w:r>
      <w:r w:rsidR="008B54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be addressed by </w:t>
      </w:r>
      <w:r w:rsidR="00223C8F">
        <w:rPr>
          <w:rFonts w:ascii="Times New Roman" w:eastAsia="Times New Roman" w:hAnsi="Times New Roman" w:cs="Times New Roman"/>
          <w:sz w:val="24"/>
          <w:szCs w:val="24"/>
        </w:rPr>
        <w:t>the three organizations</w:t>
      </w:r>
      <w:r>
        <w:rPr>
          <w:rFonts w:ascii="Times New Roman" w:eastAsia="Times New Roman" w:hAnsi="Times New Roman" w:cs="Times New Roman"/>
          <w:sz w:val="24"/>
          <w:szCs w:val="24"/>
        </w:rPr>
        <w:t xml:space="preserve"> alone and require cooperation with other humanitarian organizations, embassies and donors</w:t>
      </w:r>
      <w:r w:rsidR="00382B13">
        <w:rPr>
          <w:rFonts w:ascii="Times New Roman" w:eastAsia="Times New Roman" w:hAnsi="Times New Roman" w:cs="Times New Roman"/>
          <w:sz w:val="24"/>
          <w:szCs w:val="24"/>
        </w:rPr>
        <w:t xml:space="preserve">, as well as </w:t>
      </w:r>
      <w:r w:rsidR="006D0576">
        <w:rPr>
          <w:rFonts w:ascii="Times New Roman" w:eastAsia="Times New Roman" w:hAnsi="Times New Roman" w:cs="Times New Roman"/>
          <w:sz w:val="24"/>
          <w:szCs w:val="24"/>
        </w:rPr>
        <w:t>local</w:t>
      </w:r>
      <w:r>
        <w:rPr>
          <w:rFonts w:ascii="Times New Roman" w:eastAsia="Times New Roman" w:hAnsi="Times New Roman" w:cs="Times New Roman"/>
          <w:sz w:val="24"/>
          <w:szCs w:val="24"/>
        </w:rPr>
        <w:t xml:space="preserve"> </w:t>
      </w:r>
      <w:r w:rsidR="00625112">
        <w:rPr>
          <w:rFonts w:ascii="Times New Roman" w:eastAsia="Times New Roman" w:hAnsi="Times New Roman" w:cs="Times New Roman"/>
          <w:sz w:val="24"/>
          <w:szCs w:val="24"/>
        </w:rPr>
        <w:t xml:space="preserve">IDP, refugee and host </w:t>
      </w:r>
      <w:r>
        <w:rPr>
          <w:rFonts w:ascii="Times New Roman" w:eastAsia="Times New Roman" w:hAnsi="Times New Roman" w:cs="Times New Roman"/>
          <w:sz w:val="24"/>
          <w:szCs w:val="24"/>
        </w:rPr>
        <w:t>organizations</w:t>
      </w:r>
      <w:r w:rsidR="00382B13">
        <w:rPr>
          <w:rFonts w:ascii="Times New Roman" w:eastAsia="Times New Roman" w:hAnsi="Times New Roman" w:cs="Times New Roman"/>
          <w:sz w:val="24"/>
          <w:szCs w:val="24"/>
        </w:rPr>
        <w:t>.</w:t>
      </w:r>
    </w:p>
    <w:p w14:paraId="4D2F31D9" w14:textId="77777777" w:rsidR="00E52EF0" w:rsidRDefault="00E52EF0" w:rsidP="00704D39">
      <w:pPr>
        <w:rPr>
          <w:rFonts w:ascii="Times New Roman" w:eastAsia="Times New Roman" w:hAnsi="Times New Roman" w:cs="Times New Roman"/>
          <w:sz w:val="24"/>
          <w:szCs w:val="24"/>
        </w:rPr>
      </w:pPr>
      <w:r>
        <w:br w:type="page"/>
      </w:r>
    </w:p>
    <w:p w14:paraId="26982CA6" w14:textId="354B6DC0" w:rsidR="00E52EF0" w:rsidRPr="001E7703" w:rsidRDefault="00E52EF0" w:rsidP="00704D39">
      <w:pPr>
        <w:pStyle w:val="berschrift1"/>
        <w:rPr>
          <w:lang w:val="fr-FR"/>
        </w:rPr>
      </w:pPr>
      <w:bookmarkStart w:id="58" w:name="_Toc523309130"/>
      <w:bookmarkStart w:id="59" w:name="_Toc12289984"/>
      <w:r w:rsidRPr="001E7703">
        <w:rPr>
          <w:lang w:val="fr-FR"/>
        </w:rPr>
        <w:lastRenderedPageBreak/>
        <w:t xml:space="preserve">Appendix I: </w:t>
      </w:r>
      <w:r w:rsidR="003F7C25" w:rsidRPr="001E7703">
        <w:rPr>
          <w:lang w:val="fr-FR"/>
        </w:rPr>
        <w:t xml:space="preserve">Semi-Structured </w:t>
      </w:r>
      <w:r w:rsidRPr="001E7703">
        <w:rPr>
          <w:lang w:val="fr-FR"/>
        </w:rPr>
        <w:t>Questionnaire</w:t>
      </w:r>
      <w:bookmarkEnd w:id="58"/>
      <w:bookmarkEnd w:id="59"/>
    </w:p>
    <w:p w14:paraId="215F2FD0" w14:textId="77777777" w:rsidR="00D70495" w:rsidRPr="001E7703" w:rsidRDefault="00D70495" w:rsidP="00D70495">
      <w:pPr>
        <w:rPr>
          <w:rFonts w:asciiTheme="minorHAnsi" w:hAnsiTheme="minorHAnsi"/>
          <w:lang w:val="fr-FR"/>
        </w:rPr>
      </w:pPr>
    </w:p>
    <w:p w14:paraId="093428B4" w14:textId="77777777" w:rsidR="00D70495" w:rsidRPr="001E7703" w:rsidRDefault="00D70495" w:rsidP="00D70495">
      <w:pPr>
        <w:rPr>
          <w:rFonts w:asciiTheme="minorHAnsi" w:hAnsiTheme="minorHAnsi"/>
          <w:lang w:val="fr-FR"/>
        </w:rPr>
      </w:pPr>
      <w:r w:rsidRPr="001E7703">
        <w:rPr>
          <w:rFonts w:asciiTheme="minorHAnsi" w:hAnsiTheme="minorHAnsi"/>
          <w:lang w:val="fr-FR"/>
        </w:rPr>
        <w:t>Personal introduction</w:t>
      </w:r>
    </w:p>
    <w:p w14:paraId="310A2DAD" w14:textId="77777777" w:rsidR="00D70495" w:rsidRPr="00D70495" w:rsidRDefault="00D70495" w:rsidP="00D70495">
      <w:pPr>
        <w:rPr>
          <w:rFonts w:asciiTheme="minorHAnsi" w:eastAsiaTheme="minorHAnsi" w:hAnsiTheme="minorHAnsi" w:cstheme="minorBidi"/>
          <w:lang w:eastAsia="en-US"/>
        </w:rPr>
      </w:pPr>
      <w:r w:rsidRPr="00D70495">
        <w:rPr>
          <w:rFonts w:asciiTheme="minorHAnsi" w:eastAsiaTheme="minorHAnsi" w:hAnsiTheme="minorHAnsi" w:cstheme="minorBidi"/>
          <w:lang w:eastAsia="en-US"/>
        </w:rPr>
        <w:t>Introduction of the research</w:t>
      </w:r>
    </w:p>
    <w:p w14:paraId="6E8706BC" w14:textId="77777777"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Composition of community (demographic profile)</w:t>
      </w:r>
    </w:p>
    <w:p w14:paraId="4D1A3FAD" w14:textId="77777777"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History and sequence of events</w:t>
      </w:r>
    </w:p>
    <w:p w14:paraId="0309A08D" w14:textId="77777777" w:rsidR="00D70495" w:rsidRPr="00D70495" w:rsidRDefault="00D70495" w:rsidP="00D70495">
      <w:pPr>
        <w:rPr>
          <w:rFonts w:asciiTheme="minorHAnsi" w:eastAsiaTheme="minorHAnsi" w:hAnsiTheme="minorHAnsi" w:cstheme="minorBidi"/>
          <w:lang w:eastAsia="en-US"/>
        </w:rPr>
      </w:pPr>
    </w:p>
    <w:p w14:paraId="2360E664" w14:textId="47086657"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How do people make their living (</w:t>
      </w:r>
      <w:r w:rsidR="005E636D" w:rsidRPr="00D70495">
        <w:rPr>
          <w:rFonts w:asciiTheme="minorHAnsi" w:eastAsiaTheme="minorHAnsi" w:hAnsiTheme="minorHAnsi" w:cstheme="minorBidi"/>
          <w:b/>
          <w:lang w:eastAsia="en-US"/>
        </w:rPr>
        <w:t>Livelihoods)?</w:t>
      </w:r>
    </w:p>
    <w:p w14:paraId="57734167"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 xml:space="preserve">Is cash production in agriculture possible? </w:t>
      </w:r>
    </w:p>
    <w:p w14:paraId="7BA0EA4D" w14:textId="77777777" w:rsidR="00D70495" w:rsidRPr="00D70495" w:rsidRDefault="00D70495" w:rsidP="00D70495">
      <w:pPr>
        <w:numPr>
          <w:ilvl w:val="0"/>
          <w:numId w:val="27"/>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 xml:space="preserve">Before the project? </w:t>
      </w:r>
    </w:p>
    <w:p w14:paraId="67497CAA" w14:textId="77777777" w:rsidR="00D70495" w:rsidRPr="00D70495" w:rsidRDefault="00D70495" w:rsidP="00D70495">
      <w:pPr>
        <w:numPr>
          <w:ilvl w:val="0"/>
          <w:numId w:val="27"/>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After the project?</w:t>
      </w:r>
    </w:p>
    <w:p w14:paraId="094066CB"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If there are surpluses, where are they being sold?</w:t>
      </w:r>
    </w:p>
    <w:p w14:paraId="06B435D8"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Any problems with land-ownership?</w:t>
      </w:r>
    </w:p>
    <w:p w14:paraId="4A824682"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you have livestock? Which ones?</w:t>
      </w:r>
    </w:p>
    <w:p w14:paraId="02D7B50F"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herds move here?</w:t>
      </w:r>
    </w:p>
    <w:p w14:paraId="2849AD09"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Have people received aid?</w:t>
      </w:r>
    </w:p>
    <w:p w14:paraId="2D7FE8AC"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From MHA?</w:t>
      </w:r>
    </w:p>
    <w:p w14:paraId="1F0DD405"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From other organizations?</w:t>
      </w:r>
    </w:p>
    <w:p w14:paraId="708B8CDE"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people earn money? How?</w:t>
      </w:r>
    </w:p>
    <w:p w14:paraId="34A824AC"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Agriculture?</w:t>
      </w:r>
    </w:p>
    <w:p w14:paraId="3193B66C"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Pastoralism?</w:t>
      </w:r>
    </w:p>
    <w:p w14:paraId="0ACA2235"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Casual labor?</w:t>
      </w:r>
    </w:p>
    <w:p w14:paraId="078EFDFC"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Wage labor?</w:t>
      </w:r>
    </w:p>
    <w:p w14:paraId="13B25EE7"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Mix?</w:t>
      </w:r>
    </w:p>
    <w:p w14:paraId="3CEF79CB"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Other?</w:t>
      </w:r>
    </w:p>
    <w:p w14:paraId="4A202B39"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Has this changed due to the project? Other reasons?</w:t>
      </w:r>
    </w:p>
    <w:p w14:paraId="51FBEAB5" w14:textId="77777777" w:rsidR="00FF0DB6" w:rsidRDefault="00FF0DB6" w:rsidP="00D70495">
      <w:pPr>
        <w:rPr>
          <w:rFonts w:asciiTheme="minorHAnsi" w:eastAsiaTheme="minorHAnsi" w:hAnsiTheme="minorHAnsi" w:cstheme="minorBidi"/>
          <w:b/>
          <w:lang w:eastAsia="en-US"/>
        </w:rPr>
      </w:pPr>
    </w:p>
    <w:p w14:paraId="4F2718AD" w14:textId="2D95416E"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Agriculture (more specific)</w:t>
      </w:r>
    </w:p>
    <w:p w14:paraId="29EA7F10"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What effect did the seeds and tools have on your harvest?</w:t>
      </w:r>
    </w:p>
    <w:p w14:paraId="241956F7"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How was their quality?</w:t>
      </w:r>
    </w:p>
    <w:p w14:paraId="7B2A0683"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Did you have more food for the hunger gap?</w:t>
      </w:r>
    </w:p>
    <w:p w14:paraId="1648C60E"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What agricultural problems do you face?</w:t>
      </w:r>
    </w:p>
    <w:p w14:paraId="00E2C14F"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Have you worked with Ox-plough?</w:t>
      </w:r>
    </w:p>
    <w:p w14:paraId="161EAC59"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If not, would you like to work with it?</w:t>
      </w:r>
    </w:p>
    <w:p w14:paraId="480EE59E" w14:textId="77777777" w:rsidR="00FF0DB6" w:rsidRDefault="00FF0DB6" w:rsidP="00D70495">
      <w:pPr>
        <w:rPr>
          <w:rFonts w:asciiTheme="minorHAnsi" w:eastAsiaTheme="minorHAnsi" w:hAnsiTheme="minorHAnsi" w:cstheme="minorBidi"/>
          <w:b/>
          <w:lang w:eastAsia="en-US"/>
        </w:rPr>
      </w:pPr>
    </w:p>
    <w:p w14:paraId="31C69219" w14:textId="4CA098B3"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 xml:space="preserve">Livestock (more specific) </w:t>
      </w:r>
      <w:r w:rsidRPr="00D70495">
        <w:rPr>
          <w:rFonts w:asciiTheme="minorHAnsi" w:eastAsiaTheme="minorHAnsi" w:hAnsiTheme="minorHAnsi" w:cstheme="minorBidi"/>
          <w:lang w:eastAsia="en-US"/>
        </w:rPr>
        <w:t>See question 4</w:t>
      </w:r>
    </w:p>
    <w:p w14:paraId="29DF9E2A"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 xml:space="preserve">What livestock do you have? </w:t>
      </w:r>
    </w:p>
    <w:p w14:paraId="02C3819F"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Who owns them?</w:t>
      </w:r>
    </w:p>
    <w:p w14:paraId="2150701E"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What do they produce?</w:t>
      </w:r>
    </w:p>
    <w:p w14:paraId="25E9E557"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Any problems with your livestock?</w:t>
      </w:r>
    </w:p>
    <w:p w14:paraId="03E82752" w14:textId="77777777" w:rsidR="00FF0DB6" w:rsidRDefault="00FF0DB6" w:rsidP="00D70495">
      <w:pPr>
        <w:rPr>
          <w:rFonts w:asciiTheme="minorHAnsi" w:eastAsiaTheme="minorHAnsi" w:hAnsiTheme="minorHAnsi" w:cstheme="minorBidi"/>
          <w:b/>
          <w:lang w:eastAsia="en-US"/>
        </w:rPr>
      </w:pPr>
    </w:p>
    <w:p w14:paraId="190FF072" w14:textId="5D32E0D5"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Income</w:t>
      </w:r>
    </w:p>
    <w:p w14:paraId="1387F93B"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What are your sources of income?</w:t>
      </w:r>
    </w:p>
    <w:p w14:paraId="627103EB"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Are they changing?</w:t>
      </w:r>
    </w:p>
    <w:p w14:paraId="24B02866"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Due to the project?</w:t>
      </w:r>
    </w:p>
    <w:p w14:paraId="150AA0EE" w14:textId="77777777" w:rsidR="00D70495" w:rsidRPr="00D70495" w:rsidRDefault="00D70495" w:rsidP="00D70495">
      <w:pPr>
        <w:numPr>
          <w:ilvl w:val="1"/>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lastRenderedPageBreak/>
        <w:t>Other reasons?</w:t>
      </w:r>
    </w:p>
    <w:p w14:paraId="432B8299" w14:textId="77777777" w:rsidR="00FF0DB6" w:rsidRDefault="00FF0DB6" w:rsidP="00D70495">
      <w:pPr>
        <w:rPr>
          <w:rFonts w:asciiTheme="minorHAnsi" w:eastAsiaTheme="minorHAnsi" w:hAnsiTheme="minorHAnsi" w:cstheme="minorBidi"/>
          <w:b/>
          <w:lang w:eastAsia="en-US"/>
        </w:rPr>
      </w:pPr>
    </w:p>
    <w:p w14:paraId="53CC9610" w14:textId="27FA2A0A"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Expenditures</w:t>
      </w:r>
    </w:p>
    <w:p w14:paraId="6AA5C837"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How do you spend your income?</w:t>
      </w:r>
    </w:p>
    <w:p w14:paraId="74FECF1A"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Is this changing? How? Why?</w:t>
      </w:r>
    </w:p>
    <w:p w14:paraId="7E85E5D8" w14:textId="77777777" w:rsidR="00FF0DB6" w:rsidRDefault="00FF0DB6" w:rsidP="00D70495">
      <w:pPr>
        <w:rPr>
          <w:rFonts w:asciiTheme="minorHAnsi" w:eastAsiaTheme="minorHAnsi" w:hAnsiTheme="minorHAnsi" w:cstheme="minorBidi"/>
          <w:b/>
          <w:lang w:eastAsia="en-US"/>
        </w:rPr>
      </w:pPr>
    </w:p>
    <w:p w14:paraId="6E5C1293" w14:textId="0626187B"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How do people obtain their food?</w:t>
      </w:r>
    </w:p>
    <w:p w14:paraId="5D41949A"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 xml:space="preserve">How do people obtain their food? </w:t>
      </w:r>
    </w:p>
    <w:p w14:paraId="37EEB3E2"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Are you able to produce seeds for the next year? How? If not, why?</w:t>
      </w:r>
    </w:p>
    <w:p w14:paraId="11596692" w14:textId="77777777" w:rsidR="00FF0DB6" w:rsidRDefault="00FF0DB6" w:rsidP="00D70495">
      <w:pPr>
        <w:rPr>
          <w:rFonts w:asciiTheme="minorHAnsi" w:eastAsiaTheme="minorHAnsi" w:hAnsiTheme="minorHAnsi" w:cstheme="minorBidi"/>
          <w:b/>
          <w:lang w:eastAsia="en-US"/>
        </w:rPr>
      </w:pPr>
    </w:p>
    <w:p w14:paraId="5B77BA12" w14:textId="165574AE" w:rsidR="00D70495" w:rsidRPr="00D70495" w:rsidRDefault="005E636D"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Labor</w:t>
      </w:r>
      <w:r w:rsidR="00D70495" w:rsidRPr="00D70495">
        <w:rPr>
          <w:rFonts w:asciiTheme="minorHAnsi" w:eastAsiaTheme="minorHAnsi" w:hAnsiTheme="minorHAnsi" w:cstheme="minorBidi"/>
          <w:b/>
          <w:lang w:eastAsia="en-US"/>
        </w:rPr>
        <w:t xml:space="preserve"> (for wages or food) </w:t>
      </w:r>
      <w:r w:rsidR="00D70495" w:rsidRPr="00D70495">
        <w:rPr>
          <w:rFonts w:asciiTheme="minorHAnsi" w:eastAsiaTheme="minorHAnsi" w:hAnsiTheme="minorHAnsi" w:cstheme="minorBidi"/>
          <w:lang w:eastAsia="en-US"/>
        </w:rPr>
        <w:t>See question 7</w:t>
      </w:r>
    </w:p>
    <w:p w14:paraId="1B2A1DA2"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Is it difficult to obtain work? How?</w:t>
      </w:r>
    </w:p>
    <w:p w14:paraId="39BF8234"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children work? What work do they do?</w:t>
      </w:r>
    </w:p>
    <w:p w14:paraId="7233680C" w14:textId="77777777" w:rsidR="00FF0DB6" w:rsidRDefault="00FF0DB6" w:rsidP="00D70495">
      <w:pPr>
        <w:rPr>
          <w:rFonts w:asciiTheme="minorHAnsi" w:eastAsiaTheme="minorHAnsi" w:hAnsiTheme="minorHAnsi" w:cstheme="minorBidi"/>
          <w:b/>
          <w:lang w:eastAsia="en-US"/>
        </w:rPr>
      </w:pPr>
    </w:p>
    <w:p w14:paraId="02F2E122" w14:textId="46E8F608"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Food consumption patterns</w:t>
      </w:r>
    </w:p>
    <w:p w14:paraId="3AB37978"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What kinds of food did you eat before the project?</w:t>
      </w:r>
    </w:p>
    <w:p w14:paraId="1247B934"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What kinds of food do you eat now?</w:t>
      </w:r>
    </w:p>
    <w:p w14:paraId="6498CABE"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How much food do you produce yourself?</w:t>
      </w:r>
    </w:p>
    <w:p w14:paraId="54A6C678"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What food comes from the market?</w:t>
      </w:r>
    </w:p>
    <w:p w14:paraId="1D18D591"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Other food sources? Fishing?</w:t>
      </w:r>
    </w:p>
    <w:p w14:paraId="5CC5EBB3"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Have there been any changes to your diet due to the project? Other reasons?</w:t>
      </w:r>
    </w:p>
    <w:p w14:paraId="2FF00B91"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How many meals a day are you eating? How does this change over the year?</w:t>
      </w:r>
    </w:p>
    <w:p w14:paraId="73640E84" w14:textId="77777777" w:rsidR="00FF0DB6" w:rsidRDefault="00FF0DB6" w:rsidP="00D70495">
      <w:pPr>
        <w:rPr>
          <w:rFonts w:asciiTheme="minorHAnsi" w:eastAsiaTheme="minorHAnsi" w:hAnsiTheme="minorHAnsi" w:cstheme="minorBidi"/>
          <w:b/>
          <w:lang w:eastAsia="en-US"/>
        </w:rPr>
      </w:pPr>
    </w:p>
    <w:p w14:paraId="26F895D7" w14:textId="79C771C2"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Market prices and evolution</w:t>
      </w:r>
    </w:p>
    <w:p w14:paraId="29991C9E"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you sell your agricultural surpluses on the market?</w:t>
      </w:r>
    </w:p>
    <w:p w14:paraId="71EBA61F"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you have shortage in production that you can address on the market?</w:t>
      </w:r>
    </w:p>
    <w:p w14:paraId="7F3D73F7" w14:textId="77777777" w:rsidR="00FF0DB6" w:rsidRDefault="00FF0DB6" w:rsidP="00D70495">
      <w:pPr>
        <w:rPr>
          <w:rFonts w:asciiTheme="minorHAnsi" w:eastAsiaTheme="minorHAnsi" w:hAnsiTheme="minorHAnsi" w:cstheme="minorBidi"/>
          <w:b/>
          <w:lang w:eastAsia="en-US"/>
        </w:rPr>
      </w:pPr>
    </w:p>
    <w:p w14:paraId="7850F376" w14:textId="3135FD26" w:rsidR="00D70495" w:rsidRPr="00D70495" w:rsidRDefault="00D70495" w:rsidP="00D70495">
      <w:pPr>
        <w:rPr>
          <w:rFonts w:asciiTheme="minorHAnsi" w:eastAsiaTheme="minorHAnsi" w:hAnsiTheme="minorHAnsi" w:cstheme="minorBidi"/>
          <w:b/>
          <w:lang w:eastAsia="en-US"/>
        </w:rPr>
      </w:pPr>
      <w:r w:rsidRPr="00D70495">
        <w:rPr>
          <w:rFonts w:asciiTheme="minorHAnsi" w:eastAsiaTheme="minorHAnsi" w:hAnsiTheme="minorHAnsi" w:cstheme="minorBidi"/>
          <w:b/>
          <w:lang w:eastAsia="en-US"/>
        </w:rPr>
        <w:t>Perception of the main problems (related to the project)</w:t>
      </w:r>
    </w:p>
    <w:p w14:paraId="5498EDFA"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How do you obtain firewood or charcoal?</w:t>
      </w:r>
    </w:p>
    <w:p w14:paraId="09EE7042"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Are there changes in the prices of firewood?</w:t>
      </w:r>
    </w:p>
    <w:p w14:paraId="1B553EB0"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Are there changes in the prices of charcoal?</w:t>
      </w:r>
    </w:p>
    <w:p w14:paraId="3052ADF2"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your children attend school?</w:t>
      </w:r>
    </w:p>
    <w:p w14:paraId="6EE7E5BE"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Can you pay the school fees for your children?</w:t>
      </w:r>
    </w:p>
    <w:p w14:paraId="51659924"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Is the climate changing? How?</w:t>
      </w:r>
    </w:p>
    <w:p w14:paraId="41B0E24E"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you feel safe?</w:t>
      </w:r>
    </w:p>
    <w:p w14:paraId="39E69737"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Is theft an issue?</w:t>
      </w:r>
    </w:p>
    <w:p w14:paraId="5E43DA64"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What about corruption?</w:t>
      </w:r>
    </w:p>
    <w:p w14:paraId="6C1E1E1E"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Is security improving? Why?</w:t>
      </w:r>
    </w:p>
    <w:p w14:paraId="5A766566" w14:textId="77777777" w:rsidR="00D70495" w:rsidRPr="00D70495" w:rsidRDefault="00D70495" w:rsidP="00D70495">
      <w:pPr>
        <w:numPr>
          <w:ilvl w:val="0"/>
          <w:numId w:val="28"/>
        </w:numPr>
        <w:contextualSpacing/>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people leave the village? Why?</w:t>
      </w:r>
    </w:p>
    <w:p w14:paraId="754D21C3" w14:textId="77777777" w:rsidR="00FF0DB6" w:rsidRDefault="00FF0DB6" w:rsidP="00D70495">
      <w:pPr>
        <w:rPr>
          <w:rFonts w:asciiTheme="minorHAnsi" w:eastAsiaTheme="minorHAnsi" w:hAnsiTheme="minorHAnsi" w:cstheme="minorBidi"/>
          <w:lang w:eastAsia="en-US"/>
        </w:rPr>
      </w:pPr>
    </w:p>
    <w:p w14:paraId="0B1CE7AE" w14:textId="0693F5E6" w:rsidR="00D70495" w:rsidRPr="00D70495" w:rsidRDefault="00D70495" w:rsidP="00D70495">
      <w:pPr>
        <w:rPr>
          <w:rFonts w:asciiTheme="minorHAnsi" w:eastAsiaTheme="minorHAnsi" w:hAnsiTheme="minorHAnsi" w:cstheme="minorBidi"/>
          <w:lang w:eastAsia="en-US"/>
        </w:rPr>
      </w:pPr>
      <w:r w:rsidRPr="00D70495">
        <w:rPr>
          <w:rFonts w:asciiTheme="minorHAnsi" w:eastAsiaTheme="minorHAnsi" w:hAnsiTheme="minorHAnsi" w:cstheme="minorBidi"/>
          <w:lang w:eastAsia="en-US"/>
        </w:rPr>
        <w:t>Do you have any questions?</w:t>
      </w:r>
    </w:p>
    <w:p w14:paraId="6EF0A7B8" w14:textId="77777777" w:rsidR="00D70495" w:rsidRPr="00D70495" w:rsidRDefault="00D70495" w:rsidP="00D70495">
      <w:pPr>
        <w:rPr>
          <w:rFonts w:asciiTheme="minorHAnsi" w:eastAsiaTheme="minorHAnsi" w:hAnsiTheme="minorHAnsi" w:cstheme="minorBidi"/>
          <w:lang w:eastAsia="en-US"/>
        </w:rPr>
      </w:pPr>
      <w:r w:rsidRPr="00D70495">
        <w:rPr>
          <w:rFonts w:asciiTheme="minorHAnsi" w:eastAsiaTheme="minorHAnsi" w:hAnsiTheme="minorHAnsi" w:cstheme="minorBidi"/>
          <w:lang w:eastAsia="en-US"/>
        </w:rPr>
        <w:t>Thank you</w:t>
      </w:r>
    </w:p>
    <w:p w14:paraId="36F5957A" w14:textId="77777777" w:rsidR="0074018E" w:rsidRDefault="007401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743381" w14:textId="77777777" w:rsidR="00E52EF0" w:rsidRPr="004C79F0" w:rsidRDefault="0074018E" w:rsidP="004C79F0">
      <w:pPr>
        <w:pStyle w:val="berschrift1"/>
        <w:rPr>
          <w:rFonts w:eastAsia="Times New Roman"/>
          <w:lang w:val="en-US"/>
        </w:rPr>
      </w:pPr>
      <w:bookmarkStart w:id="60" w:name="_Toc12289985"/>
      <w:r w:rsidRPr="004C79F0">
        <w:rPr>
          <w:rFonts w:eastAsia="Times New Roman"/>
          <w:lang w:val="en-US"/>
        </w:rPr>
        <w:lastRenderedPageBreak/>
        <w:t>Bibliography</w:t>
      </w:r>
      <w:bookmarkEnd w:id="60"/>
    </w:p>
    <w:p w14:paraId="450205BF" w14:textId="77777777" w:rsidR="00686629" w:rsidRDefault="00686629" w:rsidP="004C79F0">
      <w:pPr>
        <w:rPr>
          <w:rFonts w:ascii="Times New Roman" w:hAnsi="Times New Roman" w:cs="Times New Roman"/>
          <w:sz w:val="24"/>
          <w:szCs w:val="24"/>
          <w:lang w:eastAsia="en-US"/>
        </w:rPr>
      </w:pPr>
    </w:p>
    <w:p w14:paraId="0273A4E8" w14:textId="0168BD80"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Dijkzeul, Dennis (2017) Report of the Project Mid-Term Evaluation of the Integrated Post-Conflict Support for South-Sudanese Refugees in Adjumani District (March 2017-February 2018) and Strategy Development for Caritas Gulu with Support from Caritas Germany, Institute for International Law of </w:t>
      </w:r>
      <w:r w:rsidR="00E16C10">
        <w:rPr>
          <w:rFonts w:ascii="Times New Roman" w:hAnsi="Times New Roman" w:cs="Times New Roman"/>
          <w:sz w:val="24"/>
          <w:szCs w:val="24"/>
          <w:lang w:eastAsia="en-US"/>
        </w:rPr>
        <w:t>P</w:t>
      </w:r>
      <w:r w:rsidRPr="00780942">
        <w:rPr>
          <w:rFonts w:ascii="Times New Roman" w:hAnsi="Times New Roman" w:cs="Times New Roman"/>
          <w:sz w:val="24"/>
          <w:szCs w:val="24"/>
          <w:lang w:eastAsia="en-US"/>
        </w:rPr>
        <w:t>eace and Armed Conflict (IFHV).</w:t>
      </w:r>
    </w:p>
    <w:p w14:paraId="2E9EB26A" w14:textId="6F26075F"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Grabska, Katarzyna (2011) Constructing ‘modern gendered civilised’ women and men: gender-mainstreaming in refugee camps, </w:t>
      </w:r>
      <w:r w:rsidRPr="00780942">
        <w:rPr>
          <w:rFonts w:ascii="Times New Roman" w:hAnsi="Times New Roman" w:cs="Times New Roman"/>
          <w:i/>
          <w:sz w:val="24"/>
          <w:szCs w:val="24"/>
          <w:lang w:eastAsia="en-US"/>
        </w:rPr>
        <w:t>Gender &amp; Development</w:t>
      </w:r>
      <w:r w:rsidRPr="00780942">
        <w:rPr>
          <w:rFonts w:ascii="Times New Roman" w:hAnsi="Times New Roman" w:cs="Times New Roman"/>
          <w:sz w:val="24"/>
          <w:szCs w:val="24"/>
          <w:lang w:eastAsia="en-US"/>
        </w:rPr>
        <w:t>, 19, 1, 81-93.</w:t>
      </w:r>
    </w:p>
    <w:p w14:paraId="200DD62E" w14:textId="3055D4CB" w:rsidR="00516C01" w:rsidRPr="00780942" w:rsidRDefault="00516C01"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Humphrey, Alex, Krishnan, Vaidehi, Krystalli, Roxani (2019) The Currency of Connections – Why local support Systems are integral to helping people recover in South Sudan. Washington, D.C.: Mercy Co</w:t>
      </w:r>
      <w:r w:rsidR="00E16C10">
        <w:rPr>
          <w:rFonts w:ascii="Times New Roman" w:hAnsi="Times New Roman" w:cs="Times New Roman"/>
          <w:sz w:val="24"/>
          <w:szCs w:val="24"/>
          <w:lang w:eastAsia="en-US"/>
        </w:rPr>
        <w:t>r</w:t>
      </w:r>
      <w:r w:rsidRPr="00780942">
        <w:rPr>
          <w:rFonts w:ascii="Times New Roman" w:hAnsi="Times New Roman" w:cs="Times New Roman"/>
          <w:sz w:val="24"/>
          <w:szCs w:val="24"/>
          <w:lang w:eastAsia="en-US"/>
        </w:rPr>
        <w:t>ps.</w:t>
      </w:r>
    </w:p>
    <w:p w14:paraId="192F4A1A" w14:textId="2972B768"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International Crisis Group (2019) A Critical Six Months for South Sudan. Statement. </w:t>
      </w:r>
      <w:r w:rsidR="00686629" w:rsidRPr="00780942">
        <w:rPr>
          <w:rFonts w:ascii="Times New Roman" w:hAnsi="Times New Roman" w:cs="Times New Roman"/>
          <w:sz w:val="24"/>
          <w:szCs w:val="24"/>
          <w:lang w:eastAsia="en-US"/>
        </w:rPr>
        <w:t xml:space="preserve">Available at: </w:t>
      </w:r>
      <w:r w:rsidR="00802C5B" w:rsidRPr="00BF585B">
        <w:rPr>
          <w:rFonts w:ascii="Times New Roman" w:hAnsi="Times New Roman" w:cs="Times New Roman"/>
          <w:sz w:val="24"/>
          <w:szCs w:val="24"/>
        </w:rPr>
        <w:t>https://www.crisisgroup.org/africa/horn-africa/south-sudan/critical-six-months-south-sudan</w:t>
      </w:r>
      <w:r w:rsidR="00686629" w:rsidRPr="00BF585B">
        <w:rPr>
          <w:rFonts w:ascii="Times New Roman" w:hAnsi="Times New Roman" w:cs="Times New Roman"/>
          <w:sz w:val="24"/>
          <w:szCs w:val="24"/>
        </w:rPr>
        <w:t>, last accessed on May 24, 2019.</w:t>
      </w:r>
    </w:p>
    <w:p w14:paraId="463A86C2" w14:textId="29576B92"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International Federation of Red Cross and Red Crescent Societies (2006) How to Conduct a Food Security Assessment. A Step-by-Step Guide for National Societies in Africa.</w:t>
      </w:r>
    </w:p>
    <w:p w14:paraId="4E50ACF9" w14:textId="33DDDAAD"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International Organization for Migration (2017) IOM South Sudan, </w:t>
      </w:r>
      <w:r w:rsidRPr="00780942">
        <w:rPr>
          <w:rFonts w:ascii="Times New Roman" w:hAnsi="Times New Roman" w:cs="Times New Roman"/>
          <w:i/>
          <w:sz w:val="24"/>
          <w:szCs w:val="24"/>
          <w:lang w:eastAsia="en-US"/>
        </w:rPr>
        <w:t>Humanitarian Update</w:t>
      </w:r>
      <w:r w:rsidRPr="00780942">
        <w:rPr>
          <w:rFonts w:ascii="Times New Roman" w:hAnsi="Times New Roman" w:cs="Times New Roman"/>
          <w:sz w:val="24"/>
          <w:szCs w:val="24"/>
          <w:lang w:eastAsia="en-US"/>
        </w:rPr>
        <w:t>, 79</w:t>
      </w:r>
      <w:r w:rsidR="00802C5B" w:rsidRPr="00780942">
        <w:rPr>
          <w:rFonts w:ascii="Times New Roman" w:hAnsi="Times New Roman" w:cs="Times New Roman"/>
          <w:sz w:val="24"/>
          <w:szCs w:val="24"/>
          <w:lang w:eastAsia="en-US"/>
        </w:rPr>
        <w:t>, a</w:t>
      </w:r>
      <w:r w:rsidR="00686629" w:rsidRPr="00780942">
        <w:rPr>
          <w:rFonts w:ascii="Times New Roman" w:hAnsi="Times New Roman" w:cs="Times New Roman"/>
          <w:sz w:val="24"/>
          <w:szCs w:val="24"/>
          <w:lang w:eastAsia="en-US"/>
        </w:rPr>
        <w:t xml:space="preserve">vailable at: </w:t>
      </w:r>
      <w:r w:rsidR="00802C5B" w:rsidRPr="00BF585B">
        <w:rPr>
          <w:rFonts w:ascii="Times New Roman" w:hAnsi="Times New Roman" w:cs="Times New Roman"/>
          <w:sz w:val="24"/>
          <w:szCs w:val="24"/>
        </w:rPr>
        <w:t>https://reliefweb.int/sites/reliefweb.int/files/resources/IOM%20South%20Sudan%20Humanitarian%20Update%20%2379.pdf</w:t>
      </w:r>
      <w:r w:rsidR="00686629" w:rsidRPr="00BF585B">
        <w:rPr>
          <w:rFonts w:ascii="Times New Roman" w:hAnsi="Times New Roman" w:cs="Times New Roman"/>
          <w:sz w:val="24"/>
          <w:szCs w:val="24"/>
        </w:rPr>
        <w:t>, last accessed on May 24, 2019.</w:t>
      </w:r>
    </w:p>
    <w:p w14:paraId="0808A6E6" w14:textId="44BD5F8C"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Jansen, Bram J. (2017) The humanitarian protectorate of South Sudan? Understanding insecurity for humanitarians in a political economy of aid, </w:t>
      </w:r>
      <w:r w:rsidRPr="00780942">
        <w:rPr>
          <w:rFonts w:ascii="Times New Roman" w:hAnsi="Times New Roman" w:cs="Times New Roman"/>
          <w:i/>
          <w:sz w:val="24"/>
          <w:szCs w:val="24"/>
          <w:lang w:eastAsia="en-US"/>
        </w:rPr>
        <w:t>Journal of Modern African Studies</w:t>
      </w:r>
      <w:r w:rsidRPr="00780942">
        <w:rPr>
          <w:rFonts w:ascii="Times New Roman" w:hAnsi="Times New Roman" w:cs="Times New Roman"/>
          <w:sz w:val="24"/>
          <w:szCs w:val="24"/>
          <w:lang w:eastAsia="en-US"/>
        </w:rPr>
        <w:t>, 55, 3, 349-370.</w:t>
      </w:r>
    </w:p>
    <w:p w14:paraId="4EF7823F" w14:textId="68C180CC"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Jones, Andrew D. / Ngure, Francis M. / Pelto, Gretel / Young, Sera L. (2013) What Are We Assessing When We Measure Food Security? A Compendium and Review of Current Metrics. In: American Society of Nutrition, pp. 481-505.</w:t>
      </w:r>
    </w:p>
    <w:p w14:paraId="084C89AD" w14:textId="1F4CAE1A"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val="de-DE" w:eastAsia="en-US"/>
        </w:rPr>
        <w:t>Kubek, D</w:t>
      </w:r>
      <w:r w:rsidR="00686629" w:rsidRPr="00780942">
        <w:rPr>
          <w:rFonts w:ascii="Times New Roman" w:hAnsi="Times New Roman" w:cs="Times New Roman"/>
          <w:sz w:val="24"/>
          <w:szCs w:val="24"/>
          <w:lang w:val="de-DE" w:eastAsia="en-US"/>
        </w:rPr>
        <w:t>oreen</w:t>
      </w:r>
      <w:r w:rsidRPr="00780942">
        <w:rPr>
          <w:rFonts w:ascii="Times New Roman" w:hAnsi="Times New Roman" w:cs="Times New Roman"/>
          <w:sz w:val="24"/>
          <w:szCs w:val="24"/>
          <w:lang w:val="de-DE" w:eastAsia="en-US"/>
        </w:rPr>
        <w:t>, Kurz, B</w:t>
      </w:r>
      <w:r w:rsidR="00686629" w:rsidRPr="00780942">
        <w:rPr>
          <w:rFonts w:ascii="Times New Roman" w:hAnsi="Times New Roman" w:cs="Times New Roman"/>
          <w:sz w:val="24"/>
          <w:szCs w:val="24"/>
          <w:lang w:val="de-DE" w:eastAsia="en-US"/>
        </w:rPr>
        <w:t>ettina</w:t>
      </w:r>
      <w:r w:rsidRPr="00780942">
        <w:rPr>
          <w:rFonts w:ascii="Times New Roman" w:hAnsi="Times New Roman" w:cs="Times New Roman"/>
          <w:sz w:val="24"/>
          <w:szCs w:val="24"/>
          <w:lang w:val="de-DE" w:eastAsia="en-US"/>
        </w:rPr>
        <w:t xml:space="preserve"> (2018) Kursbuch Wirkung. Das Praxishandbuch für alle, die </w:t>
      </w:r>
      <w:r w:rsidR="00686629" w:rsidRPr="00780942">
        <w:rPr>
          <w:rFonts w:ascii="Times New Roman" w:hAnsi="Times New Roman" w:cs="Times New Roman"/>
          <w:sz w:val="24"/>
          <w:szCs w:val="24"/>
          <w:lang w:val="de-DE" w:eastAsia="en-US"/>
        </w:rPr>
        <w:t>G</w:t>
      </w:r>
      <w:r w:rsidRPr="00780942">
        <w:rPr>
          <w:rFonts w:ascii="Times New Roman" w:hAnsi="Times New Roman" w:cs="Times New Roman"/>
          <w:sz w:val="24"/>
          <w:szCs w:val="24"/>
          <w:lang w:val="de-DE" w:eastAsia="en-US"/>
        </w:rPr>
        <w:t xml:space="preserve">utes noch besser tun wollen. </w:t>
      </w:r>
      <w:r w:rsidRPr="00780942">
        <w:rPr>
          <w:rFonts w:ascii="Times New Roman" w:hAnsi="Times New Roman" w:cs="Times New Roman"/>
          <w:sz w:val="24"/>
          <w:szCs w:val="24"/>
          <w:lang w:eastAsia="en-US"/>
        </w:rPr>
        <w:t>PHINEO.</w:t>
      </w:r>
    </w:p>
    <w:p w14:paraId="7B4A5CB4" w14:textId="661944FB"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Levine, Simon (2014) How to study livelihoods: Bringing a sustainable livelihoods framework </w:t>
      </w:r>
      <w:r w:rsidR="00BF585B">
        <w:rPr>
          <w:rFonts w:ascii="Times New Roman" w:hAnsi="Times New Roman" w:cs="Times New Roman"/>
          <w:sz w:val="24"/>
          <w:szCs w:val="24"/>
          <w:lang w:eastAsia="en-US"/>
        </w:rPr>
        <w:t>t</w:t>
      </w:r>
      <w:r w:rsidRPr="00780942">
        <w:rPr>
          <w:rFonts w:ascii="Times New Roman" w:hAnsi="Times New Roman" w:cs="Times New Roman"/>
          <w:sz w:val="24"/>
          <w:szCs w:val="24"/>
          <w:lang w:eastAsia="en-US"/>
        </w:rPr>
        <w:t>o life. Working Paper 22.</w:t>
      </w:r>
    </w:p>
    <w:p w14:paraId="6ED361B2" w14:textId="4B305116" w:rsidR="00D8219A" w:rsidRPr="006E283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Nyeko, Martine, Labeja Richard Louis and Muggaga Christopher Final Evaluation of </w:t>
      </w:r>
      <w:r w:rsidRPr="006E2832">
        <w:rPr>
          <w:rFonts w:ascii="Times New Roman" w:hAnsi="Times New Roman" w:cs="Times New Roman"/>
          <w:sz w:val="24"/>
          <w:szCs w:val="24"/>
          <w:lang w:eastAsia="en-US"/>
        </w:rPr>
        <w:t>Emergency Relief Project in Adjumani, in mimeo.</w:t>
      </w:r>
    </w:p>
    <w:p w14:paraId="3E57D0B1" w14:textId="76FA56EF" w:rsidR="00D8219A" w:rsidRPr="007759B4" w:rsidRDefault="00D8219A" w:rsidP="00617669">
      <w:pPr>
        <w:ind w:left="709" w:hanging="709"/>
        <w:rPr>
          <w:rFonts w:ascii="Times New Roman" w:hAnsi="Times New Roman" w:cs="Times New Roman"/>
          <w:sz w:val="24"/>
          <w:szCs w:val="24"/>
          <w:lang w:eastAsia="en-US"/>
        </w:rPr>
      </w:pPr>
      <w:r w:rsidRPr="006E2832">
        <w:rPr>
          <w:rFonts w:ascii="Times New Roman" w:hAnsi="Times New Roman" w:cs="Times New Roman"/>
          <w:sz w:val="24"/>
          <w:szCs w:val="24"/>
          <w:lang w:eastAsia="en-US"/>
        </w:rPr>
        <w:t xml:space="preserve">OCHA (2017) Hope for South Sudanese refugees arriving in Darfur, available at </w:t>
      </w:r>
      <w:r w:rsidR="00802C5B" w:rsidRPr="00703BC9">
        <w:rPr>
          <w:rFonts w:ascii="Times New Roman" w:hAnsi="Times New Roman" w:cs="Times New Roman"/>
          <w:sz w:val="24"/>
          <w:szCs w:val="24"/>
        </w:rPr>
        <w:t>https://www.unocha.org/story/hope-south-sudanese-refugees-arriving-darfur</w:t>
      </w:r>
      <w:r w:rsidRPr="006E2832">
        <w:rPr>
          <w:rFonts w:ascii="Times New Roman" w:hAnsi="Times New Roman" w:cs="Times New Roman"/>
          <w:sz w:val="24"/>
          <w:szCs w:val="24"/>
          <w:lang w:eastAsia="en-US"/>
        </w:rPr>
        <w:t xml:space="preserve">, last accessed on </w:t>
      </w:r>
      <w:r w:rsidR="006E2832" w:rsidRPr="00CE5830">
        <w:rPr>
          <w:rFonts w:ascii="Times New Roman" w:hAnsi="Times New Roman" w:cs="Times New Roman"/>
          <w:sz w:val="24"/>
          <w:szCs w:val="24"/>
          <w:lang w:eastAsia="en-US"/>
        </w:rPr>
        <w:t>June 2, 2019.</w:t>
      </w:r>
    </w:p>
    <w:p w14:paraId="0DB6C928" w14:textId="3B2D6E98" w:rsidR="006E2832" w:rsidRDefault="006E2832" w:rsidP="00617669">
      <w:pPr>
        <w:ind w:left="709" w:hanging="709"/>
        <w:rPr>
          <w:rFonts w:ascii="Times New Roman" w:hAnsi="Times New Roman" w:cs="Times New Roman"/>
          <w:sz w:val="24"/>
          <w:szCs w:val="24"/>
          <w:lang w:eastAsia="en-US"/>
        </w:rPr>
      </w:pPr>
      <w:r w:rsidRPr="00703BC9">
        <w:rPr>
          <w:rFonts w:ascii="Times New Roman" w:hAnsi="Times New Roman" w:cs="Times New Roman"/>
          <w:sz w:val="24"/>
          <w:szCs w:val="24"/>
          <w:lang w:eastAsia="en-US"/>
        </w:rPr>
        <w:t xml:space="preserve">OCHA (2019) </w:t>
      </w:r>
      <w:r w:rsidRPr="006E2832">
        <w:rPr>
          <w:rFonts w:ascii="Times New Roman" w:hAnsi="Times New Roman" w:cs="Times New Roman"/>
          <w:sz w:val="24"/>
          <w:szCs w:val="24"/>
          <w:lang w:eastAsia="en-US"/>
        </w:rPr>
        <w:t>Humanitarian Response Plan 201</w:t>
      </w:r>
      <w:r>
        <w:rPr>
          <w:rFonts w:ascii="Times New Roman" w:hAnsi="Times New Roman" w:cs="Times New Roman"/>
          <w:sz w:val="24"/>
          <w:szCs w:val="24"/>
          <w:lang w:eastAsia="en-US"/>
        </w:rPr>
        <w:t>9</w:t>
      </w:r>
      <w:r w:rsidRPr="006E2832">
        <w:rPr>
          <w:rFonts w:ascii="Times New Roman" w:hAnsi="Times New Roman" w:cs="Times New Roman"/>
          <w:sz w:val="24"/>
          <w:szCs w:val="24"/>
          <w:lang w:eastAsia="en-US"/>
        </w:rPr>
        <w:t>, December 201</w:t>
      </w:r>
      <w:r>
        <w:rPr>
          <w:rFonts w:ascii="Times New Roman" w:hAnsi="Times New Roman" w:cs="Times New Roman"/>
          <w:sz w:val="24"/>
          <w:szCs w:val="24"/>
          <w:lang w:eastAsia="en-US"/>
        </w:rPr>
        <w:t>8</w:t>
      </w:r>
      <w:r w:rsidRPr="006E2832">
        <w:rPr>
          <w:rFonts w:ascii="Times New Roman" w:hAnsi="Times New Roman" w:cs="Times New Roman"/>
          <w:sz w:val="24"/>
          <w:szCs w:val="24"/>
          <w:lang w:eastAsia="en-US"/>
        </w:rPr>
        <w:t xml:space="preserve">, UNOCHA, Juba, South Sudan, available at </w:t>
      </w:r>
      <w:hyperlink r:id="rId8" w:history="1">
        <w:r w:rsidRPr="006E2832">
          <w:rPr>
            <w:rStyle w:val="Hyperlink"/>
            <w:rFonts w:ascii="Times New Roman" w:hAnsi="Times New Roman" w:cs="Times New Roman"/>
            <w:sz w:val="24"/>
            <w:szCs w:val="24"/>
            <w:lang w:eastAsia="en-US"/>
          </w:rPr>
          <w:t>https://reliefweb.int/sites/reliefweb.int/files/resources/south_sudan_humanitarian_response_plan_2019_final.pdf</w:t>
        </w:r>
      </w:hyperlink>
      <w:r>
        <w:rPr>
          <w:rFonts w:ascii="Times New Roman" w:hAnsi="Times New Roman" w:cs="Times New Roman"/>
          <w:sz w:val="24"/>
          <w:szCs w:val="24"/>
          <w:lang w:eastAsia="en-US"/>
        </w:rPr>
        <w:t>, last accessed on June 2, 2019.</w:t>
      </w:r>
    </w:p>
    <w:p w14:paraId="49EDE6D9" w14:textId="504BF9B1"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Pérez-Escamilla, Rafael &amp; Segall-Corréa, Ana Maria (2008) Food insecurity measurement and indicators. </w:t>
      </w:r>
      <w:r w:rsidRPr="006C44B5">
        <w:rPr>
          <w:rFonts w:ascii="Times New Roman" w:hAnsi="Times New Roman" w:cs="Times New Roman"/>
          <w:i/>
          <w:sz w:val="24"/>
          <w:szCs w:val="24"/>
          <w:lang w:eastAsia="en-US"/>
        </w:rPr>
        <w:t>Campinas</w:t>
      </w:r>
      <w:r w:rsidRPr="00780942">
        <w:rPr>
          <w:rFonts w:ascii="Times New Roman" w:hAnsi="Times New Roman" w:cs="Times New Roman"/>
          <w:sz w:val="24"/>
          <w:szCs w:val="24"/>
          <w:lang w:eastAsia="en-US"/>
        </w:rPr>
        <w:t>, pp. 15-26.</w:t>
      </w:r>
    </w:p>
    <w:p w14:paraId="46BDF6C9" w14:textId="19A56141"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Pérez-Escamilla, Rafael</w:t>
      </w:r>
      <w:r w:rsidR="00686629" w:rsidRPr="00780942">
        <w:rPr>
          <w:rFonts w:ascii="Times New Roman" w:hAnsi="Times New Roman" w:cs="Times New Roman"/>
          <w:sz w:val="24"/>
          <w:szCs w:val="24"/>
          <w:lang w:eastAsia="en-US"/>
        </w:rPr>
        <w:t>,</w:t>
      </w:r>
      <w:r w:rsidRPr="00780942">
        <w:rPr>
          <w:rFonts w:ascii="Times New Roman" w:hAnsi="Times New Roman" w:cs="Times New Roman"/>
          <w:sz w:val="24"/>
          <w:szCs w:val="24"/>
          <w:lang w:eastAsia="en-US"/>
        </w:rPr>
        <w:t xml:space="preserve"> Gubert, Muriel B.</w:t>
      </w:r>
      <w:r w:rsidR="00686629" w:rsidRPr="00780942">
        <w:rPr>
          <w:rFonts w:ascii="Times New Roman" w:hAnsi="Times New Roman" w:cs="Times New Roman"/>
          <w:sz w:val="24"/>
          <w:szCs w:val="24"/>
          <w:lang w:eastAsia="en-US"/>
        </w:rPr>
        <w:t xml:space="preserve">, </w:t>
      </w:r>
      <w:r w:rsidRPr="00780942">
        <w:rPr>
          <w:rFonts w:ascii="Times New Roman" w:hAnsi="Times New Roman" w:cs="Times New Roman"/>
          <w:sz w:val="24"/>
          <w:szCs w:val="24"/>
          <w:lang w:eastAsia="en-US"/>
        </w:rPr>
        <w:t>Rogers, Beatrice</w:t>
      </w:r>
      <w:r w:rsidR="00686629" w:rsidRPr="00780942">
        <w:rPr>
          <w:rFonts w:ascii="Times New Roman" w:hAnsi="Times New Roman" w:cs="Times New Roman"/>
          <w:sz w:val="24"/>
          <w:szCs w:val="24"/>
          <w:lang w:eastAsia="en-US"/>
        </w:rPr>
        <w:t>,</w:t>
      </w:r>
      <w:r w:rsidRPr="00780942">
        <w:rPr>
          <w:rFonts w:ascii="Times New Roman" w:hAnsi="Times New Roman" w:cs="Times New Roman"/>
          <w:sz w:val="24"/>
          <w:szCs w:val="24"/>
          <w:lang w:eastAsia="en-US"/>
        </w:rPr>
        <w:t xml:space="preserve"> Hromi-Fiedler, Amber (2017) Food security measurement and governance: Assessment of the usefulness of diverse food insecurity indicators for policy makers. </w:t>
      </w:r>
      <w:r w:rsidRPr="00BF585B">
        <w:rPr>
          <w:rFonts w:ascii="Times New Roman" w:hAnsi="Times New Roman" w:cs="Times New Roman"/>
          <w:i/>
          <w:sz w:val="24"/>
          <w:szCs w:val="24"/>
          <w:lang w:eastAsia="en-US"/>
        </w:rPr>
        <w:t>Global Food Security</w:t>
      </w:r>
      <w:r w:rsidRPr="00780942">
        <w:rPr>
          <w:rFonts w:ascii="Times New Roman" w:hAnsi="Times New Roman" w:cs="Times New Roman"/>
          <w:sz w:val="24"/>
          <w:szCs w:val="24"/>
          <w:lang w:eastAsia="en-US"/>
        </w:rPr>
        <w:t>, Vol. 14, pp. 96-104.</w:t>
      </w:r>
    </w:p>
    <w:p w14:paraId="00B162B4" w14:textId="114C1B96"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lastRenderedPageBreak/>
        <w:t>Republic of South Sudan (2013) South Sudan Development Initiative 2013-2020: Final Draft Report January 201</w:t>
      </w:r>
      <w:r w:rsidR="00476BFA" w:rsidRPr="00780942">
        <w:rPr>
          <w:rFonts w:ascii="Times New Roman" w:hAnsi="Times New Roman" w:cs="Times New Roman"/>
          <w:sz w:val="24"/>
          <w:szCs w:val="24"/>
          <w:lang w:eastAsia="en-US"/>
        </w:rPr>
        <w:t>3</w:t>
      </w:r>
      <w:r w:rsidRPr="00780942">
        <w:rPr>
          <w:rFonts w:ascii="Times New Roman" w:hAnsi="Times New Roman" w:cs="Times New Roman"/>
          <w:sz w:val="24"/>
          <w:szCs w:val="24"/>
          <w:lang w:eastAsia="en-US"/>
        </w:rPr>
        <w:t xml:space="preserve">. </w:t>
      </w:r>
    </w:p>
    <w:p w14:paraId="30243329" w14:textId="5B4C644A"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Sharpe, Marina &amp; Namusobya, Salima (2012) Refugee Status Determination and the Rights of Recognized Refugees under Uganda’s Refugees Act 2006</w:t>
      </w:r>
      <w:r w:rsidR="00686629" w:rsidRPr="00780942">
        <w:rPr>
          <w:rFonts w:ascii="Times New Roman" w:hAnsi="Times New Roman" w:cs="Times New Roman"/>
          <w:sz w:val="24"/>
          <w:szCs w:val="24"/>
          <w:lang w:eastAsia="en-US"/>
        </w:rPr>
        <w:t>,</w:t>
      </w:r>
      <w:r w:rsidRPr="00780942">
        <w:rPr>
          <w:rFonts w:ascii="Times New Roman" w:hAnsi="Times New Roman" w:cs="Times New Roman"/>
          <w:sz w:val="24"/>
          <w:szCs w:val="24"/>
          <w:lang w:eastAsia="en-US"/>
        </w:rPr>
        <w:t xml:space="preserve"> </w:t>
      </w:r>
      <w:r w:rsidRPr="00BF585B">
        <w:rPr>
          <w:rFonts w:ascii="Times New Roman" w:hAnsi="Times New Roman" w:cs="Times New Roman"/>
          <w:i/>
          <w:sz w:val="24"/>
          <w:szCs w:val="24"/>
          <w:lang w:eastAsia="en-US"/>
        </w:rPr>
        <w:t>International Journal of Refugee Law</w:t>
      </w:r>
      <w:r w:rsidRPr="00780942">
        <w:rPr>
          <w:rFonts w:ascii="Times New Roman" w:hAnsi="Times New Roman" w:cs="Times New Roman"/>
          <w:sz w:val="24"/>
          <w:szCs w:val="24"/>
          <w:lang w:eastAsia="en-US"/>
        </w:rPr>
        <w:t xml:space="preserve">, Vol. 24, No. 3, pp. 561-578. </w:t>
      </w:r>
    </w:p>
    <w:p w14:paraId="23A9BAB3" w14:textId="2251DD96" w:rsidR="001A35D0" w:rsidRPr="00E45C22" w:rsidRDefault="00315B83" w:rsidP="00617669">
      <w:pPr>
        <w:ind w:left="709" w:hanging="709"/>
        <w:rPr>
          <w:rStyle w:val="Hyperlink"/>
          <w:rFonts w:ascii="Times New Roman" w:hAnsi="Times New Roman" w:cs="Times New Roman"/>
          <w:sz w:val="24"/>
          <w:szCs w:val="24"/>
        </w:rPr>
      </w:pPr>
      <w:r w:rsidRPr="00E45C22">
        <w:rPr>
          <w:rFonts w:ascii="Times New Roman" w:hAnsi="Times New Roman" w:cs="Times New Roman"/>
          <w:sz w:val="24"/>
          <w:szCs w:val="24"/>
        </w:rPr>
        <w:t>SPHERE (201</w:t>
      </w:r>
      <w:r w:rsidR="001A35D0" w:rsidRPr="00E45C22">
        <w:rPr>
          <w:rFonts w:ascii="Times New Roman" w:hAnsi="Times New Roman" w:cs="Times New Roman"/>
          <w:sz w:val="24"/>
          <w:szCs w:val="24"/>
        </w:rPr>
        <w:t>8</w:t>
      </w:r>
      <w:r w:rsidRPr="00E45C22">
        <w:rPr>
          <w:rFonts w:ascii="Times New Roman" w:hAnsi="Times New Roman" w:cs="Times New Roman"/>
          <w:sz w:val="24"/>
          <w:szCs w:val="24"/>
        </w:rPr>
        <w:t xml:space="preserve">) Humanitarian Charter and Minimum Standards in Disaster Response, The SPHERE Project, Geneva, </w:t>
      </w:r>
      <w:r w:rsidR="001A35D0" w:rsidRPr="00E45C22">
        <w:rPr>
          <w:rFonts w:ascii="Times New Roman" w:hAnsi="Times New Roman" w:cs="Times New Roman"/>
          <w:sz w:val="24"/>
          <w:szCs w:val="24"/>
        </w:rPr>
        <w:t>fourth</w:t>
      </w:r>
      <w:r w:rsidRPr="00E45C22">
        <w:rPr>
          <w:rFonts w:ascii="Times New Roman" w:hAnsi="Times New Roman" w:cs="Times New Roman"/>
          <w:sz w:val="24"/>
          <w:szCs w:val="24"/>
        </w:rPr>
        <w:t xml:space="preserve"> edition. Sphere Guidelines. </w:t>
      </w:r>
      <w:r w:rsidR="004435BA" w:rsidRPr="00E45C22">
        <w:rPr>
          <w:rFonts w:ascii="Times New Roman" w:hAnsi="Times New Roman" w:cs="Times New Roman"/>
          <w:sz w:val="24"/>
          <w:szCs w:val="24"/>
        </w:rPr>
        <w:t xml:space="preserve">Available at </w:t>
      </w:r>
      <w:hyperlink r:id="rId9" w:history="1">
        <w:r w:rsidR="001A35D0" w:rsidRPr="00E45C22">
          <w:rPr>
            <w:rStyle w:val="Hyperlink"/>
            <w:rFonts w:ascii="Times New Roman" w:hAnsi="Times New Roman" w:cs="Times New Roman"/>
            <w:sz w:val="24"/>
            <w:szCs w:val="24"/>
          </w:rPr>
          <w:t>https://spherestandards.org/wp-content/uploads/Sphere-Handbook-2018-EN.pdf</w:t>
        </w:r>
      </w:hyperlink>
      <w:r w:rsidR="004435BA" w:rsidRPr="00E45C22">
        <w:rPr>
          <w:rStyle w:val="Hyperlink"/>
          <w:rFonts w:ascii="Times New Roman" w:hAnsi="Times New Roman" w:cs="Times New Roman"/>
          <w:sz w:val="24"/>
          <w:szCs w:val="24"/>
        </w:rPr>
        <w:t>, last accessed on May 27, 2019.</w:t>
      </w:r>
    </w:p>
    <w:p w14:paraId="77CB8655" w14:textId="2B3B7604"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South Sudan (2017) A Roadmap toward Sustainable Development, </w:t>
      </w:r>
      <w:r w:rsidRPr="00780942">
        <w:rPr>
          <w:rFonts w:ascii="Times New Roman" w:hAnsi="Times New Roman" w:cs="Times New Roman"/>
          <w:i/>
          <w:sz w:val="24"/>
          <w:szCs w:val="24"/>
          <w:lang w:eastAsia="en-US"/>
        </w:rPr>
        <w:t>2017 Inaugural SGD Report</w:t>
      </w:r>
      <w:r w:rsidRPr="00780942">
        <w:rPr>
          <w:rFonts w:ascii="Times New Roman" w:hAnsi="Times New Roman" w:cs="Times New Roman"/>
          <w:sz w:val="24"/>
          <w:szCs w:val="24"/>
          <w:lang w:eastAsia="en-US"/>
        </w:rPr>
        <w:t>, UNDP, Juba.</w:t>
      </w:r>
    </w:p>
    <w:p w14:paraId="55ED596F" w14:textId="260623D0"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Tuholske, C</w:t>
      </w:r>
      <w:r w:rsidR="00686629" w:rsidRPr="00780942">
        <w:rPr>
          <w:rFonts w:ascii="Times New Roman" w:hAnsi="Times New Roman" w:cs="Times New Roman"/>
          <w:sz w:val="24"/>
          <w:szCs w:val="24"/>
          <w:lang w:eastAsia="en-US"/>
        </w:rPr>
        <w:t>ascade</w:t>
      </w:r>
      <w:r w:rsidRPr="00780942">
        <w:rPr>
          <w:rFonts w:ascii="Times New Roman" w:hAnsi="Times New Roman" w:cs="Times New Roman"/>
          <w:sz w:val="24"/>
          <w:szCs w:val="24"/>
          <w:lang w:eastAsia="en-US"/>
        </w:rPr>
        <w:t>; Andam, K</w:t>
      </w:r>
      <w:r w:rsidR="00686629" w:rsidRPr="00780942">
        <w:rPr>
          <w:rFonts w:ascii="Times New Roman" w:hAnsi="Times New Roman" w:cs="Times New Roman"/>
          <w:sz w:val="24"/>
          <w:szCs w:val="24"/>
          <w:lang w:eastAsia="en-US"/>
        </w:rPr>
        <w:t>waw</w:t>
      </w:r>
      <w:r w:rsidRPr="00780942">
        <w:rPr>
          <w:rFonts w:ascii="Times New Roman" w:hAnsi="Times New Roman" w:cs="Times New Roman"/>
          <w:sz w:val="24"/>
          <w:szCs w:val="24"/>
          <w:lang w:eastAsia="en-US"/>
        </w:rPr>
        <w:t>. S., Blekking, J</w:t>
      </w:r>
      <w:r w:rsidR="00686629" w:rsidRPr="00780942">
        <w:rPr>
          <w:rFonts w:ascii="Times New Roman" w:hAnsi="Times New Roman" w:cs="Times New Roman"/>
          <w:sz w:val="24"/>
          <w:szCs w:val="24"/>
          <w:lang w:eastAsia="en-US"/>
        </w:rPr>
        <w:t>ordan</w:t>
      </w:r>
      <w:r w:rsidRPr="00780942">
        <w:rPr>
          <w:rFonts w:ascii="Times New Roman" w:hAnsi="Times New Roman" w:cs="Times New Roman"/>
          <w:sz w:val="24"/>
          <w:szCs w:val="24"/>
          <w:lang w:eastAsia="en-US"/>
        </w:rPr>
        <w:t>, Evans, T</w:t>
      </w:r>
      <w:r w:rsidR="00802C5B" w:rsidRPr="00780942">
        <w:rPr>
          <w:rFonts w:ascii="Times New Roman" w:hAnsi="Times New Roman" w:cs="Times New Roman"/>
          <w:sz w:val="24"/>
          <w:szCs w:val="24"/>
          <w:lang w:eastAsia="en-US"/>
        </w:rPr>
        <w:t>om</w:t>
      </w:r>
      <w:r w:rsidRPr="00780942">
        <w:rPr>
          <w:rFonts w:ascii="Times New Roman" w:hAnsi="Times New Roman" w:cs="Times New Roman"/>
          <w:sz w:val="24"/>
          <w:szCs w:val="24"/>
          <w:lang w:eastAsia="en-US"/>
        </w:rPr>
        <w:t>, Caylor, K</w:t>
      </w:r>
      <w:r w:rsidR="00802C5B" w:rsidRPr="00780942">
        <w:rPr>
          <w:rFonts w:ascii="Times New Roman" w:hAnsi="Times New Roman" w:cs="Times New Roman"/>
          <w:sz w:val="24"/>
          <w:szCs w:val="24"/>
          <w:lang w:eastAsia="en-US"/>
        </w:rPr>
        <w:t>elly</w:t>
      </w:r>
      <w:r w:rsidRPr="00780942">
        <w:rPr>
          <w:rFonts w:ascii="Times New Roman" w:hAnsi="Times New Roman" w:cs="Times New Roman"/>
          <w:sz w:val="24"/>
          <w:szCs w:val="24"/>
          <w:lang w:eastAsia="en-US"/>
        </w:rPr>
        <w:t xml:space="preserve"> (2018) Measures and Determinants of Urban Food Security: Evidence from Accra, Ghana. </w:t>
      </w:r>
      <w:r w:rsidRPr="00BF585B">
        <w:rPr>
          <w:rFonts w:ascii="Times New Roman" w:hAnsi="Times New Roman" w:cs="Times New Roman"/>
          <w:i/>
          <w:sz w:val="24"/>
          <w:szCs w:val="24"/>
          <w:lang w:eastAsia="en-US"/>
        </w:rPr>
        <w:t xml:space="preserve">GSSP Working Paper </w:t>
      </w:r>
      <w:r w:rsidRPr="00780942">
        <w:rPr>
          <w:rFonts w:ascii="Times New Roman" w:hAnsi="Times New Roman" w:cs="Times New Roman"/>
          <w:sz w:val="24"/>
          <w:szCs w:val="24"/>
          <w:lang w:eastAsia="en-US"/>
        </w:rPr>
        <w:t>50. Washington, D.C.: International Food Policy Research Institute (IFPRI).</w:t>
      </w:r>
    </w:p>
    <w:p w14:paraId="0D8CE4CC" w14:textId="4B1C5343"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 System Setting priorities for the next UN Cooperation Framework (UNCF) in South Sudan, Juba, South Sudan, no date.</w:t>
      </w:r>
    </w:p>
    <w:p w14:paraId="7132280B" w14:textId="563BA19B"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UNHCR (2017) South Sudan Regional Refugee Response Plan: January – December 2018</w:t>
      </w:r>
      <w:r w:rsidR="00802C5B" w:rsidRPr="00780942">
        <w:rPr>
          <w:rFonts w:ascii="Times New Roman" w:hAnsi="Times New Roman" w:cs="Times New Roman"/>
          <w:sz w:val="24"/>
          <w:szCs w:val="24"/>
          <w:lang w:eastAsia="en-US"/>
        </w:rPr>
        <w:t xml:space="preserve">, available at: </w:t>
      </w:r>
      <w:hyperlink r:id="rId10" w:history="1">
        <w:r w:rsidR="00802C5B" w:rsidRPr="00BF585B">
          <w:rPr>
            <w:rStyle w:val="Hyperlink"/>
            <w:rFonts w:ascii="Times New Roman" w:hAnsi="Times New Roman" w:cs="Times New Roman"/>
            <w:sz w:val="24"/>
            <w:szCs w:val="24"/>
          </w:rPr>
          <w:t>http://reporting.unhcr.org/sites/default/files/2018%20South%20Sudan%20Regional%20Refugee%20Response%20Plan%20-%20Jan-Dec%202018%20%28January%202018%29_0.pdf</w:t>
        </w:r>
      </w:hyperlink>
      <w:r w:rsidR="00802C5B" w:rsidRPr="00BF585B">
        <w:rPr>
          <w:rFonts w:ascii="Times New Roman" w:hAnsi="Times New Roman" w:cs="Times New Roman"/>
          <w:sz w:val="24"/>
          <w:szCs w:val="24"/>
        </w:rPr>
        <w:t>, last accessed May 24, 2019.</w:t>
      </w:r>
    </w:p>
    <w:p w14:paraId="2C372835" w14:textId="476D4289"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UNHCR (2018</w:t>
      </w:r>
      <w:r w:rsidR="00650B92">
        <w:rPr>
          <w:rFonts w:ascii="Times New Roman" w:hAnsi="Times New Roman" w:cs="Times New Roman"/>
          <w:sz w:val="24"/>
          <w:szCs w:val="24"/>
          <w:lang w:eastAsia="en-US"/>
        </w:rPr>
        <w:t>a</w:t>
      </w:r>
      <w:r w:rsidRPr="00780942">
        <w:rPr>
          <w:rFonts w:ascii="Times New Roman" w:hAnsi="Times New Roman" w:cs="Times New Roman"/>
          <w:sz w:val="24"/>
          <w:szCs w:val="24"/>
          <w:lang w:eastAsia="en-US"/>
        </w:rPr>
        <w:t>) Inter-Agency PSN Assessment Report Palabek Settlement</w:t>
      </w:r>
      <w:r w:rsidR="00802C5B" w:rsidRPr="00780942">
        <w:rPr>
          <w:rFonts w:ascii="Times New Roman" w:hAnsi="Times New Roman" w:cs="Times New Roman"/>
          <w:sz w:val="24"/>
          <w:szCs w:val="24"/>
          <w:lang w:eastAsia="en-US"/>
        </w:rPr>
        <w:t xml:space="preserve">, available at: </w:t>
      </w:r>
      <w:hyperlink r:id="rId11" w:history="1">
        <w:r w:rsidR="00802C5B" w:rsidRPr="00BF585B">
          <w:rPr>
            <w:rStyle w:val="Hyperlink"/>
            <w:rFonts w:ascii="Times New Roman" w:hAnsi="Times New Roman" w:cs="Times New Roman"/>
            <w:sz w:val="24"/>
            <w:szCs w:val="24"/>
          </w:rPr>
          <w:t>https://data2.unhcr.org/en/documents/download/67834</w:t>
        </w:r>
      </w:hyperlink>
      <w:r w:rsidR="00802C5B" w:rsidRPr="00BF585B">
        <w:rPr>
          <w:rFonts w:ascii="Times New Roman" w:hAnsi="Times New Roman" w:cs="Times New Roman"/>
          <w:sz w:val="24"/>
          <w:szCs w:val="24"/>
        </w:rPr>
        <w:t xml:space="preserve">, last accessed May 24, 2019. </w:t>
      </w:r>
    </w:p>
    <w:p w14:paraId="5B0E369E" w14:textId="7F900B02"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UNHCR (2018</w:t>
      </w:r>
      <w:r w:rsidR="00650B92">
        <w:rPr>
          <w:rFonts w:ascii="Times New Roman" w:hAnsi="Times New Roman" w:cs="Times New Roman"/>
          <w:sz w:val="24"/>
          <w:szCs w:val="24"/>
          <w:lang w:eastAsia="en-US"/>
        </w:rPr>
        <w:t>b</w:t>
      </w:r>
      <w:r w:rsidRPr="00780942">
        <w:rPr>
          <w:rFonts w:ascii="Times New Roman" w:hAnsi="Times New Roman" w:cs="Times New Roman"/>
          <w:sz w:val="24"/>
          <w:szCs w:val="24"/>
          <w:lang w:eastAsia="en-US"/>
        </w:rPr>
        <w:t>) Joint Multi-Sector Needs Assessment. Identifying Humanitarian Needs among Refugee and Host Community Populations in Uganda</w:t>
      </w:r>
      <w:r w:rsidR="00B239EB" w:rsidRPr="00780942">
        <w:rPr>
          <w:rFonts w:ascii="Times New Roman" w:hAnsi="Times New Roman" w:cs="Times New Roman"/>
          <w:sz w:val="24"/>
          <w:szCs w:val="24"/>
          <w:lang w:eastAsia="en-US"/>
        </w:rPr>
        <w:t xml:space="preserve">, available at: </w:t>
      </w:r>
      <w:hyperlink r:id="rId12" w:history="1">
        <w:r w:rsidR="00B239EB" w:rsidRPr="00BF585B">
          <w:rPr>
            <w:rStyle w:val="Hyperlink"/>
            <w:rFonts w:ascii="Times New Roman" w:hAnsi="Times New Roman" w:cs="Times New Roman"/>
            <w:sz w:val="24"/>
            <w:szCs w:val="24"/>
          </w:rPr>
          <w:t>https://reliefweb.int/sites/reliefweb.int/files/resources/65982.pdf</w:t>
        </w:r>
      </w:hyperlink>
      <w:r w:rsidR="00B239EB" w:rsidRPr="00BF585B">
        <w:rPr>
          <w:rFonts w:ascii="Times New Roman" w:hAnsi="Times New Roman" w:cs="Times New Roman"/>
          <w:sz w:val="24"/>
          <w:szCs w:val="24"/>
        </w:rPr>
        <w:t xml:space="preserve">, last accessed May 24, 2019. </w:t>
      </w:r>
    </w:p>
    <w:p w14:paraId="4B524289" w14:textId="57C2C53F"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UNHCR (2018</w:t>
      </w:r>
      <w:r w:rsidR="00650B92">
        <w:rPr>
          <w:rFonts w:ascii="Times New Roman" w:hAnsi="Times New Roman" w:cs="Times New Roman"/>
          <w:sz w:val="24"/>
          <w:szCs w:val="24"/>
          <w:lang w:eastAsia="en-US"/>
        </w:rPr>
        <w:t>c</w:t>
      </w:r>
      <w:r w:rsidRPr="00780942">
        <w:rPr>
          <w:rFonts w:ascii="Times New Roman" w:hAnsi="Times New Roman" w:cs="Times New Roman"/>
          <w:sz w:val="24"/>
          <w:szCs w:val="24"/>
          <w:lang w:eastAsia="en-US"/>
        </w:rPr>
        <w:t>) Livelihoods Annual Impact Assessment Report for 2018. UNHCR Sub Office Adjumani.</w:t>
      </w:r>
    </w:p>
    <w:p w14:paraId="2DCF5444" w14:textId="58683FCA" w:rsidR="00D8219A" w:rsidRPr="00780942" w:rsidRDefault="00D8219A"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UNHCR (2018a) South Sudan, </w:t>
      </w:r>
      <w:r w:rsidRPr="00780942">
        <w:rPr>
          <w:rFonts w:ascii="Times New Roman" w:hAnsi="Times New Roman" w:cs="Times New Roman"/>
          <w:i/>
          <w:sz w:val="24"/>
          <w:szCs w:val="24"/>
          <w:lang w:eastAsia="en-US"/>
        </w:rPr>
        <w:t>Fact Sheet</w:t>
      </w:r>
      <w:r w:rsidRPr="00780942">
        <w:rPr>
          <w:rFonts w:ascii="Times New Roman" w:hAnsi="Times New Roman" w:cs="Times New Roman"/>
          <w:sz w:val="24"/>
          <w:szCs w:val="24"/>
          <w:lang w:eastAsia="en-US"/>
        </w:rPr>
        <w:t>.</w:t>
      </w:r>
      <w:r w:rsidR="00B239EB" w:rsidRPr="00780942">
        <w:rPr>
          <w:rFonts w:ascii="Times New Roman" w:hAnsi="Times New Roman" w:cs="Times New Roman"/>
          <w:sz w:val="24"/>
          <w:szCs w:val="24"/>
          <w:lang w:eastAsia="en-US"/>
        </w:rPr>
        <w:t xml:space="preserve">, available at: </w:t>
      </w:r>
      <w:hyperlink r:id="rId13" w:history="1">
        <w:r w:rsidR="00B239EB" w:rsidRPr="00BF585B">
          <w:rPr>
            <w:rStyle w:val="Hyperlink"/>
            <w:rFonts w:ascii="Times New Roman" w:hAnsi="Times New Roman" w:cs="Times New Roman"/>
            <w:sz w:val="24"/>
            <w:szCs w:val="24"/>
          </w:rPr>
          <w:t>https://reliefweb.int/sites/reliefweb.int/files/resources/UNHCR%20South%20Sudan%20Factsheet_August%202018.pdf</w:t>
        </w:r>
      </w:hyperlink>
      <w:r w:rsidR="00B239EB" w:rsidRPr="00BF585B">
        <w:rPr>
          <w:rFonts w:ascii="Times New Roman" w:hAnsi="Times New Roman" w:cs="Times New Roman"/>
          <w:sz w:val="24"/>
          <w:szCs w:val="24"/>
        </w:rPr>
        <w:t>, last accessed May 24, 2019.</w:t>
      </w:r>
    </w:p>
    <w:p w14:paraId="499B5766" w14:textId="4A1BB970" w:rsidR="006D149D" w:rsidRDefault="00D8219A" w:rsidP="006D149D">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 xml:space="preserve">UNHCR (2018b) South Sudan Situation, </w:t>
      </w:r>
      <w:r w:rsidRPr="00780942">
        <w:rPr>
          <w:rFonts w:ascii="Times New Roman" w:hAnsi="Times New Roman" w:cs="Times New Roman"/>
          <w:i/>
          <w:sz w:val="24"/>
          <w:szCs w:val="24"/>
          <w:lang w:eastAsia="en-US"/>
        </w:rPr>
        <w:t>Regional Update</w:t>
      </w:r>
      <w:r w:rsidRPr="00780942">
        <w:rPr>
          <w:rFonts w:ascii="Times New Roman" w:hAnsi="Times New Roman" w:cs="Times New Roman"/>
          <w:sz w:val="24"/>
          <w:szCs w:val="24"/>
          <w:lang w:eastAsia="en-US"/>
        </w:rPr>
        <w:t>.</w:t>
      </w:r>
    </w:p>
    <w:p w14:paraId="446BB4B2" w14:textId="3C869A6D" w:rsidR="006D149D" w:rsidRDefault="006D149D"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UNHCR (2019</w:t>
      </w:r>
      <w:r w:rsidR="006E2832">
        <w:rPr>
          <w:rFonts w:ascii="Times New Roman" w:hAnsi="Times New Roman" w:cs="Times New Roman"/>
          <w:sz w:val="24"/>
          <w:szCs w:val="24"/>
          <w:lang w:eastAsia="en-US"/>
        </w:rPr>
        <w:t>a</w:t>
      </w:r>
      <w:r>
        <w:rPr>
          <w:rFonts w:ascii="Times New Roman" w:hAnsi="Times New Roman" w:cs="Times New Roman"/>
          <w:sz w:val="24"/>
          <w:szCs w:val="24"/>
          <w:lang w:eastAsia="en-US"/>
        </w:rPr>
        <w:t xml:space="preserve">) South Sudan Regional Refugee Response Plan, January 2019-December 2020, Nairobi, available at </w:t>
      </w:r>
      <w:r w:rsidR="00902A7C" w:rsidRPr="00902A7C">
        <w:rPr>
          <w:rFonts w:ascii="Times New Roman" w:hAnsi="Times New Roman" w:cs="Times New Roman"/>
          <w:sz w:val="24"/>
          <w:szCs w:val="24"/>
          <w:lang w:eastAsia="en-US"/>
        </w:rPr>
        <w:t>https://reliefweb.int/sites/reliefweb.int/files/resources/67312.pdf</w:t>
      </w:r>
      <w:r>
        <w:rPr>
          <w:rFonts w:ascii="Times New Roman" w:hAnsi="Times New Roman" w:cs="Times New Roman"/>
          <w:sz w:val="24"/>
          <w:szCs w:val="24"/>
          <w:lang w:eastAsia="en-US"/>
        </w:rPr>
        <w:t>, last accessed June 2, 2019.</w:t>
      </w:r>
    </w:p>
    <w:p w14:paraId="538C0FF7" w14:textId="671627A2" w:rsidR="00AD3CE3" w:rsidRDefault="00AD3CE3" w:rsidP="00617669">
      <w:pPr>
        <w:ind w:left="709" w:hanging="709"/>
        <w:rPr>
          <w:rFonts w:ascii="Times New Roman" w:hAnsi="Times New Roman" w:cs="Times New Roman"/>
          <w:sz w:val="24"/>
          <w:szCs w:val="24"/>
          <w:lang w:eastAsia="en-US"/>
        </w:rPr>
      </w:pPr>
      <w:r>
        <w:rPr>
          <w:rFonts w:ascii="Times New Roman" w:hAnsi="Times New Roman" w:cs="Times New Roman"/>
          <w:sz w:val="24"/>
          <w:szCs w:val="24"/>
          <w:lang w:eastAsia="en-US"/>
        </w:rPr>
        <w:t>UNHCR (2019b) Uganda C</w:t>
      </w:r>
      <w:r w:rsidRPr="00AD3CE3">
        <w:rPr>
          <w:rFonts w:ascii="Times New Roman" w:hAnsi="Times New Roman" w:cs="Times New Roman"/>
          <w:sz w:val="24"/>
          <w:szCs w:val="24"/>
          <w:lang w:eastAsia="en-US"/>
        </w:rPr>
        <w:t>ountry Refugee Response Plan</w:t>
      </w:r>
      <w:r>
        <w:rPr>
          <w:rFonts w:ascii="Times New Roman" w:hAnsi="Times New Roman" w:cs="Times New Roman"/>
          <w:sz w:val="24"/>
          <w:szCs w:val="24"/>
          <w:lang w:eastAsia="en-US"/>
        </w:rPr>
        <w:t xml:space="preserve">, </w:t>
      </w:r>
      <w:r w:rsidRPr="00AD3CE3">
        <w:rPr>
          <w:rFonts w:ascii="Times New Roman" w:hAnsi="Times New Roman" w:cs="Times New Roman"/>
          <w:sz w:val="24"/>
          <w:szCs w:val="24"/>
          <w:lang w:eastAsia="en-US"/>
        </w:rPr>
        <w:t>The Integrated Response Plan for Refugees from South Sudan, Burundi and the Dem</w:t>
      </w:r>
      <w:r w:rsidR="0076795C">
        <w:rPr>
          <w:rFonts w:ascii="Times New Roman" w:hAnsi="Times New Roman" w:cs="Times New Roman"/>
          <w:sz w:val="24"/>
          <w:szCs w:val="24"/>
          <w:lang w:eastAsia="en-US"/>
        </w:rPr>
        <w:t>o</w:t>
      </w:r>
      <w:r w:rsidR="00E16C10">
        <w:rPr>
          <w:rFonts w:ascii="Times New Roman" w:hAnsi="Times New Roman" w:cs="Times New Roman"/>
          <w:sz w:val="24"/>
          <w:szCs w:val="24"/>
          <w:lang w:eastAsia="en-US"/>
        </w:rPr>
        <w:t>c</w:t>
      </w:r>
      <w:r w:rsidR="0076795C">
        <w:rPr>
          <w:rFonts w:ascii="Times New Roman" w:hAnsi="Times New Roman" w:cs="Times New Roman"/>
          <w:sz w:val="24"/>
          <w:szCs w:val="24"/>
          <w:lang w:eastAsia="en-US"/>
        </w:rPr>
        <w:t>ra</w:t>
      </w:r>
      <w:r w:rsidRPr="00AD3CE3">
        <w:rPr>
          <w:rFonts w:ascii="Times New Roman" w:hAnsi="Times New Roman" w:cs="Times New Roman"/>
          <w:sz w:val="24"/>
          <w:szCs w:val="24"/>
          <w:lang w:eastAsia="en-US"/>
        </w:rPr>
        <w:t>tic Republic of the Congo</w:t>
      </w:r>
      <w:r>
        <w:rPr>
          <w:rFonts w:ascii="Times New Roman" w:hAnsi="Times New Roman" w:cs="Times New Roman"/>
          <w:sz w:val="24"/>
          <w:szCs w:val="24"/>
          <w:lang w:eastAsia="en-US"/>
        </w:rPr>
        <w:t xml:space="preserve">, </w:t>
      </w:r>
      <w:r w:rsidRPr="00AD3CE3">
        <w:rPr>
          <w:rFonts w:ascii="Times New Roman" w:hAnsi="Times New Roman" w:cs="Times New Roman"/>
          <w:sz w:val="24"/>
          <w:szCs w:val="24"/>
          <w:lang w:eastAsia="en-US"/>
        </w:rPr>
        <w:t>January 2019 — December 2020</w:t>
      </w:r>
      <w:r>
        <w:rPr>
          <w:rFonts w:ascii="Times New Roman" w:hAnsi="Times New Roman" w:cs="Times New Roman"/>
          <w:sz w:val="24"/>
          <w:szCs w:val="24"/>
          <w:lang w:eastAsia="en-US"/>
        </w:rPr>
        <w:t xml:space="preserve">, </w:t>
      </w:r>
      <w:r w:rsidRPr="00AD3CE3">
        <w:rPr>
          <w:rFonts w:ascii="Times New Roman" w:hAnsi="Times New Roman" w:cs="Times New Roman"/>
          <w:sz w:val="24"/>
          <w:szCs w:val="24"/>
          <w:lang w:eastAsia="en-US"/>
        </w:rPr>
        <w:t>Revised in March 2019</w:t>
      </w:r>
      <w:r>
        <w:rPr>
          <w:rFonts w:ascii="Times New Roman" w:hAnsi="Times New Roman" w:cs="Times New Roman"/>
          <w:sz w:val="24"/>
          <w:szCs w:val="24"/>
          <w:lang w:eastAsia="en-US"/>
        </w:rPr>
        <w:t xml:space="preserve">, available at </w:t>
      </w:r>
      <w:hyperlink r:id="rId14" w:history="1">
        <w:r w:rsidRPr="004137B8">
          <w:rPr>
            <w:rStyle w:val="Hyperlink"/>
            <w:rFonts w:ascii="Times New Roman" w:hAnsi="Times New Roman" w:cs="Times New Roman"/>
            <w:sz w:val="24"/>
            <w:szCs w:val="24"/>
            <w:lang w:eastAsia="en-US"/>
          </w:rPr>
          <w:t>https://reliefweb.int/sites/reliefweb.int/files/resources/69674.pdf</w:t>
        </w:r>
      </w:hyperlink>
      <w:r>
        <w:rPr>
          <w:rFonts w:ascii="Times New Roman" w:hAnsi="Times New Roman" w:cs="Times New Roman"/>
          <w:sz w:val="24"/>
          <w:szCs w:val="24"/>
          <w:lang w:eastAsia="en-US"/>
        </w:rPr>
        <w:t>, last accessed June 2, 2019.</w:t>
      </w:r>
    </w:p>
    <w:p w14:paraId="492931C7" w14:textId="52850134" w:rsidR="00D8219A" w:rsidRPr="00780942" w:rsidRDefault="00D8219A" w:rsidP="00617669">
      <w:pPr>
        <w:ind w:left="709" w:hanging="709"/>
        <w:rPr>
          <w:rFonts w:ascii="Times New Roman" w:hAnsi="Times New Roman" w:cs="Times New Roman"/>
          <w:i/>
          <w:sz w:val="24"/>
          <w:szCs w:val="24"/>
          <w:lang w:eastAsia="en-US"/>
        </w:rPr>
      </w:pPr>
      <w:r w:rsidRPr="00780942">
        <w:rPr>
          <w:rFonts w:ascii="Times New Roman" w:hAnsi="Times New Roman" w:cs="Times New Roman"/>
          <w:sz w:val="24"/>
          <w:szCs w:val="24"/>
          <w:lang w:eastAsia="en-US"/>
        </w:rPr>
        <w:lastRenderedPageBreak/>
        <w:t xml:space="preserve">World Bank Group (2017) Country Engagement Note for The Republic of South Sudan, </w:t>
      </w:r>
      <w:r w:rsidRPr="00780942">
        <w:rPr>
          <w:rFonts w:ascii="Times New Roman" w:hAnsi="Times New Roman" w:cs="Times New Roman"/>
          <w:i/>
          <w:sz w:val="24"/>
          <w:szCs w:val="24"/>
          <w:lang w:eastAsia="en-US"/>
        </w:rPr>
        <w:t xml:space="preserve">Report No. 120369-SS. </w:t>
      </w:r>
    </w:p>
    <w:p w14:paraId="0370B4C0" w14:textId="77777777" w:rsidR="00C13403" w:rsidRPr="00BF585B" w:rsidRDefault="00C13403" w:rsidP="00C13403">
      <w:pPr>
        <w:rPr>
          <w:rFonts w:ascii="Times New Roman" w:hAnsi="Times New Roman" w:cs="Times New Roman"/>
          <w:sz w:val="24"/>
          <w:szCs w:val="24"/>
          <w:lang w:eastAsia="en-US"/>
        </w:rPr>
      </w:pPr>
    </w:p>
    <w:p w14:paraId="15D2D523" w14:textId="77777777" w:rsidR="00C13403" w:rsidRPr="00BF585B" w:rsidRDefault="00C13403" w:rsidP="00C13403">
      <w:pPr>
        <w:rPr>
          <w:rFonts w:ascii="Times New Roman" w:hAnsi="Times New Roman" w:cs="Times New Roman"/>
          <w:b/>
          <w:sz w:val="24"/>
          <w:szCs w:val="24"/>
          <w:lang w:eastAsia="en-US"/>
        </w:rPr>
      </w:pPr>
      <w:r w:rsidRPr="00BF585B">
        <w:rPr>
          <w:rFonts w:ascii="Times New Roman" w:hAnsi="Times New Roman" w:cs="Times New Roman"/>
          <w:b/>
          <w:sz w:val="24"/>
          <w:szCs w:val="24"/>
          <w:lang w:eastAsia="en-US"/>
        </w:rPr>
        <w:t>Internal Documents MHA</w:t>
      </w:r>
    </w:p>
    <w:p w14:paraId="544759B5" w14:textId="3972E180" w:rsidR="00C13403" w:rsidRPr="00BF585B"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eastAsia="en-US"/>
        </w:rPr>
        <w:t xml:space="preserve">Caritas Wau and Mary Help Association (2018) Agricultural Training and Nutrition Support for approx. 5,490 Villagers North of Wau Town. </w:t>
      </w:r>
      <w:r w:rsidRPr="00BF585B">
        <w:rPr>
          <w:rFonts w:ascii="Times New Roman" w:hAnsi="Times New Roman" w:cs="Times New Roman"/>
          <w:i/>
          <w:sz w:val="24"/>
          <w:szCs w:val="24"/>
          <w:lang w:eastAsia="en-US"/>
        </w:rPr>
        <w:t>Overview of the Most Important Project Milestones within the Project Runtime.</w:t>
      </w:r>
    </w:p>
    <w:p w14:paraId="50496538" w14:textId="2C5049D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Catholic Diocese of Wau/Mary Help Association (2018) Mary Help College of Nursing and Midwifery. Wau, South Sudan. A Quick </w:t>
      </w:r>
      <w:r w:rsidR="005E636D" w:rsidRPr="00BF585B">
        <w:rPr>
          <w:rFonts w:ascii="Times New Roman" w:hAnsi="Times New Roman" w:cs="Times New Roman"/>
          <w:sz w:val="24"/>
          <w:szCs w:val="24"/>
          <w:lang w:eastAsia="en-US"/>
        </w:rPr>
        <w:t>Assessment</w:t>
      </w:r>
      <w:r w:rsidRPr="00BF585B">
        <w:rPr>
          <w:rFonts w:ascii="Times New Roman" w:hAnsi="Times New Roman" w:cs="Times New Roman"/>
          <w:sz w:val="24"/>
          <w:szCs w:val="24"/>
          <w:lang w:eastAsia="en-US"/>
        </w:rPr>
        <w:t xml:space="preserve"> of the Nutritional Status of Children Aged between 6 Months to 59 Months in the Three Villages near Mary Help Hospital.</w:t>
      </w:r>
    </w:p>
    <w:p w14:paraId="2ABD07D6" w14:textId="03AE9565"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Catholic Diocese of Wau/Mary Help Association (2018) Mary Help College of Nursing and Midwifery. Wau, South Sudan. A Quick </w:t>
      </w:r>
      <w:r w:rsidR="005E636D" w:rsidRPr="00BF585B">
        <w:rPr>
          <w:rFonts w:ascii="Times New Roman" w:hAnsi="Times New Roman" w:cs="Times New Roman"/>
          <w:sz w:val="24"/>
          <w:szCs w:val="24"/>
          <w:lang w:eastAsia="en-US"/>
        </w:rPr>
        <w:t>Assessment</w:t>
      </w:r>
      <w:r w:rsidRPr="00BF585B">
        <w:rPr>
          <w:rFonts w:ascii="Times New Roman" w:hAnsi="Times New Roman" w:cs="Times New Roman"/>
          <w:sz w:val="24"/>
          <w:szCs w:val="24"/>
          <w:lang w:eastAsia="en-US"/>
        </w:rPr>
        <w:t xml:space="preserve"> of the Nutritional Status of Children Aged between 6 Months to 59 Months in the Three Villages near Mary Help Hospital.</w:t>
      </w:r>
    </w:p>
    <w:p w14:paraId="30E26533" w14:textId="723F09B9" w:rsidR="00C13403" w:rsidRPr="00BF585B" w:rsidRDefault="00C13403" w:rsidP="00617669">
      <w:pPr>
        <w:ind w:left="709" w:hanging="709"/>
        <w:rPr>
          <w:rFonts w:ascii="Times New Roman" w:hAnsi="Times New Roman" w:cs="Times New Roman"/>
          <w:sz w:val="24"/>
          <w:szCs w:val="24"/>
          <w:lang w:val="de-DE" w:eastAsia="en-US"/>
        </w:rPr>
      </w:pPr>
      <w:r w:rsidRPr="00BF585B">
        <w:rPr>
          <w:rFonts w:ascii="Times New Roman" w:hAnsi="Times New Roman" w:cs="Times New Roman"/>
          <w:sz w:val="24"/>
          <w:szCs w:val="24"/>
          <w:lang w:eastAsia="en-US"/>
        </w:rPr>
        <w:t xml:space="preserve">Catholic Diocese of Wau, Caritas Wau and Mary Help Association (2018) Agricultural Training and Nutrition Support for approx. </w:t>
      </w:r>
      <w:r w:rsidRPr="00BF585B">
        <w:rPr>
          <w:rFonts w:ascii="Times New Roman" w:hAnsi="Times New Roman" w:cs="Times New Roman"/>
          <w:sz w:val="24"/>
          <w:szCs w:val="24"/>
          <w:lang w:val="de-DE" w:eastAsia="en-US"/>
        </w:rPr>
        <w:t>5,490 Villagers North of Wau Town.</w:t>
      </w:r>
    </w:p>
    <w:p w14:paraId="785121CD" w14:textId="11B9B779" w:rsidR="00C13403" w:rsidRPr="00BF585B"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val="de-DE" w:eastAsia="en-US"/>
        </w:rPr>
        <w:t xml:space="preserve">Deutscher Caritasverband e.V. – Caritas International (2018) Multisektorale Ernährungssicherungsmaßnahmen im Südsudan und in Norduganda 2018-2021. </w:t>
      </w:r>
      <w:r w:rsidRPr="00BF585B">
        <w:rPr>
          <w:rFonts w:ascii="Times New Roman" w:hAnsi="Times New Roman" w:cs="Times New Roman"/>
          <w:sz w:val="24"/>
          <w:szCs w:val="24"/>
          <w:lang w:eastAsia="en-US"/>
        </w:rPr>
        <w:t xml:space="preserve">PHINEO Teilprojekt MHA. </w:t>
      </w:r>
      <w:r w:rsidRPr="00BF585B">
        <w:rPr>
          <w:rFonts w:ascii="Times New Roman" w:hAnsi="Times New Roman" w:cs="Times New Roman"/>
          <w:i/>
          <w:sz w:val="24"/>
          <w:szCs w:val="24"/>
          <w:lang w:eastAsia="en-US"/>
        </w:rPr>
        <w:t>Project Proposal.</w:t>
      </w:r>
    </w:p>
    <w:p w14:paraId="5B8AB23A" w14:textId="5D97FFF7"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Mary Help Association (2018) Budget Overview.</w:t>
      </w:r>
      <w:r w:rsidRPr="00BF585B">
        <w:rPr>
          <w:rFonts w:ascii="Times New Roman" w:hAnsi="Times New Roman" w:cs="Times New Roman"/>
          <w:i/>
          <w:sz w:val="24"/>
          <w:szCs w:val="24"/>
          <w:lang w:eastAsia="en-US"/>
        </w:rPr>
        <w:t xml:space="preserve"> Annex 2 to Project Agreement P.163-005/2018</w:t>
      </w:r>
      <w:r w:rsidRPr="00BF585B">
        <w:rPr>
          <w:rFonts w:ascii="Times New Roman" w:hAnsi="Times New Roman" w:cs="Times New Roman"/>
          <w:sz w:val="24"/>
          <w:szCs w:val="24"/>
          <w:lang w:eastAsia="en-US"/>
        </w:rPr>
        <w:t>.</w:t>
      </w:r>
    </w:p>
    <w:p w14:paraId="72E4458A" w14:textId="2F4D9778"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Mary Help Association (2018) Enhanced Logframe. </w:t>
      </w:r>
      <w:r w:rsidRPr="00BF585B">
        <w:rPr>
          <w:rFonts w:ascii="Times New Roman" w:hAnsi="Times New Roman" w:cs="Times New Roman"/>
          <w:i/>
          <w:sz w:val="24"/>
          <w:szCs w:val="24"/>
          <w:lang w:eastAsia="en-US"/>
        </w:rPr>
        <w:t>Annex 1 to Project Agreement P.163-005/2018</w:t>
      </w:r>
      <w:r w:rsidRPr="00BF585B">
        <w:rPr>
          <w:rFonts w:ascii="Times New Roman" w:hAnsi="Times New Roman" w:cs="Times New Roman"/>
          <w:sz w:val="24"/>
          <w:szCs w:val="24"/>
          <w:lang w:eastAsia="en-US"/>
        </w:rPr>
        <w:t>.</w:t>
      </w:r>
    </w:p>
    <w:p w14:paraId="3A4CC39B" w14:textId="0956C55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Mary Help Association/ Caritas Germany (2018) Project No. 163-005/2018. Agricultural Training and Nutrition Support for approx. 5,490 Villagers North of Wau Town, South Sudan 2018-21. </w:t>
      </w:r>
      <w:r w:rsidRPr="00BF585B">
        <w:rPr>
          <w:rFonts w:ascii="Times New Roman" w:hAnsi="Times New Roman" w:cs="Times New Roman"/>
          <w:i/>
          <w:sz w:val="24"/>
          <w:szCs w:val="24"/>
          <w:lang w:eastAsia="en-US"/>
        </w:rPr>
        <w:t>First Interim Report (1</w:t>
      </w:r>
      <w:r w:rsidRPr="00BF585B">
        <w:rPr>
          <w:rFonts w:ascii="Times New Roman" w:hAnsi="Times New Roman" w:cs="Times New Roman"/>
          <w:i/>
          <w:sz w:val="24"/>
          <w:szCs w:val="24"/>
          <w:vertAlign w:val="superscript"/>
          <w:lang w:eastAsia="en-US"/>
        </w:rPr>
        <w:t>st</w:t>
      </w:r>
      <w:r w:rsidRPr="00BF585B">
        <w:rPr>
          <w:rFonts w:ascii="Times New Roman" w:hAnsi="Times New Roman" w:cs="Times New Roman"/>
          <w:i/>
          <w:sz w:val="24"/>
          <w:szCs w:val="24"/>
          <w:lang w:eastAsia="en-US"/>
        </w:rPr>
        <w:t xml:space="preserve"> May – 30</w:t>
      </w:r>
      <w:r w:rsidRPr="00BF585B">
        <w:rPr>
          <w:rFonts w:ascii="Times New Roman" w:hAnsi="Times New Roman" w:cs="Times New Roman"/>
          <w:i/>
          <w:sz w:val="24"/>
          <w:szCs w:val="24"/>
          <w:vertAlign w:val="superscript"/>
          <w:lang w:eastAsia="en-US"/>
        </w:rPr>
        <w:t>th</w:t>
      </w:r>
      <w:r w:rsidRPr="00BF585B">
        <w:rPr>
          <w:rFonts w:ascii="Times New Roman" w:hAnsi="Times New Roman" w:cs="Times New Roman"/>
          <w:i/>
          <w:sz w:val="24"/>
          <w:szCs w:val="24"/>
          <w:lang w:eastAsia="en-US"/>
        </w:rPr>
        <w:t xml:space="preserve"> September 2018)</w:t>
      </w:r>
      <w:r w:rsidRPr="00BF585B">
        <w:rPr>
          <w:rFonts w:ascii="Times New Roman" w:hAnsi="Times New Roman" w:cs="Times New Roman"/>
          <w:sz w:val="24"/>
          <w:szCs w:val="24"/>
          <w:lang w:eastAsia="en-US"/>
        </w:rPr>
        <w:t>.</w:t>
      </w:r>
    </w:p>
    <w:p w14:paraId="2DF8F08B" w14:textId="4CFA0F62"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Mary Help Association (2018) Summarized Indicators and Milestones. </w:t>
      </w:r>
      <w:r w:rsidRPr="00BF585B">
        <w:rPr>
          <w:rFonts w:ascii="Times New Roman" w:hAnsi="Times New Roman" w:cs="Times New Roman"/>
          <w:i/>
          <w:sz w:val="24"/>
          <w:szCs w:val="24"/>
          <w:lang w:eastAsia="en-US"/>
        </w:rPr>
        <w:t>Annex 4 to Project Agreement P.163-005/2018</w:t>
      </w:r>
      <w:r w:rsidRPr="00BF585B">
        <w:rPr>
          <w:rFonts w:ascii="Times New Roman" w:hAnsi="Times New Roman" w:cs="Times New Roman"/>
          <w:sz w:val="24"/>
          <w:szCs w:val="24"/>
          <w:lang w:eastAsia="en-US"/>
        </w:rPr>
        <w:t>.</w:t>
      </w:r>
    </w:p>
    <w:p w14:paraId="01605627" w14:textId="77777777" w:rsidR="00C13403" w:rsidRPr="00780942" w:rsidRDefault="00C13403" w:rsidP="004C79F0">
      <w:pPr>
        <w:rPr>
          <w:rFonts w:ascii="Times New Roman" w:hAnsi="Times New Roman" w:cs="Times New Roman"/>
          <w:i/>
          <w:sz w:val="24"/>
          <w:szCs w:val="24"/>
          <w:lang w:eastAsia="en-US"/>
        </w:rPr>
      </w:pPr>
    </w:p>
    <w:p w14:paraId="61B8FEBA" w14:textId="77777777" w:rsidR="00C13403" w:rsidRPr="00BF585B" w:rsidRDefault="00C13403" w:rsidP="00C13403">
      <w:pPr>
        <w:rPr>
          <w:rFonts w:ascii="Times New Roman" w:hAnsi="Times New Roman" w:cs="Times New Roman"/>
          <w:sz w:val="24"/>
          <w:szCs w:val="24"/>
          <w:lang w:eastAsia="en-US"/>
        </w:rPr>
      </w:pPr>
      <w:r w:rsidRPr="00BF585B">
        <w:rPr>
          <w:rFonts w:ascii="Times New Roman" w:hAnsi="Times New Roman" w:cs="Times New Roman"/>
          <w:b/>
          <w:sz w:val="24"/>
          <w:szCs w:val="24"/>
          <w:lang w:eastAsia="en-US"/>
        </w:rPr>
        <w:t>Internal Documents BGRRF</w:t>
      </w:r>
    </w:p>
    <w:p w14:paraId="111116CA" w14:textId="1497E7A8" w:rsidR="00C13403" w:rsidRPr="00BF585B"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eastAsia="en-US"/>
        </w:rPr>
        <w:t>Bishop Gassis Relief &amp; Rescue Foundation (2017) Food Aid and Food Security Project – Agok &amp; Abyei Administrative Area and Turalei, Twic State in South Sudan – 2018, 2019, 2020.</w:t>
      </w:r>
      <w:r w:rsidRPr="00BF585B">
        <w:rPr>
          <w:rFonts w:ascii="Times New Roman" w:hAnsi="Times New Roman" w:cs="Times New Roman"/>
          <w:i/>
          <w:sz w:val="24"/>
          <w:szCs w:val="24"/>
          <w:lang w:eastAsia="en-US"/>
        </w:rPr>
        <w:t xml:space="preserve"> Project Proposal.</w:t>
      </w:r>
    </w:p>
    <w:p w14:paraId="57A40877" w14:textId="1765511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Bishop Gassis Relief &amp; Rescue Foundation (2018) 1</w:t>
      </w:r>
      <w:r w:rsidRPr="00BF585B">
        <w:rPr>
          <w:rFonts w:ascii="Times New Roman" w:hAnsi="Times New Roman" w:cs="Times New Roman"/>
          <w:sz w:val="24"/>
          <w:szCs w:val="24"/>
          <w:vertAlign w:val="superscript"/>
          <w:lang w:eastAsia="en-US"/>
        </w:rPr>
        <w:t>st</w:t>
      </w:r>
      <w:r w:rsidRPr="00BF585B">
        <w:rPr>
          <w:rFonts w:ascii="Times New Roman" w:hAnsi="Times New Roman" w:cs="Times New Roman"/>
          <w:sz w:val="24"/>
          <w:szCs w:val="24"/>
          <w:lang w:eastAsia="en-US"/>
        </w:rPr>
        <w:t xml:space="preserve"> Interim Report. P.163-004/2018. May 1, 2018 –September 30, 2018.</w:t>
      </w:r>
    </w:p>
    <w:p w14:paraId="4AE5A934" w14:textId="3D93A27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Bishop Gassis Relief &amp; Rescue Foundation (2018) 2</w:t>
      </w:r>
      <w:r w:rsidRPr="00BF585B">
        <w:rPr>
          <w:rFonts w:ascii="Times New Roman" w:hAnsi="Times New Roman" w:cs="Times New Roman"/>
          <w:sz w:val="24"/>
          <w:szCs w:val="24"/>
          <w:vertAlign w:val="superscript"/>
          <w:lang w:eastAsia="en-US"/>
        </w:rPr>
        <w:t>nd</w:t>
      </w:r>
      <w:r w:rsidRPr="00BF585B">
        <w:rPr>
          <w:rFonts w:ascii="Times New Roman" w:hAnsi="Times New Roman" w:cs="Times New Roman"/>
          <w:sz w:val="24"/>
          <w:szCs w:val="24"/>
          <w:lang w:eastAsia="en-US"/>
        </w:rPr>
        <w:t xml:space="preserve"> Interim Report. P.163-004/2018. May 1, 2018 – March 31, 2019. </w:t>
      </w:r>
    </w:p>
    <w:p w14:paraId="6798FFE9" w14:textId="47B5581E"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Bishop Gassis Relief &amp; Rescue Foundation (2018) Enhanced Logframe. </w:t>
      </w:r>
      <w:r w:rsidRPr="00BF585B">
        <w:rPr>
          <w:rFonts w:ascii="Times New Roman" w:hAnsi="Times New Roman" w:cs="Times New Roman"/>
          <w:i/>
          <w:sz w:val="24"/>
          <w:szCs w:val="24"/>
          <w:lang w:eastAsia="en-US"/>
        </w:rPr>
        <w:t>Annex 1 to Project Agreement P.163-004/2018</w:t>
      </w:r>
      <w:r w:rsidRPr="00BF585B">
        <w:rPr>
          <w:rFonts w:ascii="Times New Roman" w:hAnsi="Times New Roman" w:cs="Times New Roman"/>
          <w:sz w:val="24"/>
          <w:szCs w:val="24"/>
          <w:lang w:eastAsia="en-US"/>
        </w:rPr>
        <w:t>.</w:t>
      </w:r>
    </w:p>
    <w:p w14:paraId="739E8D8B" w14:textId="2E012F2D"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Bishop Gassis Relief &amp; Rescue Foundation (2018)</w:t>
      </w:r>
      <w:r w:rsidR="005E636D">
        <w:rPr>
          <w:rFonts w:ascii="Times New Roman" w:hAnsi="Times New Roman" w:cs="Times New Roman"/>
          <w:sz w:val="24"/>
          <w:szCs w:val="24"/>
          <w:lang w:eastAsia="en-US"/>
        </w:rPr>
        <w:t xml:space="preserve"> </w:t>
      </w:r>
      <w:r w:rsidRPr="00BF585B">
        <w:rPr>
          <w:rFonts w:ascii="Times New Roman" w:hAnsi="Times New Roman" w:cs="Times New Roman"/>
          <w:sz w:val="24"/>
          <w:szCs w:val="24"/>
          <w:lang w:eastAsia="en-US"/>
        </w:rPr>
        <w:t xml:space="preserve">Budget Overview. </w:t>
      </w:r>
      <w:r w:rsidRPr="00BF585B">
        <w:rPr>
          <w:rFonts w:ascii="Times New Roman" w:hAnsi="Times New Roman" w:cs="Times New Roman"/>
          <w:i/>
          <w:sz w:val="24"/>
          <w:szCs w:val="24"/>
          <w:lang w:eastAsia="en-US"/>
        </w:rPr>
        <w:t>Annex 2 to Project Agreement P.163-004/2018</w:t>
      </w:r>
      <w:r w:rsidRPr="00BF585B">
        <w:rPr>
          <w:rFonts w:ascii="Times New Roman" w:hAnsi="Times New Roman" w:cs="Times New Roman"/>
          <w:sz w:val="24"/>
          <w:szCs w:val="24"/>
          <w:lang w:eastAsia="en-US"/>
        </w:rPr>
        <w:t>.</w:t>
      </w:r>
    </w:p>
    <w:p w14:paraId="24A91006" w14:textId="7D9392F9"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lastRenderedPageBreak/>
        <w:t>Bishop Gassis Relief &amp; Rescue Foundation (2018) Food Aid and Food Security Project – Agok &amp; Abyei Administrative Area and Turalei, Twic State in South Sudan</w:t>
      </w:r>
      <w:r w:rsidR="005E636D">
        <w:rPr>
          <w:rFonts w:ascii="Times New Roman" w:hAnsi="Times New Roman" w:cs="Times New Roman"/>
          <w:sz w:val="24"/>
          <w:szCs w:val="24"/>
          <w:lang w:eastAsia="en-US"/>
        </w:rPr>
        <w:t xml:space="preserve"> </w:t>
      </w:r>
      <w:r w:rsidRPr="00BF585B">
        <w:rPr>
          <w:rFonts w:ascii="Times New Roman" w:hAnsi="Times New Roman" w:cs="Times New Roman"/>
          <w:sz w:val="24"/>
          <w:szCs w:val="24"/>
          <w:lang w:eastAsia="en-US"/>
        </w:rPr>
        <w:t>(01 May 2018 – 31</w:t>
      </w:r>
      <w:r w:rsidRPr="00BF585B">
        <w:rPr>
          <w:rFonts w:ascii="Times New Roman" w:hAnsi="Times New Roman" w:cs="Times New Roman"/>
          <w:sz w:val="24"/>
          <w:szCs w:val="24"/>
          <w:vertAlign w:val="superscript"/>
          <w:lang w:eastAsia="en-US"/>
        </w:rPr>
        <w:t>st</w:t>
      </w:r>
      <w:r w:rsidRPr="00BF585B">
        <w:rPr>
          <w:rFonts w:ascii="Times New Roman" w:hAnsi="Times New Roman" w:cs="Times New Roman"/>
          <w:sz w:val="24"/>
          <w:szCs w:val="24"/>
          <w:lang w:eastAsia="en-US"/>
        </w:rPr>
        <w:t xml:space="preserve"> April 2021). Main Milestones.</w:t>
      </w:r>
    </w:p>
    <w:p w14:paraId="04D879D8" w14:textId="4F4128E2"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Bishop Gassis Relief &amp; Rescue Foundation (2018) Food Aid and Food Security Project – Agok &amp; Abyei Administrative Area and Turalei, Twic State in South Sudan – 2018, 2019, 2020. </w:t>
      </w:r>
    </w:p>
    <w:p w14:paraId="2AE56E74" w14:textId="77777777" w:rsidR="00C13403" w:rsidRPr="00BF585B" w:rsidRDefault="00C13403" w:rsidP="00C13403">
      <w:pPr>
        <w:rPr>
          <w:rFonts w:ascii="Times New Roman" w:hAnsi="Times New Roman" w:cs="Times New Roman"/>
          <w:sz w:val="24"/>
          <w:szCs w:val="24"/>
          <w:lang w:eastAsia="en-US"/>
        </w:rPr>
      </w:pPr>
    </w:p>
    <w:p w14:paraId="3ECB2D56" w14:textId="77777777" w:rsidR="00C13403" w:rsidRPr="00BF585B" w:rsidRDefault="00C13403" w:rsidP="00C13403">
      <w:pPr>
        <w:rPr>
          <w:rFonts w:ascii="Times New Roman" w:hAnsi="Times New Roman" w:cs="Times New Roman"/>
          <w:b/>
          <w:sz w:val="24"/>
          <w:szCs w:val="24"/>
          <w:lang w:eastAsia="en-US"/>
        </w:rPr>
      </w:pPr>
      <w:r w:rsidRPr="00BF585B">
        <w:rPr>
          <w:rFonts w:ascii="Times New Roman" w:hAnsi="Times New Roman" w:cs="Times New Roman"/>
          <w:b/>
          <w:sz w:val="24"/>
          <w:szCs w:val="24"/>
          <w:lang w:eastAsia="en-US"/>
        </w:rPr>
        <w:t>Internal Documents Caritas Gulu</w:t>
      </w:r>
    </w:p>
    <w:p w14:paraId="4EFF5DEE" w14:textId="32172368" w:rsidR="00A66EC6" w:rsidRPr="00780942" w:rsidRDefault="00A66EC6" w:rsidP="00617669">
      <w:pPr>
        <w:ind w:left="709" w:hanging="709"/>
        <w:rPr>
          <w:rFonts w:ascii="Times New Roman" w:hAnsi="Times New Roman" w:cs="Times New Roman"/>
          <w:sz w:val="24"/>
          <w:szCs w:val="24"/>
          <w:lang w:eastAsia="en-US"/>
        </w:rPr>
      </w:pPr>
      <w:r w:rsidRPr="00780942">
        <w:rPr>
          <w:rFonts w:ascii="Times New Roman" w:hAnsi="Times New Roman" w:cs="Times New Roman"/>
          <w:sz w:val="24"/>
          <w:szCs w:val="24"/>
          <w:lang w:eastAsia="en-US"/>
        </w:rPr>
        <w:t>Caritas Gulu Archdiocese (2014) Strategic Plan 2014-2018.</w:t>
      </w:r>
    </w:p>
    <w:p w14:paraId="139703E0" w14:textId="4697C551"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Caritas Gulu Archdiocese (2018) Interim Report for Integrated Post Conflict Support for South Sudanese Refugees in Adjumani 2018-2021.</w:t>
      </w:r>
    </w:p>
    <w:p w14:paraId="237C74BB" w14:textId="00C075A6"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Caritas Gulu Archdiocese (2018) Summarized Indicators and Milestones 2018-2021.</w:t>
      </w:r>
    </w:p>
    <w:p w14:paraId="5A05F5AB" w14:textId="77777777" w:rsidR="00901EE7" w:rsidRDefault="00C13403" w:rsidP="00901EE7">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Caritas Gulu Archdiocese (2018) Milestone for Integrated Post Conflict Support for South Sudanese Refugees in Adjumani and Lamwo District 2018-2021.</w:t>
      </w:r>
      <w:r w:rsidR="00901EE7" w:rsidRPr="00901EE7">
        <w:rPr>
          <w:rFonts w:ascii="Times New Roman" w:hAnsi="Times New Roman" w:cs="Times New Roman"/>
          <w:sz w:val="24"/>
          <w:szCs w:val="24"/>
          <w:lang w:eastAsia="en-US"/>
        </w:rPr>
        <w:t xml:space="preserve"> </w:t>
      </w:r>
    </w:p>
    <w:p w14:paraId="318D82CD" w14:textId="103BBA77" w:rsidR="00901EE7" w:rsidRPr="00BF585B" w:rsidRDefault="00901EE7" w:rsidP="00901EE7">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Caritas Gulu Archdiocese (2018) Integrated Post Conflict Support for South Sudanese Refugees in Adjumani District 201</w:t>
      </w:r>
      <w:r>
        <w:rPr>
          <w:rFonts w:ascii="Times New Roman" w:hAnsi="Times New Roman" w:cs="Times New Roman"/>
          <w:sz w:val="24"/>
          <w:szCs w:val="24"/>
          <w:lang w:eastAsia="en-US"/>
        </w:rPr>
        <w:t>7</w:t>
      </w:r>
      <w:r w:rsidRPr="00BF585B">
        <w:rPr>
          <w:rFonts w:ascii="Times New Roman" w:hAnsi="Times New Roman" w:cs="Times New Roman"/>
          <w:sz w:val="24"/>
          <w:szCs w:val="24"/>
          <w:lang w:eastAsia="en-US"/>
        </w:rPr>
        <w:t>-20</w:t>
      </w:r>
      <w:r>
        <w:rPr>
          <w:rFonts w:ascii="Times New Roman" w:hAnsi="Times New Roman" w:cs="Times New Roman"/>
          <w:sz w:val="24"/>
          <w:szCs w:val="24"/>
          <w:lang w:eastAsia="en-US"/>
        </w:rPr>
        <w:t>18</w:t>
      </w:r>
      <w:r w:rsidRPr="00BF585B">
        <w:rPr>
          <w:rFonts w:ascii="Times New Roman" w:hAnsi="Times New Roman" w:cs="Times New Roman"/>
          <w:sz w:val="24"/>
          <w:szCs w:val="24"/>
          <w:lang w:eastAsia="en-US"/>
        </w:rPr>
        <w:t xml:space="preserve">. </w:t>
      </w:r>
      <w:r>
        <w:rPr>
          <w:rFonts w:ascii="Times New Roman" w:hAnsi="Times New Roman" w:cs="Times New Roman"/>
          <w:i/>
          <w:sz w:val="24"/>
          <w:szCs w:val="24"/>
          <w:lang w:eastAsia="en-US"/>
        </w:rPr>
        <w:t>Final Evaluation Report</w:t>
      </w:r>
      <w:r w:rsidRPr="00BF585B">
        <w:rPr>
          <w:rFonts w:ascii="Times New Roman" w:hAnsi="Times New Roman" w:cs="Times New Roman"/>
          <w:sz w:val="24"/>
          <w:szCs w:val="24"/>
          <w:lang w:eastAsia="en-US"/>
        </w:rPr>
        <w:t>.</w:t>
      </w:r>
    </w:p>
    <w:p w14:paraId="4F3FF0BD" w14:textId="10773FB1" w:rsidR="00C13403" w:rsidRPr="00BF585B" w:rsidRDefault="00C13403" w:rsidP="00617669">
      <w:pPr>
        <w:ind w:left="709" w:hanging="709"/>
        <w:rPr>
          <w:rFonts w:ascii="Times New Roman" w:hAnsi="Times New Roman" w:cs="Times New Roman"/>
          <w:sz w:val="24"/>
          <w:szCs w:val="24"/>
          <w:lang w:eastAsia="en-US"/>
        </w:rPr>
      </w:pPr>
      <w:r w:rsidRPr="00BF585B">
        <w:rPr>
          <w:rFonts w:ascii="Times New Roman" w:hAnsi="Times New Roman" w:cs="Times New Roman"/>
          <w:sz w:val="24"/>
          <w:szCs w:val="24"/>
          <w:lang w:eastAsia="en-US"/>
        </w:rPr>
        <w:t xml:space="preserve">Caritas Gulu Archdiocese (2018) Integrated Post Conflict Support for South Sudanese Refugees in Adjumani and Lamwo District 2018-2020. </w:t>
      </w:r>
      <w:r w:rsidRPr="00BF585B">
        <w:rPr>
          <w:rFonts w:ascii="Times New Roman" w:hAnsi="Times New Roman" w:cs="Times New Roman"/>
          <w:i/>
          <w:sz w:val="24"/>
          <w:szCs w:val="24"/>
          <w:lang w:eastAsia="en-US"/>
        </w:rPr>
        <w:t>Project Proposal</w:t>
      </w:r>
      <w:r w:rsidRPr="00BF585B">
        <w:rPr>
          <w:rFonts w:ascii="Times New Roman" w:hAnsi="Times New Roman" w:cs="Times New Roman"/>
          <w:sz w:val="24"/>
          <w:szCs w:val="24"/>
          <w:lang w:eastAsia="en-US"/>
        </w:rPr>
        <w:t>.</w:t>
      </w:r>
    </w:p>
    <w:p w14:paraId="63035A40" w14:textId="04450CF5" w:rsidR="00C13403" w:rsidRPr="00BF585B"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eastAsia="en-US"/>
        </w:rPr>
        <w:t xml:space="preserve">Caritas Gulu Archdiocese (2018) Enhanced Logframe. </w:t>
      </w:r>
      <w:r w:rsidRPr="00BF585B">
        <w:rPr>
          <w:rFonts w:ascii="Times New Roman" w:hAnsi="Times New Roman" w:cs="Times New Roman"/>
          <w:i/>
          <w:sz w:val="24"/>
          <w:szCs w:val="24"/>
          <w:lang w:eastAsia="en-US"/>
        </w:rPr>
        <w:t>Annex 1 to Project Agreement P.140-003/2018.</w:t>
      </w:r>
    </w:p>
    <w:p w14:paraId="12AA300E" w14:textId="6D068F4F" w:rsidR="00C13403" w:rsidRPr="00BF585B" w:rsidRDefault="00C13403" w:rsidP="00617669">
      <w:pPr>
        <w:ind w:left="709" w:hanging="709"/>
        <w:rPr>
          <w:rFonts w:ascii="Times New Roman" w:hAnsi="Times New Roman" w:cs="Times New Roman"/>
          <w:i/>
          <w:sz w:val="24"/>
          <w:szCs w:val="24"/>
          <w:lang w:eastAsia="en-US"/>
        </w:rPr>
      </w:pPr>
      <w:r w:rsidRPr="00BF585B">
        <w:rPr>
          <w:rFonts w:ascii="Times New Roman" w:hAnsi="Times New Roman" w:cs="Times New Roman"/>
          <w:sz w:val="24"/>
          <w:szCs w:val="24"/>
          <w:lang w:eastAsia="en-US"/>
        </w:rPr>
        <w:t xml:space="preserve">Caritas Gulu Archdiocese (2018) Budget Overview. </w:t>
      </w:r>
      <w:r w:rsidRPr="00BF585B">
        <w:rPr>
          <w:rFonts w:ascii="Times New Roman" w:hAnsi="Times New Roman" w:cs="Times New Roman"/>
          <w:i/>
          <w:sz w:val="24"/>
          <w:szCs w:val="24"/>
          <w:lang w:eastAsia="en-US"/>
        </w:rPr>
        <w:t>Annex 2 to Project Agreement P.140-003/2018.</w:t>
      </w:r>
    </w:p>
    <w:p w14:paraId="260244A8" w14:textId="3643F38A" w:rsidR="00C13403" w:rsidRPr="00BF585B" w:rsidRDefault="00C13403" w:rsidP="00617669">
      <w:pPr>
        <w:ind w:left="709" w:hanging="709"/>
        <w:rPr>
          <w:rFonts w:ascii="Times New Roman" w:hAnsi="Times New Roman" w:cs="Times New Roman"/>
          <w:sz w:val="24"/>
          <w:szCs w:val="24"/>
          <w:lang w:val="de-DE" w:eastAsia="en-US"/>
        </w:rPr>
      </w:pPr>
      <w:r w:rsidRPr="00BF585B">
        <w:rPr>
          <w:rFonts w:ascii="Times New Roman" w:hAnsi="Times New Roman" w:cs="Times New Roman"/>
          <w:sz w:val="24"/>
          <w:szCs w:val="24"/>
          <w:lang w:val="de-DE" w:eastAsia="en-US"/>
        </w:rPr>
        <w:t>Deutscher Caritasverband e.V. – Caritas International (2018) Multisektorale Ernährungssicherungsmaßnahmen im Südsudan und in Norduganda 2018-2021, PHINEO Begleitung/Steuerung/Evaluierung.</w:t>
      </w:r>
    </w:p>
    <w:p w14:paraId="4010A404" w14:textId="0BBC5E5E" w:rsidR="00C13403" w:rsidRPr="00BF585B" w:rsidRDefault="00C13403" w:rsidP="00617669">
      <w:pPr>
        <w:ind w:left="709" w:hanging="709"/>
        <w:rPr>
          <w:rFonts w:ascii="Times New Roman" w:hAnsi="Times New Roman" w:cs="Times New Roman"/>
          <w:sz w:val="24"/>
          <w:szCs w:val="24"/>
          <w:lang w:val="de-DE" w:eastAsia="en-US"/>
        </w:rPr>
      </w:pPr>
      <w:r w:rsidRPr="00BF585B">
        <w:rPr>
          <w:rFonts w:ascii="Times New Roman" w:hAnsi="Times New Roman" w:cs="Times New Roman"/>
          <w:sz w:val="24"/>
          <w:szCs w:val="24"/>
          <w:lang w:val="de-DE" w:eastAsia="en-US"/>
        </w:rPr>
        <w:t>Deutscher Caritasverband e.V. – Caritas International (2018) Multisektorale Ernährungssicherungsmaßnahmen im Südsudan und in Norduganda 2018-2021, PHINEO Teilprojekt Caritas Gulu.</w:t>
      </w:r>
    </w:p>
    <w:p w14:paraId="59711620" w14:textId="77777777" w:rsidR="00C13403" w:rsidRPr="00BF585B" w:rsidRDefault="00C13403" w:rsidP="00C13403">
      <w:pPr>
        <w:rPr>
          <w:rFonts w:ascii="Times New Roman" w:hAnsi="Times New Roman" w:cs="Times New Roman"/>
          <w:b/>
          <w:sz w:val="24"/>
          <w:szCs w:val="24"/>
          <w:lang w:val="de-DE" w:eastAsia="en-US"/>
        </w:rPr>
      </w:pPr>
    </w:p>
    <w:p w14:paraId="626AC04F" w14:textId="227F9AE3" w:rsidR="00C13403" w:rsidRPr="00BF585B" w:rsidRDefault="00C13403" w:rsidP="00C13403">
      <w:pPr>
        <w:rPr>
          <w:rFonts w:ascii="Times New Roman" w:hAnsi="Times New Roman" w:cs="Times New Roman"/>
          <w:b/>
          <w:sz w:val="24"/>
          <w:szCs w:val="24"/>
          <w:lang w:val="de-DE" w:eastAsia="en-US"/>
        </w:rPr>
      </w:pPr>
      <w:r w:rsidRPr="00BF585B">
        <w:rPr>
          <w:rFonts w:ascii="Times New Roman" w:hAnsi="Times New Roman" w:cs="Times New Roman"/>
          <w:b/>
          <w:sz w:val="24"/>
          <w:szCs w:val="24"/>
          <w:lang w:val="de-DE" w:eastAsia="en-US"/>
        </w:rPr>
        <w:t xml:space="preserve">Internal Documents Caritas </w:t>
      </w:r>
      <w:r w:rsidR="00847FD4">
        <w:rPr>
          <w:rFonts w:ascii="Times New Roman" w:hAnsi="Times New Roman" w:cs="Times New Roman"/>
          <w:b/>
          <w:sz w:val="24"/>
          <w:szCs w:val="24"/>
          <w:lang w:val="de-DE" w:eastAsia="en-US"/>
        </w:rPr>
        <w:t>Germany</w:t>
      </w:r>
    </w:p>
    <w:p w14:paraId="5773DB5C" w14:textId="77777777" w:rsidR="00A545B9" w:rsidRPr="00A433D1" w:rsidRDefault="00A545B9" w:rsidP="00A545B9">
      <w:pPr>
        <w:ind w:left="709" w:hanging="709"/>
        <w:rPr>
          <w:rFonts w:ascii="Times New Roman" w:hAnsi="Times New Roman" w:cs="Times New Roman"/>
          <w:i/>
          <w:sz w:val="24"/>
          <w:szCs w:val="24"/>
          <w:lang w:val="de-DE" w:eastAsia="en-US"/>
        </w:rPr>
      </w:pPr>
      <w:r w:rsidRPr="00BF585B">
        <w:rPr>
          <w:rFonts w:ascii="Times New Roman" w:hAnsi="Times New Roman" w:cs="Times New Roman"/>
          <w:sz w:val="24"/>
          <w:szCs w:val="24"/>
          <w:lang w:val="de-DE" w:eastAsia="en-US"/>
        </w:rPr>
        <w:t xml:space="preserve">Deutscher Caritasverband e.V. – Caritas International (2018) Multisektorale Ernährungssicherungsmaßnahmen im Südsudan und in Norduganda 2018-2021. </w:t>
      </w:r>
      <w:r w:rsidRPr="00A433D1">
        <w:rPr>
          <w:rFonts w:ascii="Times New Roman" w:hAnsi="Times New Roman" w:cs="Times New Roman"/>
          <w:sz w:val="24"/>
          <w:szCs w:val="24"/>
          <w:lang w:val="de-DE" w:eastAsia="en-US"/>
        </w:rPr>
        <w:t xml:space="preserve">PHINEO Teilprojekt BGRRF. </w:t>
      </w:r>
      <w:r w:rsidRPr="00A433D1">
        <w:rPr>
          <w:rFonts w:ascii="Times New Roman" w:hAnsi="Times New Roman" w:cs="Times New Roman"/>
          <w:i/>
          <w:sz w:val="24"/>
          <w:szCs w:val="24"/>
          <w:lang w:val="de-DE" w:eastAsia="en-US"/>
        </w:rPr>
        <w:t>Project Proposal.</w:t>
      </w:r>
    </w:p>
    <w:p w14:paraId="34608C1D" w14:textId="0B0659DC" w:rsidR="00C13403" w:rsidRPr="00BF585B" w:rsidRDefault="00C13403" w:rsidP="00617669">
      <w:pPr>
        <w:ind w:left="709" w:hanging="709"/>
        <w:rPr>
          <w:rFonts w:ascii="Times New Roman" w:hAnsi="Times New Roman" w:cs="Times New Roman"/>
          <w:sz w:val="24"/>
          <w:szCs w:val="24"/>
          <w:lang w:val="de-DE" w:eastAsia="en-US"/>
        </w:rPr>
      </w:pPr>
      <w:r w:rsidRPr="00BF585B">
        <w:rPr>
          <w:rFonts w:ascii="Times New Roman" w:hAnsi="Times New Roman" w:cs="Times New Roman"/>
          <w:sz w:val="24"/>
          <w:szCs w:val="24"/>
          <w:lang w:val="de-DE" w:eastAsia="en-US"/>
        </w:rPr>
        <w:t>Deutscher Caritasverband e.V. – Caritas International (2018) Förderplan. Multisektorale Ernährungssicherungsmaßnahmen im Südsudan und in Norduganda 2018-2021 für PHINEO und Skala.</w:t>
      </w:r>
    </w:p>
    <w:p w14:paraId="4AF32CD0" w14:textId="65CD437B" w:rsidR="0008135D" w:rsidRPr="001A35D0" w:rsidRDefault="00C13403" w:rsidP="00617669">
      <w:pPr>
        <w:ind w:left="709" w:hanging="709"/>
        <w:rPr>
          <w:rFonts w:ascii="Times New Roman" w:hAnsi="Times New Roman" w:cs="Times New Roman"/>
          <w:lang w:val="de-DE" w:eastAsia="en-US"/>
        </w:rPr>
      </w:pPr>
      <w:r w:rsidRPr="00BF585B">
        <w:rPr>
          <w:rFonts w:ascii="Times New Roman" w:hAnsi="Times New Roman" w:cs="Times New Roman"/>
          <w:sz w:val="24"/>
          <w:szCs w:val="24"/>
          <w:lang w:val="de-DE" w:eastAsia="en-US"/>
        </w:rPr>
        <w:t xml:space="preserve">Deutscher Caritasverband e.V. – Caritas International (2018) Multisektorale Ernährungssicherungsmaßnahmen im Südsudan und in Norduganda 2018-2021. </w:t>
      </w:r>
      <w:r w:rsidRPr="00BF585B">
        <w:rPr>
          <w:rFonts w:ascii="Times New Roman" w:hAnsi="Times New Roman" w:cs="Times New Roman"/>
          <w:i/>
          <w:sz w:val="24"/>
          <w:szCs w:val="24"/>
          <w:lang w:val="de-DE" w:eastAsia="en-US"/>
        </w:rPr>
        <w:t>Outcome Indikatoren</w:t>
      </w:r>
      <w:r w:rsidRPr="00BF585B">
        <w:rPr>
          <w:rFonts w:ascii="Times New Roman" w:hAnsi="Times New Roman" w:cs="Times New Roman"/>
          <w:sz w:val="24"/>
          <w:szCs w:val="24"/>
          <w:lang w:val="de-DE" w:eastAsia="en-US"/>
        </w:rPr>
        <w:t xml:space="preserve">. </w:t>
      </w:r>
    </w:p>
    <w:sectPr w:rsidR="0008135D" w:rsidRPr="001A35D0" w:rsidSect="00076EE1">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8EC4" w14:textId="77777777" w:rsidR="00E61D02" w:rsidRDefault="00E61D02" w:rsidP="00781B26">
      <w:pPr>
        <w:spacing w:line="240" w:lineRule="auto"/>
      </w:pPr>
      <w:r>
        <w:separator/>
      </w:r>
    </w:p>
  </w:endnote>
  <w:endnote w:type="continuationSeparator" w:id="0">
    <w:p w14:paraId="34D58D96" w14:textId="77777777" w:rsidR="00E61D02" w:rsidRDefault="00E61D02" w:rsidP="00781B26">
      <w:pPr>
        <w:spacing w:line="240" w:lineRule="auto"/>
      </w:pPr>
      <w:r>
        <w:continuationSeparator/>
      </w:r>
    </w:p>
  </w:endnote>
  <w:endnote w:type="continuationNotice" w:id="1">
    <w:p w14:paraId="0D204812" w14:textId="77777777" w:rsidR="00E61D02" w:rsidRDefault="00E61D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Flama">
    <w:panose1 w:val="02000000000000000000"/>
    <w:charset w:val="00"/>
    <w:family w:val="auto"/>
    <w:pitch w:val="variable"/>
    <w:sig w:usb0="A00000AF" w:usb1="4000207B" w:usb2="00000000" w:usb3="00000000" w:csb0="0000008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2589"/>
      <w:docPartObj>
        <w:docPartGallery w:val="Page Numbers (Bottom of Page)"/>
        <w:docPartUnique/>
      </w:docPartObj>
    </w:sdtPr>
    <w:sdtEndPr/>
    <w:sdtContent>
      <w:p w14:paraId="0C465073" w14:textId="3137047D" w:rsidR="00A80564" w:rsidRDefault="00A80564">
        <w:pPr>
          <w:pStyle w:val="Fuzeile"/>
          <w:jc w:val="center"/>
        </w:pPr>
        <w:r>
          <w:fldChar w:fldCharType="begin"/>
        </w:r>
        <w:r>
          <w:instrText>PAGE   \* MERGEFORMAT</w:instrText>
        </w:r>
        <w:r>
          <w:fldChar w:fldCharType="separate"/>
        </w:r>
        <w:r w:rsidR="00C211CC" w:rsidRPr="00C211CC">
          <w:rPr>
            <w:noProof/>
            <w:lang w:val="de-DE"/>
          </w:rPr>
          <w:t>1</w:t>
        </w:r>
        <w:r>
          <w:rPr>
            <w:noProof/>
            <w:lang w:val="de-DE"/>
          </w:rPr>
          <w:fldChar w:fldCharType="end"/>
        </w:r>
      </w:p>
    </w:sdtContent>
  </w:sdt>
  <w:p w14:paraId="008913CA" w14:textId="77777777" w:rsidR="00A80564" w:rsidRDefault="00A805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9008E" w14:textId="77777777" w:rsidR="00E61D02" w:rsidRDefault="00E61D02" w:rsidP="00781B26">
      <w:pPr>
        <w:spacing w:line="240" w:lineRule="auto"/>
      </w:pPr>
      <w:r>
        <w:separator/>
      </w:r>
    </w:p>
  </w:footnote>
  <w:footnote w:type="continuationSeparator" w:id="0">
    <w:p w14:paraId="768A159D" w14:textId="77777777" w:rsidR="00E61D02" w:rsidRDefault="00E61D02" w:rsidP="00781B26">
      <w:pPr>
        <w:spacing w:line="240" w:lineRule="auto"/>
      </w:pPr>
      <w:r>
        <w:continuationSeparator/>
      </w:r>
    </w:p>
  </w:footnote>
  <w:footnote w:type="continuationNotice" w:id="1">
    <w:p w14:paraId="0FC3FB31" w14:textId="77777777" w:rsidR="00E61D02" w:rsidRDefault="00E61D02">
      <w:pPr>
        <w:spacing w:line="240" w:lineRule="auto"/>
      </w:pPr>
    </w:p>
  </w:footnote>
  <w:footnote w:id="2">
    <w:p w14:paraId="20D2B4CF" w14:textId="059103AD" w:rsidR="00A80564" w:rsidRPr="0054700A" w:rsidRDefault="00A80564" w:rsidP="00CE583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902A7C">
        <w:rPr>
          <w:sz w:val="20"/>
          <w:szCs w:val="20"/>
          <w:vertAlign w:val="superscript"/>
        </w:rPr>
        <w:footnoteRef/>
      </w:r>
      <w:r w:rsidRPr="00902A7C">
        <w:rPr>
          <w:rFonts w:ascii="Times New Roman" w:eastAsia="Times New Roman" w:hAnsi="Times New Roman" w:cs="Times New Roman"/>
          <w:color w:val="000000"/>
          <w:sz w:val="20"/>
          <w:szCs w:val="20"/>
        </w:rPr>
        <w:t xml:space="preserve"> UNHCR (2019</w:t>
      </w:r>
      <w:r>
        <w:rPr>
          <w:rFonts w:ascii="Times New Roman" w:eastAsia="Times New Roman" w:hAnsi="Times New Roman" w:cs="Times New Roman"/>
          <w:color w:val="000000"/>
          <w:sz w:val="20"/>
          <w:szCs w:val="20"/>
        </w:rPr>
        <w:t>a</w:t>
      </w:r>
      <w:r w:rsidRPr="00902A7C">
        <w:rPr>
          <w:rFonts w:ascii="Times New Roman" w:eastAsia="Times New Roman" w:hAnsi="Times New Roman" w:cs="Times New Roman"/>
          <w:color w:val="000000"/>
          <w:sz w:val="20"/>
          <w:szCs w:val="20"/>
        </w:rPr>
        <w:t xml:space="preserve">) </w:t>
      </w:r>
      <w:r w:rsidRPr="00902A7C">
        <w:rPr>
          <w:rFonts w:ascii="Times New Roman" w:eastAsia="Times New Roman" w:hAnsi="Times New Roman" w:cs="Times New Roman"/>
          <w:i/>
          <w:color w:val="000000"/>
          <w:sz w:val="20"/>
          <w:szCs w:val="20"/>
        </w:rPr>
        <w:t>South Sudan Regional Refugee Response Plan, January 2019-December 2020</w:t>
      </w:r>
      <w:r w:rsidRPr="00902A7C">
        <w:rPr>
          <w:rFonts w:ascii="Times New Roman" w:eastAsia="Times New Roman" w:hAnsi="Times New Roman" w:cs="Times New Roman"/>
          <w:color w:val="000000"/>
          <w:sz w:val="20"/>
          <w:szCs w:val="20"/>
        </w:rPr>
        <w:t>, Nairobi</w:t>
      </w:r>
      <w:r>
        <w:rPr>
          <w:rFonts w:ascii="Times New Roman" w:eastAsia="Times New Roman" w:hAnsi="Times New Roman" w:cs="Times New Roman"/>
          <w:color w:val="000000"/>
          <w:sz w:val="20"/>
          <w:szCs w:val="20"/>
        </w:rPr>
        <w:t xml:space="preserve">, p. 6-7; </w:t>
      </w:r>
      <w:r w:rsidRPr="00AD3CE3">
        <w:rPr>
          <w:rFonts w:ascii="Times New Roman" w:eastAsia="Times New Roman" w:hAnsi="Times New Roman" w:cs="Times New Roman"/>
          <w:color w:val="000000"/>
          <w:sz w:val="20"/>
          <w:szCs w:val="20"/>
        </w:rPr>
        <w:t xml:space="preserve">UNHCR (2019b) </w:t>
      </w:r>
      <w:r w:rsidRPr="00CC3AD9">
        <w:rPr>
          <w:rFonts w:ascii="Times New Roman" w:eastAsia="Times New Roman" w:hAnsi="Times New Roman" w:cs="Times New Roman"/>
          <w:i/>
          <w:color w:val="000000"/>
          <w:sz w:val="20"/>
          <w:szCs w:val="20"/>
        </w:rPr>
        <w:t>Uganda Country Refugee Response Plan, The Integrated Response Plan for Refugees from South Sudan, Burundi and the Democratic Republic of the Congo, January 2019 — December 2020</w:t>
      </w:r>
      <w:r>
        <w:rPr>
          <w:rFonts w:ascii="Times New Roman" w:eastAsia="Times New Roman" w:hAnsi="Times New Roman" w:cs="Times New Roman"/>
          <w:color w:val="000000"/>
          <w:sz w:val="20"/>
          <w:szCs w:val="20"/>
        </w:rPr>
        <w:t xml:space="preserve">, Revised in March 2019, pp. 4-6; </w:t>
      </w:r>
      <w:r w:rsidRPr="00CE5830">
        <w:rPr>
          <w:rFonts w:ascii="Times New Roman" w:eastAsia="Times New Roman" w:hAnsi="Times New Roman" w:cs="Times New Roman"/>
          <w:color w:val="000000"/>
          <w:sz w:val="20"/>
          <w:szCs w:val="20"/>
        </w:rPr>
        <w:t xml:space="preserve">OCHA (2019) </w:t>
      </w:r>
      <w:r w:rsidRPr="00CC3AD9">
        <w:rPr>
          <w:rFonts w:ascii="Times New Roman" w:eastAsia="Times New Roman" w:hAnsi="Times New Roman" w:cs="Times New Roman"/>
          <w:i/>
          <w:color w:val="000000"/>
          <w:sz w:val="20"/>
          <w:szCs w:val="20"/>
        </w:rPr>
        <w:t>Humanitarian Response Plan 2019, December 2018</w:t>
      </w:r>
      <w:r w:rsidRPr="00CE5830">
        <w:rPr>
          <w:rFonts w:ascii="Times New Roman" w:eastAsia="Times New Roman" w:hAnsi="Times New Roman" w:cs="Times New Roman"/>
          <w:color w:val="000000"/>
          <w:sz w:val="20"/>
          <w:szCs w:val="20"/>
        </w:rPr>
        <w:t>, UNOCHA, Juba, South Sudan</w:t>
      </w:r>
      <w:r>
        <w:rPr>
          <w:rFonts w:ascii="Times New Roman" w:eastAsia="Times New Roman" w:hAnsi="Times New Roman" w:cs="Times New Roman"/>
          <w:color w:val="000000"/>
          <w:sz w:val="20"/>
          <w:szCs w:val="20"/>
        </w:rPr>
        <w:t xml:space="preserve">, pp. 2-5.See also </w:t>
      </w:r>
      <w:r w:rsidRPr="00DA4072">
        <w:rPr>
          <w:rFonts w:ascii="Times New Roman" w:eastAsia="Times New Roman" w:hAnsi="Times New Roman" w:cs="Times New Roman"/>
          <w:color w:val="000000"/>
          <w:sz w:val="20"/>
          <w:szCs w:val="20"/>
        </w:rPr>
        <w:t>https://data2.unhcr.org/en/situations/southsudan</w:t>
      </w:r>
      <w:r w:rsidRPr="0054700A">
        <w:rPr>
          <w:rFonts w:ascii="Times New Roman" w:eastAsia="Times New Roman" w:hAnsi="Times New Roman" w:cs="Times New Roman"/>
          <w:color w:val="000000"/>
          <w:sz w:val="20"/>
          <w:szCs w:val="20"/>
        </w:rPr>
        <w:t>.</w:t>
      </w:r>
    </w:p>
  </w:footnote>
  <w:footnote w:id="3">
    <w:p w14:paraId="4F7182C1" w14:textId="58A29D51" w:rsidR="00A80564" w:rsidRPr="001A4CB4" w:rsidRDefault="00A80564" w:rsidP="001A4CB4">
      <w:pPr>
        <w:pStyle w:val="Funotentext"/>
      </w:pPr>
      <w:r w:rsidRPr="003E5F06">
        <w:rPr>
          <w:rStyle w:val="Funotenzeichen"/>
          <w:rFonts w:ascii="Times New Roman" w:hAnsi="Times New Roman" w:cs="Times New Roman"/>
        </w:rPr>
        <w:footnoteRef/>
      </w:r>
      <w:r w:rsidRPr="003E5F06">
        <w:rPr>
          <w:rFonts w:ascii="Times New Roman" w:hAnsi="Times New Roman" w:cs="Times New Roman"/>
        </w:rPr>
        <w:t xml:space="preserve"> International Federation of the Red Cross and Red Crescent Societies (2006) </w:t>
      </w:r>
      <w:r w:rsidRPr="00CC3AD9">
        <w:rPr>
          <w:rFonts w:ascii="Times New Roman" w:eastAsia="Times New Roman" w:hAnsi="Times New Roman" w:cs="Times New Roman"/>
          <w:i/>
        </w:rPr>
        <w:t>How to Conduct a Food Security Assessment: A Step-by-Step Guide for National Societies in Africa</w:t>
      </w:r>
      <w:r w:rsidRPr="001A4CB4">
        <w:rPr>
          <w:rFonts w:ascii="Times New Roman" w:eastAsia="Times New Roman" w:hAnsi="Times New Roman" w:cs="Times New Roman"/>
        </w:rPr>
        <w:t>, IFRC, Geneva, Second Edition.</w:t>
      </w:r>
    </w:p>
  </w:footnote>
  <w:footnote w:id="4">
    <w:p w14:paraId="34D8E0B3" w14:textId="0413B611" w:rsidR="00A80564" w:rsidRPr="00432F23" w:rsidRDefault="00A80564">
      <w:pPr>
        <w:pStyle w:val="Funotentext"/>
        <w:rPr>
          <w:rFonts w:ascii="Times New Roman" w:hAnsi="Times New Roman" w:cs="Times New Roman"/>
        </w:rPr>
      </w:pPr>
      <w:r w:rsidRPr="003738EB">
        <w:rPr>
          <w:rStyle w:val="Funotenzeichen"/>
          <w:rFonts w:ascii="Times New Roman" w:hAnsi="Times New Roman" w:cs="Times New Roman"/>
        </w:rPr>
        <w:footnoteRef/>
      </w:r>
      <w:r w:rsidRPr="003738EB">
        <w:rPr>
          <w:rFonts w:ascii="Times New Roman" w:hAnsi="Times New Roman" w:cs="Times New Roman"/>
        </w:rPr>
        <w:t xml:space="preserve"> </w:t>
      </w:r>
      <w:r w:rsidRPr="00432F23">
        <w:rPr>
          <w:rFonts w:ascii="Times New Roman" w:hAnsi="Times New Roman" w:cs="Times New Roman"/>
        </w:rPr>
        <w:t>Ibid.</w:t>
      </w:r>
    </w:p>
  </w:footnote>
  <w:footnote w:id="5">
    <w:p w14:paraId="4E3ACE83" w14:textId="19E8333F" w:rsidR="00A80564" w:rsidRPr="009A45CA" w:rsidRDefault="00A80564">
      <w:pPr>
        <w:pStyle w:val="Funotentext"/>
        <w:rPr>
          <w:rFonts w:ascii="Times New Roman" w:hAnsi="Times New Roman" w:cs="Times New Roman"/>
        </w:rPr>
      </w:pPr>
      <w:r w:rsidRPr="009A45CA">
        <w:rPr>
          <w:rStyle w:val="Funotenzeichen"/>
          <w:rFonts w:ascii="Times New Roman" w:hAnsi="Times New Roman" w:cs="Times New Roman"/>
        </w:rPr>
        <w:footnoteRef/>
      </w:r>
      <w:r w:rsidRPr="009A45CA">
        <w:rPr>
          <w:rFonts w:ascii="Times New Roman" w:hAnsi="Times New Roman" w:cs="Times New Roman"/>
        </w:rPr>
        <w:t xml:space="preserve"> As late rains are becoming more regular, harvesting is</w:t>
      </w:r>
      <w:r>
        <w:rPr>
          <w:rFonts w:ascii="Times New Roman" w:hAnsi="Times New Roman" w:cs="Times New Roman"/>
        </w:rPr>
        <w:t xml:space="preserve"> also</w:t>
      </w:r>
      <w:r w:rsidRPr="009A45CA">
        <w:rPr>
          <w:rFonts w:ascii="Times New Roman" w:hAnsi="Times New Roman" w:cs="Times New Roman"/>
        </w:rPr>
        <w:t xml:space="preserve"> taking place late, so that the hunger gap currently extends into August. </w:t>
      </w:r>
    </w:p>
  </w:footnote>
  <w:footnote w:id="6">
    <w:p w14:paraId="00CD6D5A" w14:textId="2CE8DC77" w:rsidR="00A80564" w:rsidRPr="009A45CA" w:rsidRDefault="00A80564">
      <w:pPr>
        <w:pStyle w:val="Funotentext"/>
        <w:rPr>
          <w:rFonts w:ascii="Times New Roman" w:hAnsi="Times New Roman" w:cs="Times New Roman"/>
          <w:lang w:val="de-DE"/>
        </w:rPr>
      </w:pPr>
      <w:r w:rsidRPr="001A4F69">
        <w:rPr>
          <w:rStyle w:val="Funotenzeichen"/>
          <w:rFonts w:ascii="Times New Roman" w:hAnsi="Times New Roman" w:cs="Times New Roman"/>
        </w:rPr>
        <w:footnoteRef/>
      </w:r>
      <w:r w:rsidRPr="009A45CA">
        <w:rPr>
          <w:rFonts w:ascii="Times New Roman" w:hAnsi="Times New Roman" w:cs="Times New Roman"/>
          <w:lang w:val="de-DE"/>
        </w:rPr>
        <w:t xml:space="preserve"> Interim report, p. 5.</w:t>
      </w:r>
    </w:p>
  </w:footnote>
  <w:footnote w:id="7">
    <w:p w14:paraId="14745609" w14:textId="61FE2386" w:rsidR="00A80564" w:rsidRPr="009A45CA" w:rsidRDefault="00A80564">
      <w:pPr>
        <w:pStyle w:val="Funotentext"/>
        <w:rPr>
          <w:rFonts w:ascii="Times New Roman" w:hAnsi="Times New Roman" w:cs="Times New Roman"/>
          <w:lang w:val="de-DE"/>
        </w:rPr>
      </w:pPr>
      <w:r w:rsidRPr="003A02F5">
        <w:rPr>
          <w:rStyle w:val="Funotenzeichen"/>
          <w:rFonts w:ascii="Times New Roman" w:hAnsi="Times New Roman" w:cs="Times New Roman"/>
        </w:rPr>
        <w:footnoteRef/>
      </w:r>
      <w:r w:rsidRPr="009A45CA">
        <w:rPr>
          <w:rFonts w:ascii="Times New Roman" w:hAnsi="Times New Roman" w:cs="Times New Roman"/>
          <w:lang w:val="de-DE"/>
        </w:rPr>
        <w:t xml:space="preserve"> Interim report, p. 5.</w:t>
      </w:r>
    </w:p>
  </w:footnote>
  <w:footnote w:id="8">
    <w:p w14:paraId="71C3C192" w14:textId="60290192" w:rsidR="00A80564" w:rsidRPr="003A02F5" w:rsidRDefault="00A80564">
      <w:pPr>
        <w:pStyle w:val="Funotentext"/>
        <w:rPr>
          <w:rFonts w:ascii="Times New Roman" w:hAnsi="Times New Roman" w:cs="Times New Roman"/>
        </w:rPr>
      </w:pPr>
      <w:r w:rsidRPr="003A02F5">
        <w:rPr>
          <w:rStyle w:val="Funotenzeichen"/>
          <w:rFonts w:ascii="Times New Roman" w:hAnsi="Times New Roman" w:cs="Times New Roman"/>
        </w:rPr>
        <w:footnoteRef/>
      </w:r>
      <w:r w:rsidRPr="003A02F5">
        <w:rPr>
          <w:rFonts w:ascii="Times New Roman" w:hAnsi="Times New Roman" w:cs="Times New Roman"/>
        </w:rPr>
        <w:t xml:space="preserve"> The surveys were carried out by students of the Mary Help College of Nursing and Midwifery.</w:t>
      </w:r>
    </w:p>
  </w:footnote>
  <w:footnote w:id="9">
    <w:p w14:paraId="6127088C" w14:textId="17859DFC" w:rsidR="00A80564" w:rsidRPr="003076F4" w:rsidRDefault="00A80564" w:rsidP="003076F4">
      <w:pPr>
        <w:pStyle w:val="Funotentext"/>
        <w:rPr>
          <w:rFonts w:ascii="Times New Roman" w:hAnsi="Times New Roman" w:cs="Times New Roman"/>
        </w:rPr>
      </w:pPr>
      <w:r w:rsidRPr="003076F4">
        <w:rPr>
          <w:rStyle w:val="Funotenzeichen"/>
          <w:rFonts w:ascii="Times New Roman" w:hAnsi="Times New Roman" w:cs="Times New Roman"/>
        </w:rPr>
        <w:footnoteRef/>
      </w:r>
      <w:r w:rsidRPr="003076F4">
        <w:rPr>
          <w:rFonts w:ascii="Times New Roman" w:hAnsi="Times New Roman" w:cs="Times New Roman"/>
        </w:rPr>
        <w:t xml:space="preserve"> One farmer, who did not participate in the MHA project</w:t>
      </w:r>
      <w:r>
        <w:rPr>
          <w:rFonts w:ascii="Times New Roman" w:hAnsi="Times New Roman" w:cs="Times New Roman"/>
        </w:rPr>
        <w:t>,</w:t>
      </w:r>
      <w:r w:rsidRPr="003076F4">
        <w:rPr>
          <w:rFonts w:ascii="Times New Roman" w:hAnsi="Times New Roman" w:cs="Times New Roman"/>
        </w:rPr>
        <w:t xml:space="preserve"> mentioned during a</w:t>
      </w:r>
      <w:r>
        <w:rPr>
          <w:rFonts w:ascii="Times New Roman" w:hAnsi="Times New Roman" w:cs="Times New Roman"/>
        </w:rPr>
        <w:t>n</w:t>
      </w:r>
      <w:r w:rsidRPr="003076F4">
        <w:rPr>
          <w:rFonts w:ascii="Times New Roman" w:hAnsi="Times New Roman" w:cs="Times New Roman"/>
        </w:rPr>
        <w:t xml:space="preserve"> HHI hyenas as the main threat to his cattle.</w:t>
      </w:r>
    </w:p>
  </w:footnote>
  <w:footnote w:id="10">
    <w:p w14:paraId="65426F18" w14:textId="39EE9AC3" w:rsidR="00A80564" w:rsidRPr="00867291" w:rsidRDefault="00A80564" w:rsidP="00B843B1">
      <w:pPr>
        <w:pStyle w:val="Funotentext"/>
        <w:rPr>
          <w:rFonts w:ascii="Times New Roman" w:hAnsi="Times New Roman" w:cs="Times New Roman"/>
        </w:rPr>
      </w:pPr>
      <w:r w:rsidRPr="00867291">
        <w:rPr>
          <w:rStyle w:val="Funotenzeichen"/>
          <w:rFonts w:ascii="Times New Roman" w:hAnsi="Times New Roman" w:cs="Times New Roman"/>
        </w:rPr>
        <w:footnoteRef/>
      </w:r>
      <w:r w:rsidRPr="00867291">
        <w:rPr>
          <w:rFonts w:ascii="Times New Roman" w:hAnsi="Times New Roman" w:cs="Times New Roman"/>
        </w:rPr>
        <w:t xml:space="preserve"> </w:t>
      </w:r>
      <w:r w:rsidRPr="00B843B1">
        <w:rPr>
          <w:rFonts w:ascii="Times New Roman" w:hAnsi="Times New Roman" w:cs="Times New Roman"/>
        </w:rPr>
        <w:t>Caritas Germany approved an emergency aid project to this end in June 2019 with the aim to compensate for the weaker than expected harvest and to bring the project back on track.</w:t>
      </w:r>
    </w:p>
  </w:footnote>
  <w:footnote w:id="11">
    <w:p w14:paraId="30BDDFD7" w14:textId="75EA6BC7" w:rsidR="00A80564" w:rsidRPr="00C0579D" w:rsidRDefault="00A80564" w:rsidP="00C0579D">
      <w:pPr>
        <w:pStyle w:val="Funotentext"/>
        <w:rPr>
          <w:rFonts w:ascii="Times New Roman" w:hAnsi="Times New Roman" w:cs="Times New Roman"/>
        </w:rPr>
      </w:pPr>
      <w:r w:rsidRPr="00C0579D">
        <w:rPr>
          <w:rStyle w:val="Funotenzeichen"/>
          <w:rFonts w:ascii="Times New Roman" w:hAnsi="Times New Roman" w:cs="Times New Roman"/>
        </w:rPr>
        <w:footnoteRef/>
      </w:r>
      <w:r w:rsidRPr="00C0579D">
        <w:rPr>
          <w:rFonts w:ascii="Times New Roman" w:hAnsi="Times New Roman" w:cs="Times New Roman"/>
        </w:rPr>
        <w:t xml:space="preserve"> </w:t>
      </w:r>
      <w:r>
        <w:rPr>
          <w:rFonts w:ascii="Times New Roman" w:hAnsi="Times New Roman" w:cs="Times New Roman"/>
        </w:rPr>
        <w:t>Another Caritas Germany partner organization, Daughters of Mary Immaculate (</w:t>
      </w:r>
      <w:r w:rsidRPr="00C0579D">
        <w:rPr>
          <w:rFonts w:ascii="Times New Roman" w:hAnsi="Times New Roman" w:cs="Times New Roman"/>
        </w:rPr>
        <w:t>DMI</w:t>
      </w:r>
      <w:r>
        <w:rPr>
          <w:rFonts w:ascii="Times New Roman" w:hAnsi="Times New Roman" w:cs="Times New Roman"/>
        </w:rPr>
        <w:t>),</w:t>
      </w:r>
      <w:r w:rsidRPr="00C0579D">
        <w:rPr>
          <w:rFonts w:ascii="Times New Roman" w:hAnsi="Times New Roman" w:cs="Times New Roman"/>
        </w:rPr>
        <w:t xml:space="preserve"> in Juba is going through a similar </w:t>
      </w:r>
      <w:r>
        <w:rPr>
          <w:rFonts w:ascii="Times New Roman" w:hAnsi="Times New Roman" w:cs="Times New Roman"/>
        </w:rPr>
        <w:t xml:space="preserve">internal capacity-building </w:t>
      </w:r>
      <w:r w:rsidRPr="00C0579D">
        <w:rPr>
          <w:rFonts w:ascii="Times New Roman" w:hAnsi="Times New Roman" w:cs="Times New Roman"/>
        </w:rPr>
        <w:t>process.</w:t>
      </w:r>
      <w:r>
        <w:rPr>
          <w:rFonts w:ascii="Times New Roman" w:hAnsi="Times New Roman" w:cs="Times New Roman"/>
        </w:rPr>
        <w:t xml:space="preserve"> Consultants from India are helping the organization. MHA and DMI can learn from each other, and perhaps even share some of the same consultants.</w:t>
      </w:r>
    </w:p>
  </w:footnote>
  <w:footnote w:id="12">
    <w:p w14:paraId="3833B371" w14:textId="57E42665" w:rsidR="00A80564" w:rsidRPr="00594931" w:rsidRDefault="00A80564" w:rsidP="00594931">
      <w:pPr>
        <w:pStyle w:val="Funotentext"/>
        <w:spacing w:line="276" w:lineRule="auto"/>
        <w:rPr>
          <w:rFonts w:ascii="Times New Roman" w:hAnsi="Times New Roman" w:cs="Times New Roman"/>
        </w:rPr>
      </w:pPr>
      <w:r w:rsidRPr="00594931">
        <w:rPr>
          <w:rStyle w:val="Funotenzeichen"/>
          <w:rFonts w:ascii="Times New Roman" w:hAnsi="Times New Roman" w:cs="Times New Roman"/>
        </w:rPr>
        <w:footnoteRef/>
      </w:r>
      <w:r w:rsidRPr="00594931">
        <w:rPr>
          <w:rFonts w:ascii="Times New Roman" w:hAnsi="Times New Roman" w:cs="Times New Roman"/>
        </w:rPr>
        <w:t xml:space="preserve"> The sampled beneficiaries did not include any of the beneficiaries of the Missionary of Charity sisters</w:t>
      </w:r>
      <w:r>
        <w:rPr>
          <w:rFonts w:ascii="Times New Roman" w:hAnsi="Times New Roman" w:cs="Times New Roman"/>
        </w:rPr>
        <w:t>.</w:t>
      </w:r>
      <w:r w:rsidRPr="00594931">
        <w:rPr>
          <w:rFonts w:ascii="Times New Roman" w:hAnsi="Times New Roman" w:cs="Times New Roman"/>
        </w:rPr>
        <w:t xml:space="preserve"> As indicated in the</w:t>
      </w:r>
      <w:r>
        <w:rPr>
          <w:rFonts w:ascii="Times New Roman" w:hAnsi="Times New Roman" w:cs="Times New Roman"/>
        </w:rPr>
        <w:t xml:space="preserve"> project</w:t>
      </w:r>
      <w:r w:rsidRPr="00594931">
        <w:rPr>
          <w:rFonts w:ascii="Times New Roman" w:hAnsi="Times New Roman" w:cs="Times New Roman"/>
        </w:rPr>
        <w:t xml:space="preserve"> proposal, Fr. Biong has been in constant touch with the</w:t>
      </w:r>
      <w:r>
        <w:rPr>
          <w:rFonts w:ascii="Times New Roman" w:hAnsi="Times New Roman" w:cs="Times New Roman"/>
        </w:rPr>
        <w:t xml:space="preserve"> sisters</w:t>
      </w:r>
      <w:r w:rsidRPr="00594931">
        <w:rPr>
          <w:rFonts w:ascii="Times New Roman" w:hAnsi="Times New Roman" w:cs="Times New Roman"/>
        </w:rPr>
        <w:t xml:space="preserve"> and often goes to Turalei to </w:t>
      </w:r>
      <w:r>
        <w:rPr>
          <w:rFonts w:ascii="Times New Roman" w:hAnsi="Times New Roman" w:cs="Times New Roman"/>
        </w:rPr>
        <w:t>meet them</w:t>
      </w:r>
      <w:r w:rsidRPr="00594931">
        <w:rPr>
          <w:rFonts w:ascii="Times New Roman" w:hAnsi="Times New Roman" w:cs="Times New Roman"/>
        </w:rPr>
        <w:t xml:space="preserve"> and </w:t>
      </w:r>
      <w:r>
        <w:rPr>
          <w:rFonts w:ascii="Times New Roman" w:hAnsi="Times New Roman" w:cs="Times New Roman"/>
        </w:rPr>
        <w:t>discuss</w:t>
      </w:r>
      <w:r w:rsidRPr="00594931">
        <w:rPr>
          <w:rFonts w:ascii="Times New Roman" w:hAnsi="Times New Roman" w:cs="Times New Roman"/>
        </w:rPr>
        <w:t xml:space="preserve"> the distributions. Additionally, </w:t>
      </w:r>
      <w:r>
        <w:rPr>
          <w:rFonts w:ascii="Times New Roman" w:hAnsi="Times New Roman" w:cs="Times New Roman"/>
        </w:rPr>
        <w:t>BGRRF staff</w:t>
      </w:r>
      <w:r w:rsidRPr="00594931">
        <w:rPr>
          <w:rFonts w:ascii="Times New Roman" w:hAnsi="Times New Roman" w:cs="Times New Roman"/>
        </w:rPr>
        <w:t xml:space="preserve"> normally meet the sisters who </w:t>
      </w:r>
      <w:r>
        <w:rPr>
          <w:rFonts w:ascii="Times New Roman" w:hAnsi="Times New Roman" w:cs="Times New Roman"/>
        </w:rPr>
        <w:t>then provide</w:t>
      </w:r>
      <w:r w:rsidRPr="00594931">
        <w:rPr>
          <w:rFonts w:ascii="Times New Roman" w:hAnsi="Times New Roman" w:cs="Times New Roman"/>
        </w:rPr>
        <w:t xml:space="preserve"> details on how they conduct the distr</w:t>
      </w:r>
      <w:r>
        <w:rPr>
          <w:rFonts w:ascii="Times New Roman" w:hAnsi="Times New Roman" w:cs="Times New Roman"/>
        </w:rPr>
        <w:t>ibutions and their impact. According to BGRRF staff, in</w:t>
      </w:r>
      <w:r w:rsidRPr="00594931">
        <w:rPr>
          <w:rFonts w:ascii="Times New Roman" w:hAnsi="Times New Roman" w:cs="Times New Roman"/>
        </w:rPr>
        <w:t xml:space="preserve"> many cases, the number of beggars who come </w:t>
      </w:r>
      <w:r>
        <w:rPr>
          <w:rFonts w:ascii="Times New Roman" w:hAnsi="Times New Roman" w:cs="Times New Roman"/>
        </w:rPr>
        <w:t xml:space="preserve">to </w:t>
      </w:r>
      <w:r w:rsidRPr="00594931">
        <w:rPr>
          <w:rFonts w:ascii="Times New Roman" w:hAnsi="Times New Roman" w:cs="Times New Roman"/>
        </w:rPr>
        <w:t>seek the</w:t>
      </w:r>
      <w:r>
        <w:rPr>
          <w:rFonts w:ascii="Times New Roman" w:hAnsi="Times New Roman" w:cs="Times New Roman"/>
        </w:rPr>
        <w:t xml:space="preserve"> s</w:t>
      </w:r>
      <w:r w:rsidRPr="00594931">
        <w:rPr>
          <w:rFonts w:ascii="Times New Roman" w:hAnsi="Times New Roman" w:cs="Times New Roman"/>
        </w:rPr>
        <w:t>i</w:t>
      </w:r>
      <w:r>
        <w:rPr>
          <w:rFonts w:ascii="Times New Roman" w:hAnsi="Times New Roman" w:cs="Times New Roman"/>
        </w:rPr>
        <w:t>ste</w:t>
      </w:r>
      <w:r w:rsidRPr="00594931">
        <w:rPr>
          <w:rFonts w:ascii="Times New Roman" w:hAnsi="Times New Roman" w:cs="Times New Roman"/>
        </w:rPr>
        <w:t>r</w:t>
      </w:r>
      <w:r>
        <w:rPr>
          <w:rFonts w:ascii="Times New Roman" w:hAnsi="Times New Roman" w:cs="Times New Roman"/>
        </w:rPr>
        <w:t>s’</w:t>
      </w:r>
      <w:r w:rsidRPr="00594931">
        <w:rPr>
          <w:rFonts w:ascii="Times New Roman" w:hAnsi="Times New Roman" w:cs="Times New Roman"/>
        </w:rPr>
        <w:t xml:space="preserve"> </w:t>
      </w:r>
      <w:r>
        <w:rPr>
          <w:rFonts w:ascii="Times New Roman" w:hAnsi="Times New Roman" w:cs="Times New Roman"/>
        </w:rPr>
        <w:t>support</w:t>
      </w:r>
      <w:r w:rsidRPr="00594931">
        <w:rPr>
          <w:rFonts w:ascii="Times New Roman" w:hAnsi="Times New Roman" w:cs="Times New Roman"/>
        </w:rPr>
        <w:t xml:space="preserve"> drastically drops.</w:t>
      </w:r>
    </w:p>
  </w:footnote>
  <w:footnote w:id="13">
    <w:p w14:paraId="7D723B55" w14:textId="3AA4D5FC" w:rsidR="00A80564" w:rsidRPr="005F1B3C" w:rsidRDefault="00A80564" w:rsidP="00151700">
      <w:pPr>
        <w:pStyle w:val="Funotentext"/>
        <w:rPr>
          <w:rFonts w:ascii="Times New Roman" w:hAnsi="Times New Roman" w:cs="Times New Roman"/>
        </w:rPr>
      </w:pPr>
      <w:r w:rsidRPr="005F1B3C">
        <w:rPr>
          <w:rStyle w:val="Funotenzeichen"/>
          <w:rFonts w:ascii="Times New Roman" w:hAnsi="Times New Roman" w:cs="Times New Roman"/>
        </w:rPr>
        <w:footnoteRef/>
      </w:r>
      <w:r w:rsidRPr="005F1B3C">
        <w:rPr>
          <w:rFonts w:ascii="Times New Roman" w:hAnsi="Times New Roman" w:cs="Times New Roman"/>
        </w:rPr>
        <w:t xml:space="preserve"> Notice that many schools also have child-feeding programs, so that children receive more</w:t>
      </w:r>
      <w:r>
        <w:rPr>
          <w:rFonts w:ascii="Times New Roman" w:hAnsi="Times New Roman" w:cs="Times New Roman"/>
        </w:rPr>
        <w:t xml:space="preserve"> often</w:t>
      </w:r>
      <w:r w:rsidRPr="005F1B3C">
        <w:rPr>
          <w:rFonts w:ascii="Times New Roman" w:hAnsi="Times New Roman" w:cs="Times New Roman"/>
        </w:rPr>
        <w:t xml:space="preserve"> food aid than their parents.</w:t>
      </w:r>
    </w:p>
  </w:footnote>
  <w:footnote w:id="14">
    <w:p w14:paraId="769AC8F3" w14:textId="1338CFE0" w:rsidR="00A80564" w:rsidRPr="00C704CE" w:rsidRDefault="00A80564" w:rsidP="00C704CE">
      <w:pPr>
        <w:pStyle w:val="Funotentext"/>
        <w:rPr>
          <w:rFonts w:ascii="Times New Roman" w:hAnsi="Times New Roman" w:cs="Times New Roman"/>
        </w:rPr>
      </w:pPr>
      <w:r w:rsidRPr="00C704CE">
        <w:rPr>
          <w:rStyle w:val="Funotenzeichen"/>
          <w:rFonts w:ascii="Times New Roman" w:hAnsi="Times New Roman" w:cs="Times New Roman"/>
        </w:rPr>
        <w:footnoteRef/>
      </w:r>
      <w:r w:rsidRPr="00C704CE">
        <w:rPr>
          <w:rFonts w:ascii="Times New Roman" w:hAnsi="Times New Roman" w:cs="Times New Roman"/>
        </w:rPr>
        <w:t xml:space="preserve"> Interestingly, when during focus groups and interviews, I also asked questions about protein intake and whether guinea pigs could be a useful additional food source</w:t>
      </w:r>
      <w:r w:rsidR="00127856">
        <w:rPr>
          <w:rFonts w:ascii="Times New Roman" w:hAnsi="Times New Roman" w:cs="Times New Roman"/>
        </w:rPr>
        <w:t>, p</w:t>
      </w:r>
      <w:r w:rsidRPr="00C704CE">
        <w:rPr>
          <w:rFonts w:ascii="Times New Roman" w:hAnsi="Times New Roman" w:cs="Times New Roman"/>
        </w:rPr>
        <w:t>eople responded skeptically: “</w:t>
      </w:r>
      <w:r>
        <w:rPr>
          <w:rFonts w:ascii="Times New Roman" w:hAnsi="Times New Roman" w:cs="Times New Roman"/>
        </w:rPr>
        <w:t>W</w:t>
      </w:r>
      <w:r w:rsidRPr="00C704CE">
        <w:rPr>
          <w:rFonts w:ascii="Times New Roman" w:hAnsi="Times New Roman" w:cs="Times New Roman"/>
        </w:rPr>
        <w:t xml:space="preserve">e also don’t ride cows.” </w:t>
      </w:r>
    </w:p>
  </w:footnote>
  <w:footnote w:id="15">
    <w:p w14:paraId="373AE2E7" w14:textId="5AE04B81" w:rsidR="00A80564" w:rsidRPr="00552F78" w:rsidRDefault="00A80564">
      <w:pPr>
        <w:pStyle w:val="Funotentext"/>
        <w:rPr>
          <w:rFonts w:ascii="Times New Roman" w:hAnsi="Times New Roman" w:cs="Times New Roman"/>
        </w:rPr>
      </w:pPr>
      <w:r w:rsidRPr="00552F78">
        <w:rPr>
          <w:rStyle w:val="Funotenzeichen"/>
          <w:rFonts w:ascii="Times New Roman" w:hAnsi="Times New Roman" w:cs="Times New Roman"/>
        </w:rPr>
        <w:footnoteRef/>
      </w:r>
      <w:r w:rsidRPr="00552F78">
        <w:rPr>
          <w:rFonts w:ascii="Times New Roman" w:hAnsi="Times New Roman" w:cs="Times New Roman"/>
        </w:rPr>
        <w:t xml:space="preserve"> 2nd Interim Report, P.163-004/2018, May 1, 2018 – March 31, 2019</w:t>
      </w:r>
      <w:r>
        <w:rPr>
          <w:rFonts w:ascii="Times New Roman" w:hAnsi="Times New Roman" w:cs="Times New Roman"/>
        </w:rPr>
        <w:t>, p. 11</w:t>
      </w:r>
      <w:r w:rsidRPr="00552F78">
        <w:rPr>
          <w:rFonts w:ascii="Times New Roman" w:hAnsi="Times New Roman" w:cs="Times New Roman"/>
        </w:rPr>
        <w:t>.</w:t>
      </w:r>
    </w:p>
  </w:footnote>
  <w:footnote w:id="16">
    <w:p w14:paraId="7746E9A6" w14:textId="0D5F3B17" w:rsidR="00A80564" w:rsidRPr="00552F78" w:rsidRDefault="00A80564" w:rsidP="00552F78">
      <w:pPr>
        <w:pStyle w:val="Funotentext"/>
        <w:rPr>
          <w:rFonts w:ascii="Times New Roman" w:hAnsi="Times New Roman" w:cs="Times New Roman"/>
        </w:rPr>
      </w:pPr>
      <w:r w:rsidRPr="00552F78">
        <w:rPr>
          <w:rStyle w:val="Funotenzeichen"/>
          <w:rFonts w:ascii="Times New Roman" w:hAnsi="Times New Roman" w:cs="Times New Roman"/>
        </w:rPr>
        <w:footnoteRef/>
      </w:r>
      <w:r w:rsidRPr="00552F78">
        <w:rPr>
          <w:rFonts w:ascii="Times New Roman" w:hAnsi="Times New Roman" w:cs="Times New Roman"/>
        </w:rPr>
        <w:t xml:space="preserve"> </w:t>
      </w:r>
      <w:r>
        <w:rPr>
          <w:rFonts w:ascii="Times New Roman" w:hAnsi="Times New Roman" w:cs="Times New Roman"/>
        </w:rPr>
        <w:t>R</w:t>
      </w:r>
      <w:r w:rsidRPr="00552F78">
        <w:rPr>
          <w:rFonts w:ascii="Times New Roman" w:hAnsi="Times New Roman" w:cs="Times New Roman"/>
        </w:rPr>
        <w:t>ain cannot seep away</w:t>
      </w:r>
      <w:r>
        <w:rPr>
          <w:rFonts w:ascii="Times New Roman" w:hAnsi="Times New Roman" w:cs="Times New Roman"/>
        </w:rPr>
        <w:t xml:space="preserve"> in t</w:t>
      </w:r>
      <w:r w:rsidRPr="00552F78">
        <w:rPr>
          <w:rFonts w:ascii="Times New Roman" w:hAnsi="Times New Roman" w:cs="Times New Roman"/>
        </w:rPr>
        <w:t xml:space="preserve">he local soil, called black cotton soil, </w:t>
      </w:r>
      <w:r>
        <w:rPr>
          <w:rFonts w:ascii="Times New Roman" w:hAnsi="Times New Roman" w:cs="Times New Roman"/>
        </w:rPr>
        <w:t>which</w:t>
      </w:r>
      <w:r w:rsidRPr="00552F78">
        <w:rPr>
          <w:rFonts w:ascii="Times New Roman" w:hAnsi="Times New Roman" w:cs="Times New Roman"/>
        </w:rPr>
        <w:t xml:space="preserve"> becomes very muddy </w:t>
      </w:r>
      <w:r>
        <w:rPr>
          <w:rFonts w:ascii="Times New Roman" w:hAnsi="Times New Roman" w:cs="Times New Roman"/>
        </w:rPr>
        <w:t>so that</w:t>
      </w:r>
      <w:r w:rsidRPr="00552F78">
        <w:rPr>
          <w:rFonts w:ascii="Times New Roman" w:hAnsi="Times New Roman" w:cs="Times New Roman"/>
        </w:rPr>
        <w:t xml:space="preserve"> cars cannot </w:t>
      </w:r>
      <w:r>
        <w:rPr>
          <w:rFonts w:ascii="Times New Roman" w:hAnsi="Times New Roman" w:cs="Times New Roman"/>
        </w:rPr>
        <w:t>ride</w:t>
      </w:r>
      <w:r w:rsidRPr="00552F78">
        <w:rPr>
          <w:rFonts w:ascii="Times New Roman" w:hAnsi="Times New Roman" w:cs="Times New Roman"/>
        </w:rPr>
        <w:t xml:space="preserve">. Transport then comes to a </w:t>
      </w:r>
      <w:r>
        <w:rPr>
          <w:rFonts w:ascii="Times New Roman" w:hAnsi="Times New Roman" w:cs="Times New Roman"/>
        </w:rPr>
        <w:t xml:space="preserve">virtual </w:t>
      </w:r>
      <w:r w:rsidRPr="00552F78">
        <w:rPr>
          <w:rFonts w:ascii="Times New Roman" w:hAnsi="Times New Roman" w:cs="Times New Roman"/>
        </w:rPr>
        <w:t>standstill.</w:t>
      </w:r>
    </w:p>
  </w:footnote>
  <w:footnote w:id="17">
    <w:p w14:paraId="2CB8216C" w14:textId="1F88D8D2" w:rsidR="00A80564" w:rsidRPr="00623894" w:rsidRDefault="00A80564" w:rsidP="00623894">
      <w:pPr>
        <w:pStyle w:val="Funotentext"/>
        <w:rPr>
          <w:rFonts w:ascii="Times New Roman" w:hAnsi="Times New Roman" w:cs="Times New Roman"/>
        </w:rPr>
      </w:pPr>
      <w:r w:rsidRPr="00623894">
        <w:rPr>
          <w:rStyle w:val="Funotenzeichen"/>
          <w:rFonts w:ascii="Times New Roman" w:hAnsi="Times New Roman" w:cs="Times New Roman"/>
        </w:rPr>
        <w:footnoteRef/>
      </w:r>
      <w:r w:rsidRPr="00623894">
        <w:rPr>
          <w:rFonts w:ascii="Times New Roman" w:hAnsi="Times New Roman" w:cs="Times New Roman"/>
        </w:rPr>
        <w:t xml:space="preserve"> I was unable to visit any boreholes gardens during my visit. I heard that one borehole garden had functioned very well until recently. By mid-May it was completely bare, because as alternative water-sources had dried up, more and more people had come to the borehole until no water remained for irrigation.</w:t>
      </w:r>
    </w:p>
  </w:footnote>
  <w:footnote w:id="18">
    <w:p w14:paraId="0EB72951" w14:textId="477B432E" w:rsidR="00A80564" w:rsidRPr="00F423FB" w:rsidRDefault="00A80564">
      <w:pPr>
        <w:pStyle w:val="Funotentext"/>
        <w:rPr>
          <w:rFonts w:ascii="Times New Roman" w:hAnsi="Times New Roman" w:cs="Times New Roman"/>
        </w:rPr>
      </w:pPr>
      <w:r w:rsidRPr="00F423FB">
        <w:rPr>
          <w:rStyle w:val="Funotenzeichen"/>
          <w:rFonts w:ascii="Times New Roman" w:hAnsi="Times New Roman" w:cs="Times New Roman"/>
        </w:rPr>
        <w:footnoteRef/>
      </w:r>
      <w:r w:rsidRPr="00F423FB">
        <w:rPr>
          <w:rFonts w:ascii="Times New Roman" w:hAnsi="Times New Roman" w:cs="Times New Roman"/>
        </w:rPr>
        <w:t xml:space="preserve"> 190 women and 160 men.</w:t>
      </w:r>
    </w:p>
  </w:footnote>
  <w:footnote w:id="19">
    <w:p w14:paraId="1B9474A9" w14:textId="2CD34296" w:rsidR="00A80564" w:rsidRPr="00191AB7" w:rsidRDefault="00A80564">
      <w:pPr>
        <w:pStyle w:val="Funotentext"/>
      </w:pPr>
      <w:r>
        <w:rPr>
          <w:rStyle w:val="Funotenzeichen"/>
        </w:rPr>
        <w:footnoteRef/>
      </w:r>
      <w:r>
        <w:t xml:space="preserve"> </w:t>
      </w:r>
      <w:r w:rsidRPr="00552F78">
        <w:rPr>
          <w:rFonts w:ascii="Times New Roman" w:hAnsi="Times New Roman" w:cs="Times New Roman"/>
        </w:rPr>
        <w:t>2nd Interim Report, P.163-004/2018, May 1, 2018 – March 31, 201</w:t>
      </w:r>
      <w:r>
        <w:rPr>
          <w:rFonts w:ascii="Times New Roman" w:hAnsi="Times New Roman" w:cs="Times New Roman"/>
        </w:rPr>
        <w:t xml:space="preserve">9, p. 10. </w:t>
      </w:r>
    </w:p>
  </w:footnote>
  <w:footnote w:id="20">
    <w:p w14:paraId="2D8E986D" w14:textId="45DCB628" w:rsidR="00A80564" w:rsidRPr="00703BC9" w:rsidRDefault="00A80564">
      <w:pPr>
        <w:pStyle w:val="Funotentext"/>
        <w:rPr>
          <w:rFonts w:ascii="Times New Roman" w:hAnsi="Times New Roman" w:cs="Times New Roman"/>
        </w:rPr>
      </w:pPr>
      <w:r w:rsidRPr="00703BC9">
        <w:rPr>
          <w:rStyle w:val="Funotenzeichen"/>
          <w:rFonts w:ascii="Times New Roman" w:hAnsi="Times New Roman" w:cs="Times New Roman"/>
        </w:rPr>
        <w:footnoteRef/>
      </w:r>
      <w:r w:rsidRPr="00703BC9">
        <w:rPr>
          <w:rFonts w:ascii="Times New Roman" w:hAnsi="Times New Roman" w:cs="Times New Roman"/>
        </w:rPr>
        <w:t xml:space="preserve"> UNHCR (2019) South Sudan Regional Refugee Response Plan, January 2019-December 2020, Nairobi, p. 7.</w:t>
      </w:r>
    </w:p>
  </w:footnote>
  <w:footnote w:id="21">
    <w:p w14:paraId="178B44C4" w14:textId="570ED003" w:rsidR="00A80564" w:rsidRPr="009A45CA" w:rsidRDefault="00A80564">
      <w:pPr>
        <w:pStyle w:val="Funotentext"/>
        <w:rPr>
          <w:rFonts w:ascii="Times New Roman" w:hAnsi="Times New Roman" w:cs="Times New Roman"/>
        </w:rPr>
      </w:pPr>
      <w:r w:rsidRPr="009A45CA">
        <w:rPr>
          <w:rStyle w:val="Funotenzeichen"/>
          <w:rFonts w:ascii="Times New Roman" w:hAnsi="Times New Roman" w:cs="Times New Roman"/>
        </w:rPr>
        <w:footnoteRef/>
      </w:r>
      <w:r w:rsidRPr="009A45CA">
        <w:rPr>
          <w:rFonts w:ascii="Times New Roman" w:hAnsi="Times New Roman" w:cs="Times New Roman"/>
        </w:rPr>
        <w:t xml:space="preserve"> </w:t>
      </w:r>
      <w:r>
        <w:rPr>
          <w:rFonts w:ascii="Times New Roman" w:hAnsi="Times New Roman" w:cs="Times New Roman"/>
        </w:rPr>
        <w:t>A</w:t>
      </w:r>
      <w:r w:rsidRPr="009A45CA">
        <w:rPr>
          <w:rFonts w:ascii="Times New Roman" w:hAnsi="Times New Roman" w:cs="Times New Roman"/>
        </w:rPr>
        <w:t xml:space="preserve"> 201</w:t>
      </w:r>
      <w:r>
        <w:rPr>
          <w:rFonts w:ascii="Times New Roman" w:hAnsi="Times New Roman" w:cs="Times New Roman"/>
        </w:rPr>
        <w:t>8</w:t>
      </w:r>
      <w:r w:rsidRPr="009A45CA">
        <w:rPr>
          <w:rFonts w:ascii="Times New Roman" w:hAnsi="Times New Roman" w:cs="Times New Roman"/>
        </w:rPr>
        <w:t xml:space="preserve"> impact evaluation indicates that the vocational skills graduates from an earlier project are generally better able at making a living than before their training. </w:t>
      </w:r>
      <w:r>
        <w:rPr>
          <w:rFonts w:ascii="Times New Roman" w:hAnsi="Times New Roman" w:cs="Times New Roman"/>
        </w:rPr>
        <w:t xml:space="preserve">See </w:t>
      </w:r>
      <w:r w:rsidRPr="009A45CA">
        <w:rPr>
          <w:rFonts w:ascii="Times New Roman" w:hAnsi="Times New Roman" w:cs="Times New Roman"/>
        </w:rPr>
        <w:t>Caritas Gulu Archdiocese (2018) Integrated Post Conflict Support for South Sudanese Refugees in Adjumani District 2017-2018. Final Evaluation Report.</w:t>
      </w:r>
    </w:p>
  </w:footnote>
  <w:footnote w:id="22">
    <w:p w14:paraId="26866CB4" w14:textId="22B8920A" w:rsidR="00A80564" w:rsidRPr="00DB10CD" w:rsidRDefault="00A80564" w:rsidP="00DB10CD">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 xml:space="preserve">For more information on this topic, in particular on problems during execution, see </w:t>
      </w:r>
      <w:r w:rsidRPr="00DB10CD">
        <w:rPr>
          <w:rFonts w:ascii="Times New Roman" w:hAnsi="Times New Roman" w:cs="Times New Roman"/>
        </w:rPr>
        <w:t>Dijkzeul, D. (2017) ‘Report of the Project Mid-Term Evaluation of the Integrated Post-Conflict Support for South-Sudanese Refugees in Adjumani District (March 2017-February 2018) and Strategy Development for Caritas Gulu with Support from Caritas Germany; Adjumani, Gulu and Bochum,’ 27 August -11 September 2017, in mimeo, pp. 1-37.</w:t>
      </w:r>
    </w:p>
  </w:footnote>
  <w:footnote w:id="23">
    <w:p w14:paraId="586D00D3" w14:textId="67B4385C" w:rsidR="00A80564" w:rsidRPr="00EF3973" w:rsidRDefault="00A80564" w:rsidP="00144B42">
      <w:r w:rsidRPr="00144B42">
        <w:rPr>
          <w:rStyle w:val="Funotenzeichen"/>
          <w:sz w:val="20"/>
          <w:szCs w:val="20"/>
        </w:rPr>
        <w:footnoteRef/>
      </w:r>
      <w:r w:rsidRPr="00144B42">
        <w:rPr>
          <w:sz w:val="20"/>
          <w:szCs w:val="20"/>
        </w:rPr>
        <w:t xml:space="preserve"> </w:t>
      </w:r>
      <w:r w:rsidRPr="00144B42">
        <w:rPr>
          <w:rFonts w:ascii="Times New Roman" w:hAnsi="Times New Roman" w:cs="Times New Roman"/>
          <w:sz w:val="20"/>
          <w:szCs w:val="20"/>
          <w:lang w:eastAsia="en-US"/>
        </w:rPr>
        <w:t>Caritas Gulu Archdiocese (2018) “Interim Report for Integrated Post Conflict Support for South Sudanese Refugees in Adjumani 2018-2021”, p. 6.</w:t>
      </w:r>
    </w:p>
  </w:footnote>
  <w:footnote w:id="24">
    <w:p w14:paraId="43BF149C" w14:textId="43262BF5" w:rsidR="00A80564" w:rsidRPr="00E22AFA" w:rsidRDefault="00A80564" w:rsidP="008F4456">
      <w:pPr>
        <w:pStyle w:val="Funotentext"/>
        <w:rPr>
          <w:rFonts w:ascii="Times New Roman" w:hAnsi="Times New Roman" w:cs="Times New Roman"/>
        </w:rPr>
      </w:pPr>
      <w:r w:rsidRPr="00E22AFA">
        <w:rPr>
          <w:rStyle w:val="Funotenzeichen"/>
          <w:rFonts w:ascii="Times New Roman" w:hAnsi="Times New Roman" w:cs="Times New Roman"/>
        </w:rPr>
        <w:footnoteRef/>
      </w:r>
      <w:r w:rsidRPr="00E22AFA">
        <w:rPr>
          <w:rFonts w:ascii="Times New Roman" w:hAnsi="Times New Roman" w:cs="Times New Roman"/>
        </w:rPr>
        <w:t xml:space="preserve"> This is also important upon return </w:t>
      </w:r>
      <w:r>
        <w:rPr>
          <w:rFonts w:ascii="Times New Roman" w:hAnsi="Times New Roman" w:cs="Times New Roman"/>
        </w:rPr>
        <w:t>to</w:t>
      </w:r>
      <w:r w:rsidRPr="00E22AFA">
        <w:rPr>
          <w:rFonts w:ascii="Times New Roman" w:hAnsi="Times New Roman" w:cs="Times New Roman"/>
        </w:rPr>
        <w:t xml:space="preserve"> South Sudan</w:t>
      </w:r>
      <w:r>
        <w:rPr>
          <w:rFonts w:ascii="Times New Roman" w:hAnsi="Times New Roman" w:cs="Times New Roman"/>
        </w:rPr>
        <w:t>.</w:t>
      </w:r>
      <w:r w:rsidRPr="00E22AFA">
        <w:rPr>
          <w:rFonts w:ascii="Times New Roman" w:hAnsi="Times New Roman" w:cs="Times New Roman"/>
        </w:rPr>
        <w:t xml:space="preserve"> </w:t>
      </w:r>
      <w:r>
        <w:rPr>
          <w:rFonts w:ascii="Times New Roman" w:hAnsi="Times New Roman" w:cs="Times New Roman"/>
        </w:rPr>
        <w:t>T</w:t>
      </w:r>
      <w:r w:rsidRPr="00E22AFA">
        <w:rPr>
          <w:rFonts w:ascii="Times New Roman" w:hAnsi="Times New Roman" w:cs="Times New Roman"/>
        </w:rPr>
        <w:t xml:space="preserve">he nomadic tribes that rear cattle </w:t>
      </w:r>
      <w:r>
        <w:rPr>
          <w:rFonts w:ascii="Times New Roman" w:hAnsi="Times New Roman" w:cs="Times New Roman"/>
        </w:rPr>
        <w:t>accept s</w:t>
      </w:r>
      <w:r w:rsidRPr="00E22AFA">
        <w:rPr>
          <w:rFonts w:ascii="Times New Roman" w:hAnsi="Times New Roman" w:cs="Times New Roman"/>
        </w:rPr>
        <w:t xml:space="preserve">uch small animals as being appropriate for “agricultural” tribes, </w:t>
      </w:r>
      <w:r>
        <w:rPr>
          <w:rFonts w:ascii="Times New Roman" w:hAnsi="Times New Roman" w:cs="Times New Roman"/>
        </w:rPr>
        <w:t>but</w:t>
      </w:r>
      <w:r w:rsidRPr="00E22AFA">
        <w:rPr>
          <w:rFonts w:ascii="Times New Roman" w:hAnsi="Times New Roman" w:cs="Times New Roman"/>
        </w:rPr>
        <w:t xml:space="preserve"> regularly steal goats and cows.</w:t>
      </w:r>
      <w:r>
        <w:rPr>
          <w:rFonts w:ascii="Times New Roman" w:hAnsi="Times New Roman" w:cs="Times New Roman"/>
        </w:rPr>
        <w:t xml:space="preserve"> </w:t>
      </w:r>
      <w:r w:rsidRPr="008F4456">
        <w:rPr>
          <w:rFonts w:ascii="Times New Roman" w:hAnsi="Times New Roman" w:cs="Times New Roman"/>
        </w:rPr>
        <w:t>Cattle</w:t>
      </w:r>
      <w:r>
        <w:rPr>
          <w:rFonts w:ascii="Times New Roman" w:hAnsi="Times New Roman" w:cs="Times New Roman"/>
        </w:rPr>
        <w:t>-</w:t>
      </w:r>
      <w:r w:rsidRPr="008F4456">
        <w:rPr>
          <w:rFonts w:ascii="Times New Roman" w:hAnsi="Times New Roman" w:cs="Times New Roman"/>
        </w:rPr>
        <w:t>raising tribes vs farming tribes is a complicated issue.</w:t>
      </w:r>
      <w:r>
        <w:rPr>
          <w:rFonts w:ascii="Times New Roman" w:hAnsi="Times New Roman" w:cs="Times New Roman"/>
        </w:rPr>
        <w:t xml:space="preserve"> </w:t>
      </w:r>
      <w:r w:rsidRPr="008F4456">
        <w:rPr>
          <w:rFonts w:ascii="Times New Roman" w:hAnsi="Times New Roman" w:cs="Times New Roman"/>
        </w:rPr>
        <w:t xml:space="preserve">Farming tribes such as </w:t>
      </w:r>
      <w:r>
        <w:rPr>
          <w:rFonts w:ascii="Times New Roman" w:hAnsi="Times New Roman" w:cs="Times New Roman"/>
        </w:rPr>
        <w:t xml:space="preserve">the </w:t>
      </w:r>
      <w:r w:rsidRPr="008F4456">
        <w:rPr>
          <w:rFonts w:ascii="Times New Roman" w:hAnsi="Times New Roman" w:cs="Times New Roman"/>
        </w:rPr>
        <w:t xml:space="preserve">Madi and Acholi (tribes in Northern Uganda, </w:t>
      </w:r>
      <w:r>
        <w:rPr>
          <w:rFonts w:ascii="Times New Roman" w:hAnsi="Times New Roman" w:cs="Times New Roman"/>
        </w:rPr>
        <w:t>and Southern South Sudan</w:t>
      </w:r>
      <w:r w:rsidRPr="008F4456">
        <w:rPr>
          <w:rFonts w:ascii="Times New Roman" w:hAnsi="Times New Roman" w:cs="Times New Roman"/>
        </w:rPr>
        <w:t>) live mainly from agriculture though they may also have some goats and even a few cows. As a rule</w:t>
      </w:r>
      <w:r>
        <w:rPr>
          <w:rFonts w:ascii="Times New Roman" w:hAnsi="Times New Roman" w:cs="Times New Roman"/>
        </w:rPr>
        <w:t>,</w:t>
      </w:r>
      <w:r w:rsidRPr="008F4456">
        <w:rPr>
          <w:rFonts w:ascii="Times New Roman" w:hAnsi="Times New Roman" w:cs="Times New Roman"/>
        </w:rPr>
        <w:t xml:space="preserve"> they do not fence their fields; they are held responsible if their animals damage somebody’s crop</w:t>
      </w:r>
      <w:r>
        <w:rPr>
          <w:rFonts w:ascii="Times New Roman" w:hAnsi="Times New Roman" w:cs="Times New Roman"/>
        </w:rPr>
        <w:t>s,</w:t>
      </w:r>
      <w:r w:rsidRPr="008F4456">
        <w:rPr>
          <w:rFonts w:ascii="Times New Roman" w:hAnsi="Times New Roman" w:cs="Times New Roman"/>
        </w:rPr>
        <w:t xml:space="preserve"> so they keep the goats tied and cows need a careful shepherd.</w:t>
      </w:r>
      <w:r>
        <w:rPr>
          <w:rFonts w:ascii="Times New Roman" w:hAnsi="Times New Roman" w:cs="Times New Roman"/>
        </w:rPr>
        <w:t xml:space="preserve"> </w:t>
      </w:r>
      <w:r w:rsidRPr="008F4456">
        <w:rPr>
          <w:rFonts w:ascii="Times New Roman" w:hAnsi="Times New Roman" w:cs="Times New Roman"/>
        </w:rPr>
        <w:t>The cattle keeping tribes as a rule let their animals roam freely; if they cultivate they have to spend a lot of energy and time on fencing their plot. Agriculture has a low status and is sometimes left to the women. Apart from this, there is a wide variety in the economy of the cattle keeping tribes. On one extreme</w:t>
      </w:r>
      <w:r>
        <w:rPr>
          <w:rFonts w:ascii="Times New Roman" w:hAnsi="Times New Roman" w:cs="Times New Roman"/>
        </w:rPr>
        <w:t>,</w:t>
      </w:r>
      <w:r w:rsidRPr="008F4456">
        <w:rPr>
          <w:rFonts w:ascii="Times New Roman" w:hAnsi="Times New Roman" w:cs="Times New Roman"/>
        </w:rPr>
        <w:t xml:space="preserve"> there are the nomadic ones who to a degree (especially the young people, but sometimes whole families) tr</w:t>
      </w:r>
      <w:r>
        <w:rPr>
          <w:rFonts w:ascii="Times New Roman" w:hAnsi="Times New Roman" w:cs="Times New Roman"/>
        </w:rPr>
        <w:t>e</w:t>
      </w:r>
      <w:r w:rsidRPr="008F4456">
        <w:rPr>
          <w:rFonts w:ascii="Times New Roman" w:hAnsi="Times New Roman" w:cs="Times New Roman"/>
        </w:rPr>
        <w:t>k with their cattle and then live from the milk and blood of the cattle. At the other extreme are sedentary families and the cattle usually go out for grazing in the mornings and return home in the evenings</w:t>
      </w:r>
      <w:r>
        <w:rPr>
          <w:rFonts w:ascii="Times New Roman" w:hAnsi="Times New Roman" w:cs="Times New Roman"/>
        </w:rPr>
        <w:t>:</w:t>
      </w:r>
      <w:r w:rsidRPr="008F4456">
        <w:rPr>
          <w:rFonts w:ascii="Times New Roman" w:hAnsi="Times New Roman" w:cs="Times New Roman"/>
        </w:rPr>
        <w:t xml:space="preserve"> Dinka Ngok and Dinka Twic belong </w:t>
      </w:r>
      <w:r>
        <w:rPr>
          <w:rFonts w:ascii="Times New Roman" w:hAnsi="Times New Roman" w:cs="Times New Roman"/>
        </w:rPr>
        <w:t>to</w:t>
      </w:r>
      <w:r w:rsidRPr="008F4456">
        <w:rPr>
          <w:rFonts w:ascii="Times New Roman" w:hAnsi="Times New Roman" w:cs="Times New Roman"/>
        </w:rPr>
        <w:t xml:space="preserve"> this category. Agriculture here is often a secondary</w:t>
      </w:r>
      <w:r>
        <w:rPr>
          <w:rFonts w:ascii="Times New Roman" w:hAnsi="Times New Roman" w:cs="Times New Roman"/>
        </w:rPr>
        <w:t>,</w:t>
      </w:r>
      <w:r w:rsidRPr="008F4456">
        <w:rPr>
          <w:rFonts w:ascii="Times New Roman" w:hAnsi="Times New Roman" w:cs="Times New Roman"/>
        </w:rPr>
        <w:t xml:space="preserve"> but necessary source of living. Owners of large herds may look down on agriculture: they may sell some cattle to purchase the necessary grain to eat.</w:t>
      </w:r>
      <w:r>
        <w:rPr>
          <w:rFonts w:ascii="Times New Roman" w:hAnsi="Times New Roman" w:cs="Times New Roman"/>
        </w:rPr>
        <w:t xml:space="preserve"> </w:t>
      </w:r>
      <w:r w:rsidRPr="008F4456">
        <w:rPr>
          <w:rFonts w:ascii="Times New Roman" w:hAnsi="Times New Roman" w:cs="Times New Roman"/>
        </w:rPr>
        <w:t>In farming tribes</w:t>
      </w:r>
      <w:r>
        <w:rPr>
          <w:rFonts w:ascii="Times New Roman" w:hAnsi="Times New Roman" w:cs="Times New Roman"/>
        </w:rPr>
        <w:t>,</w:t>
      </w:r>
      <w:r w:rsidRPr="008F4456">
        <w:rPr>
          <w:rFonts w:ascii="Times New Roman" w:hAnsi="Times New Roman" w:cs="Times New Roman"/>
        </w:rPr>
        <w:t xml:space="preserve"> cattle may be stolen and is then comparable to and treated as any other type of stealing. It may well be a result of poverty, lack of protein</w:t>
      </w:r>
      <w:r>
        <w:rPr>
          <w:rFonts w:ascii="Times New Roman" w:hAnsi="Times New Roman" w:cs="Times New Roman"/>
        </w:rPr>
        <w:t>,</w:t>
      </w:r>
      <w:r w:rsidRPr="008F4456">
        <w:rPr>
          <w:rFonts w:ascii="Times New Roman" w:hAnsi="Times New Roman" w:cs="Times New Roman"/>
        </w:rPr>
        <w:t xml:space="preserve"> etc. In the cattle tribes, raiding of cattle is an integral part of the culture. A successful raider has a high status: he has proven his manhood and has gained enough dowry to marry.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B58"/>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0D721C"/>
    <w:multiLevelType w:val="multilevel"/>
    <w:tmpl w:val="5EDA59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B523A1"/>
    <w:multiLevelType w:val="multilevel"/>
    <w:tmpl w:val="4D869EE4"/>
    <w:lvl w:ilvl="0">
      <w:start w:val="1"/>
      <w:numFmt w:val="decimal"/>
      <w:lvlText w:val="%1."/>
      <w:lvlJc w:val="left"/>
      <w:pPr>
        <w:ind w:left="720" w:hanging="360"/>
      </w:pPr>
      <w:rPr>
        <w:rFonts w:hint="default"/>
      </w:rPr>
    </w:lvl>
    <w:lvl w:ilvl="1">
      <w:start w:val="6"/>
      <w:numFmt w:val="decimal"/>
      <w:lvlText w:val="%1.%2"/>
      <w:lvlJc w:val="left"/>
      <w:pPr>
        <w:ind w:left="1065" w:hanging="7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0917587F"/>
    <w:multiLevelType w:val="hybridMultilevel"/>
    <w:tmpl w:val="753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D5CFB"/>
    <w:multiLevelType w:val="hybridMultilevel"/>
    <w:tmpl w:val="980C8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E50CA9"/>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E3F3BA6"/>
    <w:multiLevelType w:val="multilevel"/>
    <w:tmpl w:val="2F961B4C"/>
    <w:lvl w:ilvl="0">
      <w:start w:val="2"/>
      <w:numFmt w:val="decimal"/>
      <w:lvlText w:val="%1."/>
      <w:lvlJc w:val="left"/>
      <w:pPr>
        <w:ind w:left="720" w:hanging="360"/>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11F33928"/>
    <w:multiLevelType w:val="multilevel"/>
    <w:tmpl w:val="0A50E6A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D45111"/>
    <w:multiLevelType w:val="multilevel"/>
    <w:tmpl w:val="B498C432"/>
    <w:lvl w:ilvl="0">
      <w:start w:val="1"/>
      <w:numFmt w:val="decimal"/>
      <w:lvlText w:val="%1."/>
      <w:lvlJc w:val="left"/>
      <w:pPr>
        <w:ind w:left="720" w:hanging="360"/>
      </w:pPr>
      <w:rPr>
        <w:rFonts w:hint="default"/>
      </w:rPr>
    </w:lvl>
    <w:lvl w:ilvl="1">
      <w:start w:val="5"/>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14897FDD"/>
    <w:multiLevelType w:val="hybridMultilevel"/>
    <w:tmpl w:val="4852D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E548E1"/>
    <w:multiLevelType w:val="multilevel"/>
    <w:tmpl w:val="4380E1F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4A61DE"/>
    <w:multiLevelType w:val="hybridMultilevel"/>
    <w:tmpl w:val="A8683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781527"/>
    <w:multiLevelType w:val="multilevel"/>
    <w:tmpl w:val="68FC0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5E0674"/>
    <w:multiLevelType w:val="multilevel"/>
    <w:tmpl w:val="7BF03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AE0474"/>
    <w:multiLevelType w:val="multilevel"/>
    <w:tmpl w:val="F9224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3A6770"/>
    <w:multiLevelType w:val="multilevel"/>
    <w:tmpl w:val="F0047B16"/>
    <w:lvl w:ilvl="0">
      <w:start w:val="1"/>
      <w:numFmt w:val="decimal"/>
      <w:lvlText w:val="%1"/>
      <w:lvlJc w:val="left"/>
      <w:pPr>
        <w:ind w:left="360" w:hanging="360"/>
      </w:pPr>
      <w:rPr>
        <w:rFonts w:hint="default"/>
        <w:b/>
        <w:sz w:val="3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A2C218C"/>
    <w:multiLevelType w:val="multilevel"/>
    <w:tmpl w:val="5EDA5980"/>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2DE30DA4"/>
    <w:multiLevelType w:val="hybridMultilevel"/>
    <w:tmpl w:val="FE06D59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E5C4A6B"/>
    <w:multiLevelType w:val="multilevel"/>
    <w:tmpl w:val="63BC9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F4570B"/>
    <w:multiLevelType w:val="hybridMultilevel"/>
    <w:tmpl w:val="68CE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846740"/>
    <w:multiLevelType w:val="multilevel"/>
    <w:tmpl w:val="8B26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776A22"/>
    <w:multiLevelType w:val="multilevel"/>
    <w:tmpl w:val="EFC03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F42EE2"/>
    <w:multiLevelType w:val="multilevel"/>
    <w:tmpl w:val="1E2831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7E57C3D"/>
    <w:multiLevelType w:val="hybridMultilevel"/>
    <w:tmpl w:val="F1281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BC7830"/>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3ECA1293"/>
    <w:multiLevelType w:val="hybridMultilevel"/>
    <w:tmpl w:val="A0EE7C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11C23B0"/>
    <w:multiLevelType w:val="hybridMultilevel"/>
    <w:tmpl w:val="3F76F72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3B41661"/>
    <w:multiLevelType w:val="multilevel"/>
    <w:tmpl w:val="5CBAC8F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41B0FD3"/>
    <w:multiLevelType w:val="multilevel"/>
    <w:tmpl w:val="2F961B4C"/>
    <w:lvl w:ilvl="0">
      <w:start w:val="2"/>
      <w:numFmt w:val="decimal"/>
      <w:lvlText w:val="%1."/>
      <w:lvlJc w:val="left"/>
      <w:pPr>
        <w:ind w:left="720" w:hanging="360"/>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450054BD"/>
    <w:multiLevelType w:val="hybridMultilevel"/>
    <w:tmpl w:val="AA8C6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AE791F"/>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49A44B90"/>
    <w:multiLevelType w:val="multilevel"/>
    <w:tmpl w:val="13B44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AA30FAA"/>
    <w:multiLevelType w:val="hybridMultilevel"/>
    <w:tmpl w:val="1D9A028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3" w15:restartNumberingAfterBreak="0">
    <w:nsid w:val="4EA2740E"/>
    <w:multiLevelType w:val="multilevel"/>
    <w:tmpl w:val="01403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2654AE"/>
    <w:multiLevelType w:val="hybridMultilevel"/>
    <w:tmpl w:val="B328BC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52A2602E"/>
    <w:multiLevelType w:val="multilevel"/>
    <w:tmpl w:val="266C5D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A30AC8"/>
    <w:multiLevelType w:val="multilevel"/>
    <w:tmpl w:val="42703C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9B41471"/>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2286D02"/>
    <w:multiLevelType w:val="multilevel"/>
    <w:tmpl w:val="2F961B4C"/>
    <w:lvl w:ilvl="0">
      <w:start w:val="2"/>
      <w:numFmt w:val="decimal"/>
      <w:lvlText w:val="%1."/>
      <w:lvlJc w:val="left"/>
      <w:pPr>
        <w:ind w:left="720" w:hanging="360"/>
      </w:pPr>
      <w:rPr>
        <w:rFonts w:hint="default"/>
      </w:rPr>
    </w:lvl>
    <w:lvl w:ilvl="1">
      <w:start w:val="1"/>
      <w:numFmt w:val="decimal"/>
      <w:lvlText w:val="%1.%2"/>
      <w:lvlJc w:val="left"/>
      <w:pPr>
        <w:ind w:left="1065" w:hanging="7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62B76446"/>
    <w:multiLevelType w:val="multilevel"/>
    <w:tmpl w:val="42703C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E50476"/>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1" w15:restartNumberingAfterBreak="0">
    <w:nsid w:val="65FA05FC"/>
    <w:multiLevelType w:val="multilevel"/>
    <w:tmpl w:val="2E8AD0EC"/>
    <w:lvl w:ilvl="0">
      <w:start w:val="1"/>
      <w:numFmt w:val="decimal"/>
      <w:lvlText w:val="%1."/>
      <w:lvlJc w:val="left"/>
      <w:pPr>
        <w:ind w:left="720" w:hanging="360"/>
      </w:pPr>
    </w:lvl>
    <w:lvl w:ilvl="1">
      <w:start w:val="4"/>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2" w15:restartNumberingAfterBreak="0">
    <w:nsid w:val="67D94C8E"/>
    <w:multiLevelType w:val="hybridMultilevel"/>
    <w:tmpl w:val="42A08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EE5D45"/>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4" w15:restartNumberingAfterBreak="0">
    <w:nsid w:val="6C15352F"/>
    <w:multiLevelType w:val="hybridMultilevel"/>
    <w:tmpl w:val="E6725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DE8197C"/>
    <w:multiLevelType w:val="hybridMultilevel"/>
    <w:tmpl w:val="EB861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100619E"/>
    <w:multiLevelType w:val="hybridMultilevel"/>
    <w:tmpl w:val="D0F2670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1923DAF"/>
    <w:multiLevelType w:val="multilevel"/>
    <w:tmpl w:val="5EDA59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27E2EC5"/>
    <w:multiLevelType w:val="multilevel"/>
    <w:tmpl w:val="CA1E6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9237D9"/>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7DBA2334"/>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7"/>
  </w:num>
  <w:num w:numId="2">
    <w:abstractNumId w:val="18"/>
  </w:num>
  <w:num w:numId="3">
    <w:abstractNumId w:val="37"/>
  </w:num>
  <w:num w:numId="4">
    <w:abstractNumId w:val="14"/>
  </w:num>
  <w:num w:numId="5">
    <w:abstractNumId w:val="17"/>
  </w:num>
  <w:num w:numId="6">
    <w:abstractNumId w:val="41"/>
  </w:num>
  <w:num w:numId="7">
    <w:abstractNumId w:val="43"/>
  </w:num>
  <w:num w:numId="8">
    <w:abstractNumId w:val="49"/>
  </w:num>
  <w:num w:numId="9">
    <w:abstractNumId w:val="30"/>
  </w:num>
  <w:num w:numId="10">
    <w:abstractNumId w:val="20"/>
  </w:num>
  <w:num w:numId="11">
    <w:abstractNumId w:val="31"/>
  </w:num>
  <w:num w:numId="12">
    <w:abstractNumId w:val="33"/>
  </w:num>
  <w:num w:numId="13">
    <w:abstractNumId w:val="13"/>
  </w:num>
  <w:num w:numId="14">
    <w:abstractNumId w:val="48"/>
  </w:num>
  <w:num w:numId="15">
    <w:abstractNumId w:val="12"/>
  </w:num>
  <w:num w:numId="16">
    <w:abstractNumId w:val="21"/>
  </w:num>
  <w:num w:numId="17">
    <w:abstractNumId w:val="26"/>
  </w:num>
  <w:num w:numId="18">
    <w:abstractNumId w:val="34"/>
  </w:num>
  <w:num w:numId="19">
    <w:abstractNumId w:val="40"/>
  </w:num>
  <w:num w:numId="20">
    <w:abstractNumId w:val="50"/>
  </w:num>
  <w:num w:numId="21">
    <w:abstractNumId w:val="22"/>
  </w:num>
  <w:num w:numId="22">
    <w:abstractNumId w:val="10"/>
  </w:num>
  <w:num w:numId="23">
    <w:abstractNumId w:val="24"/>
  </w:num>
  <w:num w:numId="24">
    <w:abstractNumId w:val="45"/>
  </w:num>
  <w:num w:numId="25">
    <w:abstractNumId w:val="44"/>
  </w:num>
  <w:num w:numId="26">
    <w:abstractNumId w:val="3"/>
  </w:num>
  <w:num w:numId="27">
    <w:abstractNumId w:val="32"/>
  </w:num>
  <w:num w:numId="28">
    <w:abstractNumId w:val="46"/>
  </w:num>
  <w:num w:numId="29">
    <w:abstractNumId w:val="2"/>
  </w:num>
  <w:num w:numId="30">
    <w:abstractNumId w:val="28"/>
  </w:num>
  <w:num w:numId="31">
    <w:abstractNumId w:val="0"/>
  </w:num>
  <w:num w:numId="32">
    <w:abstractNumId w:val="19"/>
  </w:num>
  <w:num w:numId="33">
    <w:abstractNumId w:val="25"/>
  </w:num>
  <w:num w:numId="34">
    <w:abstractNumId w:val="11"/>
  </w:num>
  <w:num w:numId="35">
    <w:abstractNumId w:val="4"/>
  </w:num>
  <w:num w:numId="36">
    <w:abstractNumId w:val="23"/>
  </w:num>
  <w:num w:numId="37">
    <w:abstractNumId w:val="29"/>
  </w:num>
  <w:num w:numId="38">
    <w:abstractNumId w:val="8"/>
  </w:num>
  <w:num w:numId="39">
    <w:abstractNumId w:val="5"/>
  </w:num>
  <w:num w:numId="40">
    <w:abstractNumId w:val="38"/>
  </w:num>
  <w:num w:numId="41">
    <w:abstractNumId w:val="9"/>
  </w:num>
  <w:num w:numId="42">
    <w:abstractNumId w:val="42"/>
  </w:num>
  <w:num w:numId="43">
    <w:abstractNumId w:val="47"/>
  </w:num>
  <w:num w:numId="44">
    <w:abstractNumId w:val="1"/>
  </w:num>
  <w:num w:numId="45">
    <w:abstractNumId w:val="16"/>
  </w:num>
  <w:num w:numId="46">
    <w:abstractNumId w:val="35"/>
  </w:num>
  <w:num w:numId="47">
    <w:abstractNumId w:val="15"/>
  </w:num>
  <w:num w:numId="48">
    <w:abstractNumId w:val="7"/>
  </w:num>
  <w:num w:numId="49">
    <w:abstractNumId w:val="39"/>
  </w:num>
  <w:num w:numId="50">
    <w:abstractNumId w:val="3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D"/>
    <w:rsid w:val="0000357B"/>
    <w:rsid w:val="0000396B"/>
    <w:rsid w:val="00005D32"/>
    <w:rsid w:val="0000691E"/>
    <w:rsid w:val="00007D2A"/>
    <w:rsid w:val="0001067E"/>
    <w:rsid w:val="00011A8F"/>
    <w:rsid w:val="00012AA3"/>
    <w:rsid w:val="00021194"/>
    <w:rsid w:val="0002267D"/>
    <w:rsid w:val="0002645E"/>
    <w:rsid w:val="00027BF8"/>
    <w:rsid w:val="00033656"/>
    <w:rsid w:val="00037F84"/>
    <w:rsid w:val="00041805"/>
    <w:rsid w:val="00042490"/>
    <w:rsid w:val="00044999"/>
    <w:rsid w:val="00050CE6"/>
    <w:rsid w:val="0005331D"/>
    <w:rsid w:val="00053826"/>
    <w:rsid w:val="00054FC0"/>
    <w:rsid w:val="00056371"/>
    <w:rsid w:val="00057441"/>
    <w:rsid w:val="00076475"/>
    <w:rsid w:val="00076EE1"/>
    <w:rsid w:val="0008135D"/>
    <w:rsid w:val="00084FE5"/>
    <w:rsid w:val="00086367"/>
    <w:rsid w:val="000911C0"/>
    <w:rsid w:val="00093078"/>
    <w:rsid w:val="00097478"/>
    <w:rsid w:val="000A21D4"/>
    <w:rsid w:val="000A4A70"/>
    <w:rsid w:val="000A5819"/>
    <w:rsid w:val="000A681E"/>
    <w:rsid w:val="000B2FB6"/>
    <w:rsid w:val="000B6970"/>
    <w:rsid w:val="000B7CE4"/>
    <w:rsid w:val="000C5D64"/>
    <w:rsid w:val="000D2658"/>
    <w:rsid w:val="000D4527"/>
    <w:rsid w:val="000D6E03"/>
    <w:rsid w:val="000E0E9E"/>
    <w:rsid w:val="000E2101"/>
    <w:rsid w:val="000E44E8"/>
    <w:rsid w:val="000E6455"/>
    <w:rsid w:val="000F54D5"/>
    <w:rsid w:val="000F7B13"/>
    <w:rsid w:val="00102A07"/>
    <w:rsid w:val="001075C0"/>
    <w:rsid w:val="00107838"/>
    <w:rsid w:val="0011047C"/>
    <w:rsid w:val="00110967"/>
    <w:rsid w:val="00111308"/>
    <w:rsid w:val="00112039"/>
    <w:rsid w:val="001144B9"/>
    <w:rsid w:val="00117E63"/>
    <w:rsid w:val="0012081F"/>
    <w:rsid w:val="001214E0"/>
    <w:rsid w:val="00121A86"/>
    <w:rsid w:val="00122404"/>
    <w:rsid w:val="00122FA1"/>
    <w:rsid w:val="00123993"/>
    <w:rsid w:val="00124248"/>
    <w:rsid w:val="0012647E"/>
    <w:rsid w:val="00127856"/>
    <w:rsid w:val="00127D16"/>
    <w:rsid w:val="00136149"/>
    <w:rsid w:val="001378C6"/>
    <w:rsid w:val="00144B42"/>
    <w:rsid w:val="00145BF1"/>
    <w:rsid w:val="00147005"/>
    <w:rsid w:val="00150A06"/>
    <w:rsid w:val="00151700"/>
    <w:rsid w:val="00155C6F"/>
    <w:rsid w:val="00161242"/>
    <w:rsid w:val="0016553A"/>
    <w:rsid w:val="00170CFF"/>
    <w:rsid w:val="00173086"/>
    <w:rsid w:val="0017702F"/>
    <w:rsid w:val="00180D87"/>
    <w:rsid w:val="00182D29"/>
    <w:rsid w:val="0018539B"/>
    <w:rsid w:val="00187A53"/>
    <w:rsid w:val="00191AB7"/>
    <w:rsid w:val="0019255C"/>
    <w:rsid w:val="00195778"/>
    <w:rsid w:val="00196804"/>
    <w:rsid w:val="001A0293"/>
    <w:rsid w:val="001A35D0"/>
    <w:rsid w:val="001A4CB4"/>
    <w:rsid w:val="001A4F69"/>
    <w:rsid w:val="001A7AB8"/>
    <w:rsid w:val="001A7BDC"/>
    <w:rsid w:val="001B10D5"/>
    <w:rsid w:val="001B2542"/>
    <w:rsid w:val="001B27DB"/>
    <w:rsid w:val="001B34AC"/>
    <w:rsid w:val="001B4860"/>
    <w:rsid w:val="001B4B2E"/>
    <w:rsid w:val="001B4E9F"/>
    <w:rsid w:val="001B61A4"/>
    <w:rsid w:val="001B7405"/>
    <w:rsid w:val="001C0ADC"/>
    <w:rsid w:val="001C43B5"/>
    <w:rsid w:val="001C5776"/>
    <w:rsid w:val="001C6EB2"/>
    <w:rsid w:val="001C6EBC"/>
    <w:rsid w:val="001C6EE3"/>
    <w:rsid w:val="001D521A"/>
    <w:rsid w:val="001E0B72"/>
    <w:rsid w:val="001E0DD6"/>
    <w:rsid w:val="001E61F8"/>
    <w:rsid w:val="001E7703"/>
    <w:rsid w:val="001F047F"/>
    <w:rsid w:val="001F2F4B"/>
    <w:rsid w:val="001F5A37"/>
    <w:rsid w:val="001F654D"/>
    <w:rsid w:val="00207566"/>
    <w:rsid w:val="00210841"/>
    <w:rsid w:val="00211200"/>
    <w:rsid w:val="002140FE"/>
    <w:rsid w:val="00215D44"/>
    <w:rsid w:val="002170CE"/>
    <w:rsid w:val="0022358D"/>
    <w:rsid w:val="00223C8F"/>
    <w:rsid w:val="0022452D"/>
    <w:rsid w:val="00226E03"/>
    <w:rsid w:val="00227F15"/>
    <w:rsid w:val="002354B9"/>
    <w:rsid w:val="002365B4"/>
    <w:rsid w:val="00242AF0"/>
    <w:rsid w:val="0026326E"/>
    <w:rsid w:val="002660BC"/>
    <w:rsid w:val="002660D1"/>
    <w:rsid w:val="00274D34"/>
    <w:rsid w:val="00281039"/>
    <w:rsid w:val="00281E56"/>
    <w:rsid w:val="00282748"/>
    <w:rsid w:val="00285CF3"/>
    <w:rsid w:val="00286036"/>
    <w:rsid w:val="002860AD"/>
    <w:rsid w:val="00286E0A"/>
    <w:rsid w:val="00291E8F"/>
    <w:rsid w:val="00297781"/>
    <w:rsid w:val="002A3264"/>
    <w:rsid w:val="002A4C86"/>
    <w:rsid w:val="002B2C0A"/>
    <w:rsid w:val="002B37DB"/>
    <w:rsid w:val="002B3E6B"/>
    <w:rsid w:val="002B7C1F"/>
    <w:rsid w:val="002B7E0C"/>
    <w:rsid w:val="002C494D"/>
    <w:rsid w:val="002C6505"/>
    <w:rsid w:val="002C6D1E"/>
    <w:rsid w:val="002C7E46"/>
    <w:rsid w:val="002D1FF6"/>
    <w:rsid w:val="002D23D4"/>
    <w:rsid w:val="002D4C92"/>
    <w:rsid w:val="002D5B43"/>
    <w:rsid w:val="002D7F7F"/>
    <w:rsid w:val="002E22C8"/>
    <w:rsid w:val="002E7F3C"/>
    <w:rsid w:val="002F12E9"/>
    <w:rsid w:val="002F6B79"/>
    <w:rsid w:val="002F738D"/>
    <w:rsid w:val="00300B94"/>
    <w:rsid w:val="00300E5E"/>
    <w:rsid w:val="0030106F"/>
    <w:rsid w:val="003021EC"/>
    <w:rsid w:val="003038C0"/>
    <w:rsid w:val="00305F76"/>
    <w:rsid w:val="00306D62"/>
    <w:rsid w:val="003076F4"/>
    <w:rsid w:val="00311413"/>
    <w:rsid w:val="00315B83"/>
    <w:rsid w:val="00317D63"/>
    <w:rsid w:val="00327B01"/>
    <w:rsid w:val="00330BD4"/>
    <w:rsid w:val="00332407"/>
    <w:rsid w:val="003342DA"/>
    <w:rsid w:val="0033537D"/>
    <w:rsid w:val="0033727A"/>
    <w:rsid w:val="003451D1"/>
    <w:rsid w:val="0034751B"/>
    <w:rsid w:val="00347D17"/>
    <w:rsid w:val="00352C3F"/>
    <w:rsid w:val="0035626B"/>
    <w:rsid w:val="00362399"/>
    <w:rsid w:val="00372EF1"/>
    <w:rsid w:val="003738EB"/>
    <w:rsid w:val="00375A4A"/>
    <w:rsid w:val="00382B13"/>
    <w:rsid w:val="00383E40"/>
    <w:rsid w:val="00384133"/>
    <w:rsid w:val="00385A7F"/>
    <w:rsid w:val="003866AB"/>
    <w:rsid w:val="003876FA"/>
    <w:rsid w:val="00391A5A"/>
    <w:rsid w:val="00397725"/>
    <w:rsid w:val="003A02F5"/>
    <w:rsid w:val="003A05B8"/>
    <w:rsid w:val="003A3DD5"/>
    <w:rsid w:val="003A4CEA"/>
    <w:rsid w:val="003B7338"/>
    <w:rsid w:val="003C09CD"/>
    <w:rsid w:val="003C0A73"/>
    <w:rsid w:val="003C2C26"/>
    <w:rsid w:val="003C5628"/>
    <w:rsid w:val="003C6089"/>
    <w:rsid w:val="003D2C2F"/>
    <w:rsid w:val="003D2D4D"/>
    <w:rsid w:val="003D3C95"/>
    <w:rsid w:val="003D59CB"/>
    <w:rsid w:val="003D7280"/>
    <w:rsid w:val="003D7BF1"/>
    <w:rsid w:val="003E4852"/>
    <w:rsid w:val="003E5726"/>
    <w:rsid w:val="003E5F06"/>
    <w:rsid w:val="003E6C14"/>
    <w:rsid w:val="003E6DCC"/>
    <w:rsid w:val="003F1371"/>
    <w:rsid w:val="003F22EE"/>
    <w:rsid w:val="003F263B"/>
    <w:rsid w:val="003F50DE"/>
    <w:rsid w:val="003F5366"/>
    <w:rsid w:val="003F7C25"/>
    <w:rsid w:val="00400047"/>
    <w:rsid w:val="00405DE0"/>
    <w:rsid w:val="0041472B"/>
    <w:rsid w:val="00415959"/>
    <w:rsid w:val="00416D81"/>
    <w:rsid w:val="00417B5D"/>
    <w:rsid w:val="0042565E"/>
    <w:rsid w:val="00426EC3"/>
    <w:rsid w:val="00427E63"/>
    <w:rsid w:val="00430230"/>
    <w:rsid w:val="00430D8C"/>
    <w:rsid w:val="00432F23"/>
    <w:rsid w:val="00437BCE"/>
    <w:rsid w:val="00441663"/>
    <w:rsid w:val="00442D3C"/>
    <w:rsid w:val="004435BA"/>
    <w:rsid w:val="00443E5D"/>
    <w:rsid w:val="00447521"/>
    <w:rsid w:val="00450335"/>
    <w:rsid w:val="004516F0"/>
    <w:rsid w:val="00451737"/>
    <w:rsid w:val="00451925"/>
    <w:rsid w:val="00451C7D"/>
    <w:rsid w:val="00452919"/>
    <w:rsid w:val="00453F58"/>
    <w:rsid w:val="00455BD1"/>
    <w:rsid w:val="00456646"/>
    <w:rsid w:val="00461BE5"/>
    <w:rsid w:val="00462051"/>
    <w:rsid w:val="0046331F"/>
    <w:rsid w:val="0046357B"/>
    <w:rsid w:val="00463B46"/>
    <w:rsid w:val="00466E3E"/>
    <w:rsid w:val="0047089A"/>
    <w:rsid w:val="00472437"/>
    <w:rsid w:val="004734DC"/>
    <w:rsid w:val="00476BFA"/>
    <w:rsid w:val="004773E5"/>
    <w:rsid w:val="00485C18"/>
    <w:rsid w:val="00486D5A"/>
    <w:rsid w:val="004874EC"/>
    <w:rsid w:val="004905C2"/>
    <w:rsid w:val="00491B9B"/>
    <w:rsid w:val="00493EA4"/>
    <w:rsid w:val="004A6549"/>
    <w:rsid w:val="004A6FCA"/>
    <w:rsid w:val="004A70EB"/>
    <w:rsid w:val="004B0102"/>
    <w:rsid w:val="004B010E"/>
    <w:rsid w:val="004B0F20"/>
    <w:rsid w:val="004B16A5"/>
    <w:rsid w:val="004B65C8"/>
    <w:rsid w:val="004C35BF"/>
    <w:rsid w:val="004C3FFD"/>
    <w:rsid w:val="004C59EA"/>
    <w:rsid w:val="004C79F0"/>
    <w:rsid w:val="004C7B58"/>
    <w:rsid w:val="004D0638"/>
    <w:rsid w:val="004D21E4"/>
    <w:rsid w:val="004D2E31"/>
    <w:rsid w:val="004D711B"/>
    <w:rsid w:val="004E0493"/>
    <w:rsid w:val="004E4C96"/>
    <w:rsid w:val="004E523B"/>
    <w:rsid w:val="004E6815"/>
    <w:rsid w:val="004F0A54"/>
    <w:rsid w:val="004F526E"/>
    <w:rsid w:val="00503136"/>
    <w:rsid w:val="00505BF7"/>
    <w:rsid w:val="00506FE9"/>
    <w:rsid w:val="00511A64"/>
    <w:rsid w:val="0051222B"/>
    <w:rsid w:val="0051582D"/>
    <w:rsid w:val="00516C01"/>
    <w:rsid w:val="00520891"/>
    <w:rsid w:val="00520C99"/>
    <w:rsid w:val="00520D95"/>
    <w:rsid w:val="00521A26"/>
    <w:rsid w:val="00532BC9"/>
    <w:rsid w:val="00542426"/>
    <w:rsid w:val="0054356A"/>
    <w:rsid w:val="00546687"/>
    <w:rsid w:val="00552F78"/>
    <w:rsid w:val="00556241"/>
    <w:rsid w:val="00557134"/>
    <w:rsid w:val="0056021D"/>
    <w:rsid w:val="00563165"/>
    <w:rsid w:val="00563A60"/>
    <w:rsid w:val="005648C1"/>
    <w:rsid w:val="005660E5"/>
    <w:rsid w:val="005660E7"/>
    <w:rsid w:val="00567FE7"/>
    <w:rsid w:val="00572411"/>
    <w:rsid w:val="00572E33"/>
    <w:rsid w:val="00573089"/>
    <w:rsid w:val="005734D3"/>
    <w:rsid w:val="00574AEB"/>
    <w:rsid w:val="00576519"/>
    <w:rsid w:val="005768ED"/>
    <w:rsid w:val="00582C51"/>
    <w:rsid w:val="0058338C"/>
    <w:rsid w:val="00585AFC"/>
    <w:rsid w:val="005876E2"/>
    <w:rsid w:val="0059086F"/>
    <w:rsid w:val="00594931"/>
    <w:rsid w:val="00594955"/>
    <w:rsid w:val="00597771"/>
    <w:rsid w:val="005A2D0C"/>
    <w:rsid w:val="005A58F0"/>
    <w:rsid w:val="005A5A1E"/>
    <w:rsid w:val="005A5C97"/>
    <w:rsid w:val="005A761F"/>
    <w:rsid w:val="005B0CC6"/>
    <w:rsid w:val="005B2DCC"/>
    <w:rsid w:val="005B58F9"/>
    <w:rsid w:val="005C0AA3"/>
    <w:rsid w:val="005C14B8"/>
    <w:rsid w:val="005C522A"/>
    <w:rsid w:val="005D014A"/>
    <w:rsid w:val="005D1E6A"/>
    <w:rsid w:val="005E0FD6"/>
    <w:rsid w:val="005E18FF"/>
    <w:rsid w:val="005E2C80"/>
    <w:rsid w:val="005E3BEE"/>
    <w:rsid w:val="005E55C1"/>
    <w:rsid w:val="005E636D"/>
    <w:rsid w:val="005F0E4B"/>
    <w:rsid w:val="005F0F64"/>
    <w:rsid w:val="005F1B3C"/>
    <w:rsid w:val="005F1FB7"/>
    <w:rsid w:val="005F2680"/>
    <w:rsid w:val="005F2CBA"/>
    <w:rsid w:val="005F4E41"/>
    <w:rsid w:val="00601A0B"/>
    <w:rsid w:val="0060694D"/>
    <w:rsid w:val="00606CAD"/>
    <w:rsid w:val="00617669"/>
    <w:rsid w:val="00620C6C"/>
    <w:rsid w:val="0062258A"/>
    <w:rsid w:val="00623894"/>
    <w:rsid w:val="00623D38"/>
    <w:rsid w:val="00625112"/>
    <w:rsid w:val="00626046"/>
    <w:rsid w:val="006315B5"/>
    <w:rsid w:val="00631C6D"/>
    <w:rsid w:val="00631FEB"/>
    <w:rsid w:val="00636219"/>
    <w:rsid w:val="00643D27"/>
    <w:rsid w:val="00644DE8"/>
    <w:rsid w:val="006455DE"/>
    <w:rsid w:val="00645D07"/>
    <w:rsid w:val="00650B92"/>
    <w:rsid w:val="0065315D"/>
    <w:rsid w:val="00654ED3"/>
    <w:rsid w:val="00656781"/>
    <w:rsid w:val="0066197F"/>
    <w:rsid w:val="00663AB9"/>
    <w:rsid w:val="00663F63"/>
    <w:rsid w:val="00663F65"/>
    <w:rsid w:val="00665BD2"/>
    <w:rsid w:val="00670148"/>
    <w:rsid w:val="006710CB"/>
    <w:rsid w:val="0067214C"/>
    <w:rsid w:val="00674DF6"/>
    <w:rsid w:val="00675AB2"/>
    <w:rsid w:val="00676B10"/>
    <w:rsid w:val="00677AC4"/>
    <w:rsid w:val="00680D10"/>
    <w:rsid w:val="00683236"/>
    <w:rsid w:val="00686629"/>
    <w:rsid w:val="00695B25"/>
    <w:rsid w:val="006A558C"/>
    <w:rsid w:val="006A6CDA"/>
    <w:rsid w:val="006A7584"/>
    <w:rsid w:val="006A797F"/>
    <w:rsid w:val="006A7C4C"/>
    <w:rsid w:val="006B519C"/>
    <w:rsid w:val="006C01C8"/>
    <w:rsid w:val="006C3838"/>
    <w:rsid w:val="006C44B5"/>
    <w:rsid w:val="006C47F0"/>
    <w:rsid w:val="006C5A6F"/>
    <w:rsid w:val="006D0576"/>
    <w:rsid w:val="006D149D"/>
    <w:rsid w:val="006D2DAD"/>
    <w:rsid w:val="006E0355"/>
    <w:rsid w:val="006E2832"/>
    <w:rsid w:val="006E5EA3"/>
    <w:rsid w:val="006E6E0A"/>
    <w:rsid w:val="006F0A76"/>
    <w:rsid w:val="006F1C31"/>
    <w:rsid w:val="006F36B4"/>
    <w:rsid w:val="00703BC9"/>
    <w:rsid w:val="00704D39"/>
    <w:rsid w:val="0070727F"/>
    <w:rsid w:val="007121FE"/>
    <w:rsid w:val="007122B2"/>
    <w:rsid w:val="007122BA"/>
    <w:rsid w:val="00715D31"/>
    <w:rsid w:val="00731E9A"/>
    <w:rsid w:val="007376C0"/>
    <w:rsid w:val="0074018E"/>
    <w:rsid w:val="00741086"/>
    <w:rsid w:val="007501D6"/>
    <w:rsid w:val="00755A3F"/>
    <w:rsid w:val="007570D6"/>
    <w:rsid w:val="00764A17"/>
    <w:rsid w:val="0076795C"/>
    <w:rsid w:val="00771CBC"/>
    <w:rsid w:val="00775514"/>
    <w:rsid w:val="007759B4"/>
    <w:rsid w:val="00776B47"/>
    <w:rsid w:val="00780942"/>
    <w:rsid w:val="00781B26"/>
    <w:rsid w:val="00782DA7"/>
    <w:rsid w:val="00795900"/>
    <w:rsid w:val="007A1B20"/>
    <w:rsid w:val="007A2B15"/>
    <w:rsid w:val="007A540C"/>
    <w:rsid w:val="007A66CA"/>
    <w:rsid w:val="007A7542"/>
    <w:rsid w:val="007B1F1C"/>
    <w:rsid w:val="007B4D85"/>
    <w:rsid w:val="007B4E41"/>
    <w:rsid w:val="007C04D3"/>
    <w:rsid w:val="007C446A"/>
    <w:rsid w:val="007C52C5"/>
    <w:rsid w:val="007C5D50"/>
    <w:rsid w:val="007D47AE"/>
    <w:rsid w:val="007E13FE"/>
    <w:rsid w:val="007E3BFC"/>
    <w:rsid w:val="007E7B36"/>
    <w:rsid w:val="007F151C"/>
    <w:rsid w:val="007F176D"/>
    <w:rsid w:val="007F2088"/>
    <w:rsid w:val="00802C5B"/>
    <w:rsid w:val="00803DBA"/>
    <w:rsid w:val="00804A22"/>
    <w:rsid w:val="00804A5B"/>
    <w:rsid w:val="0081081E"/>
    <w:rsid w:val="008115E2"/>
    <w:rsid w:val="00813519"/>
    <w:rsid w:val="0081421A"/>
    <w:rsid w:val="00823C61"/>
    <w:rsid w:val="00835026"/>
    <w:rsid w:val="008370EF"/>
    <w:rsid w:val="00846C90"/>
    <w:rsid w:val="00847FD4"/>
    <w:rsid w:val="00853EE9"/>
    <w:rsid w:val="00860E08"/>
    <w:rsid w:val="00865FAF"/>
    <w:rsid w:val="00867291"/>
    <w:rsid w:val="00871A4E"/>
    <w:rsid w:val="00872A7A"/>
    <w:rsid w:val="0087662A"/>
    <w:rsid w:val="00880EF0"/>
    <w:rsid w:val="00881689"/>
    <w:rsid w:val="00882CFE"/>
    <w:rsid w:val="008900A3"/>
    <w:rsid w:val="00895F92"/>
    <w:rsid w:val="008A0C7A"/>
    <w:rsid w:val="008A29B7"/>
    <w:rsid w:val="008A7BF2"/>
    <w:rsid w:val="008B1AE0"/>
    <w:rsid w:val="008B1EEB"/>
    <w:rsid w:val="008B54F2"/>
    <w:rsid w:val="008B7D2B"/>
    <w:rsid w:val="008C0A72"/>
    <w:rsid w:val="008C757C"/>
    <w:rsid w:val="008D37A2"/>
    <w:rsid w:val="008E17C2"/>
    <w:rsid w:val="008E52D3"/>
    <w:rsid w:val="008E7FB0"/>
    <w:rsid w:val="008F1CC4"/>
    <w:rsid w:val="008F2E73"/>
    <w:rsid w:val="008F4456"/>
    <w:rsid w:val="008F6E52"/>
    <w:rsid w:val="009008E4"/>
    <w:rsid w:val="00901EE7"/>
    <w:rsid w:val="00901FE6"/>
    <w:rsid w:val="00902A7C"/>
    <w:rsid w:val="00902EB7"/>
    <w:rsid w:val="00910AA6"/>
    <w:rsid w:val="00916F5A"/>
    <w:rsid w:val="009177BF"/>
    <w:rsid w:val="009215AC"/>
    <w:rsid w:val="009219DB"/>
    <w:rsid w:val="0093079D"/>
    <w:rsid w:val="00930D80"/>
    <w:rsid w:val="00933B26"/>
    <w:rsid w:val="009423A7"/>
    <w:rsid w:val="00942C85"/>
    <w:rsid w:val="00945A77"/>
    <w:rsid w:val="009470BF"/>
    <w:rsid w:val="00950C4B"/>
    <w:rsid w:val="00951113"/>
    <w:rsid w:val="00960D79"/>
    <w:rsid w:val="009622FD"/>
    <w:rsid w:val="00966C73"/>
    <w:rsid w:val="009713C3"/>
    <w:rsid w:val="00973273"/>
    <w:rsid w:val="0097595D"/>
    <w:rsid w:val="00980AC6"/>
    <w:rsid w:val="009817E5"/>
    <w:rsid w:val="0098332B"/>
    <w:rsid w:val="0098719A"/>
    <w:rsid w:val="009A0B98"/>
    <w:rsid w:val="009A1EBB"/>
    <w:rsid w:val="009A27C6"/>
    <w:rsid w:val="009A28BD"/>
    <w:rsid w:val="009A45CA"/>
    <w:rsid w:val="009A67D9"/>
    <w:rsid w:val="009A698A"/>
    <w:rsid w:val="009B505C"/>
    <w:rsid w:val="009B6A5D"/>
    <w:rsid w:val="009C059D"/>
    <w:rsid w:val="009C2D5B"/>
    <w:rsid w:val="009C3705"/>
    <w:rsid w:val="009C5633"/>
    <w:rsid w:val="009D1739"/>
    <w:rsid w:val="009D32B0"/>
    <w:rsid w:val="009E147B"/>
    <w:rsid w:val="009E3887"/>
    <w:rsid w:val="009E406A"/>
    <w:rsid w:val="009E4505"/>
    <w:rsid w:val="009E69B5"/>
    <w:rsid w:val="009F1E36"/>
    <w:rsid w:val="009F3306"/>
    <w:rsid w:val="009F3F9B"/>
    <w:rsid w:val="009F5239"/>
    <w:rsid w:val="009F6C08"/>
    <w:rsid w:val="00A01EC3"/>
    <w:rsid w:val="00A061B6"/>
    <w:rsid w:val="00A07349"/>
    <w:rsid w:val="00A11E19"/>
    <w:rsid w:val="00A11E65"/>
    <w:rsid w:val="00A13534"/>
    <w:rsid w:val="00A14F20"/>
    <w:rsid w:val="00A153B7"/>
    <w:rsid w:val="00A17233"/>
    <w:rsid w:val="00A26C12"/>
    <w:rsid w:val="00A3132B"/>
    <w:rsid w:val="00A315CF"/>
    <w:rsid w:val="00A35172"/>
    <w:rsid w:val="00A42CEE"/>
    <w:rsid w:val="00A433D1"/>
    <w:rsid w:val="00A4690F"/>
    <w:rsid w:val="00A545B9"/>
    <w:rsid w:val="00A55FC5"/>
    <w:rsid w:val="00A604F5"/>
    <w:rsid w:val="00A6167F"/>
    <w:rsid w:val="00A63AD7"/>
    <w:rsid w:val="00A66EC6"/>
    <w:rsid w:val="00A71069"/>
    <w:rsid w:val="00A72ECD"/>
    <w:rsid w:val="00A7328F"/>
    <w:rsid w:val="00A74A61"/>
    <w:rsid w:val="00A80564"/>
    <w:rsid w:val="00A80E07"/>
    <w:rsid w:val="00A81C5E"/>
    <w:rsid w:val="00A83829"/>
    <w:rsid w:val="00A85BA7"/>
    <w:rsid w:val="00A85D34"/>
    <w:rsid w:val="00AA69BB"/>
    <w:rsid w:val="00AA6BE8"/>
    <w:rsid w:val="00AA7870"/>
    <w:rsid w:val="00AA7AB0"/>
    <w:rsid w:val="00AB46D9"/>
    <w:rsid w:val="00AB52A9"/>
    <w:rsid w:val="00AB54C8"/>
    <w:rsid w:val="00AB58E6"/>
    <w:rsid w:val="00AB6281"/>
    <w:rsid w:val="00AC3A41"/>
    <w:rsid w:val="00AC4BF8"/>
    <w:rsid w:val="00AC5019"/>
    <w:rsid w:val="00AC639D"/>
    <w:rsid w:val="00AD3422"/>
    <w:rsid w:val="00AD3CE3"/>
    <w:rsid w:val="00AD466E"/>
    <w:rsid w:val="00AE14FC"/>
    <w:rsid w:val="00AE6525"/>
    <w:rsid w:val="00AE6FA9"/>
    <w:rsid w:val="00AE73C1"/>
    <w:rsid w:val="00AF04DF"/>
    <w:rsid w:val="00AF1027"/>
    <w:rsid w:val="00AF39AA"/>
    <w:rsid w:val="00AF5238"/>
    <w:rsid w:val="00AF76FD"/>
    <w:rsid w:val="00B05D50"/>
    <w:rsid w:val="00B06C08"/>
    <w:rsid w:val="00B06C38"/>
    <w:rsid w:val="00B119EA"/>
    <w:rsid w:val="00B125C1"/>
    <w:rsid w:val="00B13539"/>
    <w:rsid w:val="00B13A0F"/>
    <w:rsid w:val="00B239EB"/>
    <w:rsid w:val="00B300A4"/>
    <w:rsid w:val="00B3277E"/>
    <w:rsid w:val="00B32D1A"/>
    <w:rsid w:val="00B33422"/>
    <w:rsid w:val="00B34DBA"/>
    <w:rsid w:val="00B35A2B"/>
    <w:rsid w:val="00B37540"/>
    <w:rsid w:val="00B40DA8"/>
    <w:rsid w:val="00B4237E"/>
    <w:rsid w:val="00B45555"/>
    <w:rsid w:val="00B514E2"/>
    <w:rsid w:val="00B52EC5"/>
    <w:rsid w:val="00B553CA"/>
    <w:rsid w:val="00B559E6"/>
    <w:rsid w:val="00B56C39"/>
    <w:rsid w:val="00B572AB"/>
    <w:rsid w:val="00B6030A"/>
    <w:rsid w:val="00B62E31"/>
    <w:rsid w:val="00B66166"/>
    <w:rsid w:val="00B666FD"/>
    <w:rsid w:val="00B72989"/>
    <w:rsid w:val="00B73C4D"/>
    <w:rsid w:val="00B76BE0"/>
    <w:rsid w:val="00B77D95"/>
    <w:rsid w:val="00B8073B"/>
    <w:rsid w:val="00B83D74"/>
    <w:rsid w:val="00B8427A"/>
    <w:rsid w:val="00B843B1"/>
    <w:rsid w:val="00B853F7"/>
    <w:rsid w:val="00B94539"/>
    <w:rsid w:val="00B95E88"/>
    <w:rsid w:val="00B97A53"/>
    <w:rsid w:val="00BA0CF0"/>
    <w:rsid w:val="00BA11A2"/>
    <w:rsid w:val="00BA34D8"/>
    <w:rsid w:val="00BA45C3"/>
    <w:rsid w:val="00BA6D52"/>
    <w:rsid w:val="00BB1958"/>
    <w:rsid w:val="00BB28CE"/>
    <w:rsid w:val="00BB38D6"/>
    <w:rsid w:val="00BB6D70"/>
    <w:rsid w:val="00BB70E4"/>
    <w:rsid w:val="00BB795D"/>
    <w:rsid w:val="00BC080E"/>
    <w:rsid w:val="00BC0B43"/>
    <w:rsid w:val="00BC2360"/>
    <w:rsid w:val="00BC4170"/>
    <w:rsid w:val="00BC5DBD"/>
    <w:rsid w:val="00BC7699"/>
    <w:rsid w:val="00BC7E05"/>
    <w:rsid w:val="00BD2192"/>
    <w:rsid w:val="00BD3255"/>
    <w:rsid w:val="00BE1353"/>
    <w:rsid w:val="00BE37E2"/>
    <w:rsid w:val="00BF369E"/>
    <w:rsid w:val="00BF585B"/>
    <w:rsid w:val="00BF7E26"/>
    <w:rsid w:val="00C0197D"/>
    <w:rsid w:val="00C04B62"/>
    <w:rsid w:val="00C0579D"/>
    <w:rsid w:val="00C100C2"/>
    <w:rsid w:val="00C1132A"/>
    <w:rsid w:val="00C132F6"/>
    <w:rsid w:val="00C13403"/>
    <w:rsid w:val="00C1374D"/>
    <w:rsid w:val="00C2061C"/>
    <w:rsid w:val="00C211CC"/>
    <w:rsid w:val="00C21AFD"/>
    <w:rsid w:val="00C25978"/>
    <w:rsid w:val="00C3422B"/>
    <w:rsid w:val="00C366AB"/>
    <w:rsid w:val="00C3770B"/>
    <w:rsid w:val="00C40D6B"/>
    <w:rsid w:val="00C4283C"/>
    <w:rsid w:val="00C447C7"/>
    <w:rsid w:val="00C508E3"/>
    <w:rsid w:val="00C54597"/>
    <w:rsid w:val="00C64722"/>
    <w:rsid w:val="00C704CE"/>
    <w:rsid w:val="00C725A3"/>
    <w:rsid w:val="00C74FF8"/>
    <w:rsid w:val="00C763F3"/>
    <w:rsid w:val="00C82B97"/>
    <w:rsid w:val="00C9075A"/>
    <w:rsid w:val="00C91EA7"/>
    <w:rsid w:val="00C91FF8"/>
    <w:rsid w:val="00C92736"/>
    <w:rsid w:val="00C92FFF"/>
    <w:rsid w:val="00C94040"/>
    <w:rsid w:val="00C9483F"/>
    <w:rsid w:val="00CA45ED"/>
    <w:rsid w:val="00CA52BC"/>
    <w:rsid w:val="00CA680C"/>
    <w:rsid w:val="00CA771D"/>
    <w:rsid w:val="00CA7819"/>
    <w:rsid w:val="00CB0EC5"/>
    <w:rsid w:val="00CB31B2"/>
    <w:rsid w:val="00CB458F"/>
    <w:rsid w:val="00CB6F01"/>
    <w:rsid w:val="00CC346F"/>
    <w:rsid w:val="00CC3AD9"/>
    <w:rsid w:val="00CC56C3"/>
    <w:rsid w:val="00CC5976"/>
    <w:rsid w:val="00CC5D21"/>
    <w:rsid w:val="00CC7CC4"/>
    <w:rsid w:val="00CE5830"/>
    <w:rsid w:val="00CE6F45"/>
    <w:rsid w:val="00CF0BEC"/>
    <w:rsid w:val="00CF2719"/>
    <w:rsid w:val="00CF513A"/>
    <w:rsid w:val="00CF5838"/>
    <w:rsid w:val="00CF76CC"/>
    <w:rsid w:val="00D0399C"/>
    <w:rsid w:val="00D04376"/>
    <w:rsid w:val="00D106F1"/>
    <w:rsid w:val="00D119BE"/>
    <w:rsid w:val="00D1245C"/>
    <w:rsid w:val="00D1399F"/>
    <w:rsid w:val="00D16DD8"/>
    <w:rsid w:val="00D25B73"/>
    <w:rsid w:val="00D30F1F"/>
    <w:rsid w:val="00D3272C"/>
    <w:rsid w:val="00D3528B"/>
    <w:rsid w:val="00D401DF"/>
    <w:rsid w:val="00D510B7"/>
    <w:rsid w:val="00D54DE7"/>
    <w:rsid w:val="00D5520A"/>
    <w:rsid w:val="00D56162"/>
    <w:rsid w:val="00D70495"/>
    <w:rsid w:val="00D8219A"/>
    <w:rsid w:val="00D82DB4"/>
    <w:rsid w:val="00D846B3"/>
    <w:rsid w:val="00D85A67"/>
    <w:rsid w:val="00D868C9"/>
    <w:rsid w:val="00D906D7"/>
    <w:rsid w:val="00DA0193"/>
    <w:rsid w:val="00DA1BFF"/>
    <w:rsid w:val="00DA2BD5"/>
    <w:rsid w:val="00DA4072"/>
    <w:rsid w:val="00DB0F06"/>
    <w:rsid w:val="00DB10CD"/>
    <w:rsid w:val="00DC16FC"/>
    <w:rsid w:val="00DC58EB"/>
    <w:rsid w:val="00DC6DCA"/>
    <w:rsid w:val="00DD0D3E"/>
    <w:rsid w:val="00DD5C33"/>
    <w:rsid w:val="00DE1F92"/>
    <w:rsid w:val="00DE365C"/>
    <w:rsid w:val="00DE54F4"/>
    <w:rsid w:val="00DF0A9F"/>
    <w:rsid w:val="00E058E6"/>
    <w:rsid w:val="00E06F8A"/>
    <w:rsid w:val="00E141C5"/>
    <w:rsid w:val="00E1537A"/>
    <w:rsid w:val="00E16C10"/>
    <w:rsid w:val="00E22AFA"/>
    <w:rsid w:val="00E243BA"/>
    <w:rsid w:val="00E25018"/>
    <w:rsid w:val="00E25AE8"/>
    <w:rsid w:val="00E25ED9"/>
    <w:rsid w:val="00E27A88"/>
    <w:rsid w:val="00E35880"/>
    <w:rsid w:val="00E37FCA"/>
    <w:rsid w:val="00E45C22"/>
    <w:rsid w:val="00E51E62"/>
    <w:rsid w:val="00E52EF0"/>
    <w:rsid w:val="00E53D5A"/>
    <w:rsid w:val="00E56A8B"/>
    <w:rsid w:val="00E56F1D"/>
    <w:rsid w:val="00E57463"/>
    <w:rsid w:val="00E60246"/>
    <w:rsid w:val="00E61D02"/>
    <w:rsid w:val="00E63586"/>
    <w:rsid w:val="00E63C75"/>
    <w:rsid w:val="00E6449A"/>
    <w:rsid w:val="00E6521C"/>
    <w:rsid w:val="00E719FE"/>
    <w:rsid w:val="00E73038"/>
    <w:rsid w:val="00E73040"/>
    <w:rsid w:val="00E7412A"/>
    <w:rsid w:val="00E750F2"/>
    <w:rsid w:val="00E75229"/>
    <w:rsid w:val="00E75853"/>
    <w:rsid w:val="00E75D99"/>
    <w:rsid w:val="00E85D23"/>
    <w:rsid w:val="00E8743A"/>
    <w:rsid w:val="00E8786D"/>
    <w:rsid w:val="00E91768"/>
    <w:rsid w:val="00E922C7"/>
    <w:rsid w:val="00E96D5C"/>
    <w:rsid w:val="00EA0DD1"/>
    <w:rsid w:val="00EA6AC6"/>
    <w:rsid w:val="00EA7F28"/>
    <w:rsid w:val="00EB5AC4"/>
    <w:rsid w:val="00EB5DE6"/>
    <w:rsid w:val="00EB6281"/>
    <w:rsid w:val="00EB663A"/>
    <w:rsid w:val="00EC53F7"/>
    <w:rsid w:val="00ED06D9"/>
    <w:rsid w:val="00ED2313"/>
    <w:rsid w:val="00ED2E2E"/>
    <w:rsid w:val="00ED4A6D"/>
    <w:rsid w:val="00EE10C7"/>
    <w:rsid w:val="00EE33C5"/>
    <w:rsid w:val="00EE4156"/>
    <w:rsid w:val="00EE4330"/>
    <w:rsid w:val="00EE7A32"/>
    <w:rsid w:val="00EF1E6A"/>
    <w:rsid w:val="00EF3973"/>
    <w:rsid w:val="00EF5310"/>
    <w:rsid w:val="00EF6808"/>
    <w:rsid w:val="00EF7D1D"/>
    <w:rsid w:val="00F01C6F"/>
    <w:rsid w:val="00F044D3"/>
    <w:rsid w:val="00F05108"/>
    <w:rsid w:val="00F0547E"/>
    <w:rsid w:val="00F07DEC"/>
    <w:rsid w:val="00F10782"/>
    <w:rsid w:val="00F12D3D"/>
    <w:rsid w:val="00F135D4"/>
    <w:rsid w:val="00F14C63"/>
    <w:rsid w:val="00F165C2"/>
    <w:rsid w:val="00F20D13"/>
    <w:rsid w:val="00F22C48"/>
    <w:rsid w:val="00F2391C"/>
    <w:rsid w:val="00F24086"/>
    <w:rsid w:val="00F25C6A"/>
    <w:rsid w:val="00F26E50"/>
    <w:rsid w:val="00F309D1"/>
    <w:rsid w:val="00F32762"/>
    <w:rsid w:val="00F33266"/>
    <w:rsid w:val="00F3352E"/>
    <w:rsid w:val="00F36579"/>
    <w:rsid w:val="00F36DE5"/>
    <w:rsid w:val="00F423FB"/>
    <w:rsid w:val="00F43439"/>
    <w:rsid w:val="00F4514A"/>
    <w:rsid w:val="00F45289"/>
    <w:rsid w:val="00F463CF"/>
    <w:rsid w:val="00F47D67"/>
    <w:rsid w:val="00F53FFC"/>
    <w:rsid w:val="00F56EED"/>
    <w:rsid w:val="00F64CF0"/>
    <w:rsid w:val="00F66E7A"/>
    <w:rsid w:val="00F71012"/>
    <w:rsid w:val="00F748C1"/>
    <w:rsid w:val="00F82520"/>
    <w:rsid w:val="00F82E15"/>
    <w:rsid w:val="00F84CA2"/>
    <w:rsid w:val="00F8757C"/>
    <w:rsid w:val="00F91893"/>
    <w:rsid w:val="00F93907"/>
    <w:rsid w:val="00FA34DC"/>
    <w:rsid w:val="00FA5A79"/>
    <w:rsid w:val="00FA7D77"/>
    <w:rsid w:val="00FB0AD0"/>
    <w:rsid w:val="00FC2DF2"/>
    <w:rsid w:val="00FC4748"/>
    <w:rsid w:val="00FC79DA"/>
    <w:rsid w:val="00FD01D4"/>
    <w:rsid w:val="00FD20B1"/>
    <w:rsid w:val="00FD26DF"/>
    <w:rsid w:val="00FD3402"/>
    <w:rsid w:val="00FD4C42"/>
    <w:rsid w:val="00FE18F4"/>
    <w:rsid w:val="00FE2C83"/>
    <w:rsid w:val="00FE33AB"/>
    <w:rsid w:val="00FE5F5C"/>
    <w:rsid w:val="00FF0DB6"/>
    <w:rsid w:val="00FF17A9"/>
    <w:rsid w:val="00FF37BE"/>
    <w:rsid w:val="00FF45F4"/>
    <w:rsid w:val="00FF4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EC46"/>
  <w15:docId w15:val="{D3065AD2-D748-4A26-90FF-67C4733B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423A7"/>
    <w:rPr>
      <w:rFonts w:ascii="Calibri" w:eastAsia="Calibri" w:hAnsi="Calibri" w:cs="Calibri"/>
      <w:lang w:val="en-US" w:eastAsia="de-DE"/>
    </w:rPr>
  </w:style>
  <w:style w:type="paragraph" w:styleId="berschrift1">
    <w:name w:val="heading 1"/>
    <w:basedOn w:val="Standard"/>
    <w:next w:val="Standard"/>
    <w:link w:val="berschrift1Zchn"/>
    <w:qFormat/>
    <w:rsid w:val="00F56EED"/>
    <w:pPr>
      <w:keepNext/>
      <w:keepLines/>
      <w:spacing w:before="240"/>
      <w:outlineLvl w:val="0"/>
    </w:pPr>
    <w:rPr>
      <w:rFonts w:ascii="Times New Roman" w:eastAsiaTheme="majorEastAsia" w:hAnsi="Times New Roman" w:cstheme="majorBidi"/>
      <w:b/>
      <w:color w:val="000000" w:themeColor="text1"/>
      <w:sz w:val="32"/>
      <w:szCs w:val="32"/>
      <w:lang w:val="de-DE" w:eastAsia="en-US"/>
    </w:rPr>
  </w:style>
  <w:style w:type="paragraph" w:styleId="berschrift2">
    <w:name w:val="heading 2"/>
    <w:basedOn w:val="Standard"/>
    <w:next w:val="Standard"/>
    <w:link w:val="berschrift2Zchn"/>
    <w:uiPriority w:val="9"/>
    <w:unhideWhenUsed/>
    <w:qFormat/>
    <w:rsid w:val="00781B26"/>
    <w:pPr>
      <w:keepNext/>
      <w:keepLines/>
      <w:spacing w:before="40"/>
      <w:outlineLvl w:val="1"/>
    </w:pPr>
    <w:rPr>
      <w:rFonts w:ascii="Times New Roman" w:eastAsiaTheme="majorEastAsia" w:hAnsi="Times New Roman" w:cstheme="majorBidi"/>
      <w:b/>
      <w:sz w:val="26"/>
      <w:szCs w:val="26"/>
    </w:rPr>
  </w:style>
  <w:style w:type="paragraph" w:styleId="berschrift3">
    <w:name w:val="heading 3"/>
    <w:basedOn w:val="Standard"/>
    <w:next w:val="Standard"/>
    <w:link w:val="berschrift3Zchn"/>
    <w:uiPriority w:val="9"/>
    <w:semiHidden/>
    <w:unhideWhenUsed/>
    <w:qFormat/>
    <w:rsid w:val="005D014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6EED"/>
    <w:rPr>
      <w:rFonts w:ascii="Times New Roman" w:eastAsiaTheme="majorEastAsia" w:hAnsi="Times New Roman" w:cstheme="majorBidi"/>
      <w:b/>
      <w:color w:val="000000" w:themeColor="text1"/>
      <w:sz w:val="32"/>
      <w:szCs w:val="32"/>
    </w:rPr>
  </w:style>
  <w:style w:type="paragraph" w:styleId="Inhaltsverzeichnisberschrift">
    <w:name w:val="TOC Heading"/>
    <w:basedOn w:val="berschrift1"/>
    <w:next w:val="Standard"/>
    <w:uiPriority w:val="39"/>
    <w:unhideWhenUsed/>
    <w:qFormat/>
    <w:rsid w:val="00F56EED"/>
    <w:pPr>
      <w:outlineLvl w:val="9"/>
    </w:pPr>
    <w:rPr>
      <w:rFonts w:asciiTheme="majorHAnsi" w:hAnsiTheme="majorHAnsi"/>
      <w:color w:val="2E74B5" w:themeColor="accent1" w:themeShade="BF"/>
      <w:lang w:eastAsia="de-DE"/>
    </w:rPr>
  </w:style>
  <w:style w:type="paragraph" w:styleId="Verzeichnis1">
    <w:name w:val="toc 1"/>
    <w:basedOn w:val="Standard"/>
    <w:next w:val="Standard"/>
    <w:autoRedefine/>
    <w:uiPriority w:val="39"/>
    <w:unhideWhenUsed/>
    <w:rsid w:val="00F56EED"/>
    <w:pPr>
      <w:spacing w:after="100"/>
    </w:pPr>
  </w:style>
  <w:style w:type="character" w:styleId="Hyperlink">
    <w:name w:val="Hyperlink"/>
    <w:basedOn w:val="Absatz-Standardschriftart"/>
    <w:uiPriority w:val="99"/>
    <w:unhideWhenUsed/>
    <w:rsid w:val="00F56EED"/>
    <w:rPr>
      <w:color w:val="0563C1" w:themeColor="hyperlink"/>
      <w:u w:val="single"/>
    </w:rPr>
  </w:style>
  <w:style w:type="paragraph" w:styleId="KeinLeerraum">
    <w:name w:val="No Spacing"/>
    <w:uiPriority w:val="1"/>
    <w:qFormat/>
    <w:rsid w:val="00F56EED"/>
    <w:pPr>
      <w:spacing w:line="240" w:lineRule="auto"/>
    </w:pPr>
    <w:rPr>
      <w:rFonts w:ascii="Calibri" w:eastAsia="Calibri" w:hAnsi="Calibri" w:cs="Calibri"/>
      <w:lang w:val="en-US" w:eastAsia="de-DE"/>
    </w:rPr>
  </w:style>
  <w:style w:type="character" w:customStyle="1" w:styleId="berschrift2Zchn">
    <w:name w:val="Überschrift 2 Zchn"/>
    <w:basedOn w:val="Absatz-Standardschriftart"/>
    <w:link w:val="berschrift2"/>
    <w:uiPriority w:val="9"/>
    <w:rsid w:val="00781B26"/>
    <w:rPr>
      <w:rFonts w:ascii="Times New Roman" w:eastAsiaTheme="majorEastAsia" w:hAnsi="Times New Roman" w:cstheme="majorBidi"/>
      <w:b/>
      <w:sz w:val="26"/>
      <w:szCs w:val="26"/>
      <w:lang w:val="en-US" w:eastAsia="de-DE"/>
    </w:rPr>
  </w:style>
  <w:style w:type="paragraph" w:styleId="Kommentartext">
    <w:name w:val="annotation text"/>
    <w:basedOn w:val="Standard"/>
    <w:link w:val="KommentartextZchn"/>
    <w:uiPriority w:val="99"/>
    <w:semiHidden/>
    <w:unhideWhenUsed/>
    <w:rsid w:val="00781B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B26"/>
    <w:rPr>
      <w:rFonts w:ascii="Calibri" w:eastAsia="Calibri" w:hAnsi="Calibri" w:cs="Calibri"/>
      <w:sz w:val="20"/>
      <w:szCs w:val="20"/>
      <w:lang w:val="en-US" w:eastAsia="de-DE"/>
    </w:rPr>
  </w:style>
  <w:style w:type="character" w:styleId="Kommentarzeichen">
    <w:name w:val="annotation reference"/>
    <w:basedOn w:val="Absatz-Standardschriftart"/>
    <w:uiPriority w:val="99"/>
    <w:semiHidden/>
    <w:unhideWhenUsed/>
    <w:rsid w:val="00781B26"/>
    <w:rPr>
      <w:sz w:val="16"/>
      <w:szCs w:val="16"/>
    </w:rPr>
  </w:style>
  <w:style w:type="paragraph" w:styleId="Listenabsatz">
    <w:name w:val="List Paragraph"/>
    <w:basedOn w:val="Standard"/>
    <w:uiPriority w:val="34"/>
    <w:qFormat/>
    <w:rsid w:val="00781B26"/>
    <w:pPr>
      <w:ind w:left="720"/>
      <w:contextualSpacing/>
    </w:pPr>
  </w:style>
  <w:style w:type="paragraph" w:customStyle="1" w:styleId="Formatvorlage1">
    <w:name w:val="Formatvorlage1"/>
    <w:basedOn w:val="Standard"/>
    <w:link w:val="Formatvorlage1Zchn"/>
    <w:qFormat/>
    <w:rsid w:val="00781B26"/>
    <w:rPr>
      <w:rFonts w:ascii="Times New Roman" w:eastAsia="Times New Roman" w:hAnsi="Times New Roman" w:cs="Times New Roman"/>
      <w:sz w:val="24"/>
      <w:szCs w:val="24"/>
    </w:rPr>
  </w:style>
  <w:style w:type="character" w:customStyle="1" w:styleId="Formatvorlage1Zchn">
    <w:name w:val="Formatvorlage1 Zchn"/>
    <w:basedOn w:val="Absatz-Standardschriftart"/>
    <w:link w:val="Formatvorlage1"/>
    <w:rsid w:val="00781B26"/>
    <w:rPr>
      <w:rFonts w:ascii="Times New Roman" w:eastAsia="Times New Roman" w:hAnsi="Times New Roman" w:cs="Times New Roman"/>
      <w:sz w:val="24"/>
      <w:szCs w:val="24"/>
      <w:lang w:val="en-US" w:eastAsia="de-DE"/>
    </w:rPr>
  </w:style>
  <w:style w:type="paragraph" w:styleId="Sprechblasentext">
    <w:name w:val="Balloon Text"/>
    <w:basedOn w:val="Standard"/>
    <w:link w:val="SprechblasentextZchn"/>
    <w:uiPriority w:val="99"/>
    <w:semiHidden/>
    <w:unhideWhenUsed/>
    <w:rsid w:val="00781B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1B26"/>
    <w:rPr>
      <w:rFonts w:ascii="Segoe UI" w:eastAsia="Calibri" w:hAnsi="Segoe UI" w:cs="Segoe UI"/>
      <w:sz w:val="18"/>
      <w:szCs w:val="18"/>
      <w:lang w:val="en-US" w:eastAsia="de-DE"/>
    </w:rPr>
  </w:style>
  <w:style w:type="paragraph" w:styleId="Verzeichnis2">
    <w:name w:val="toc 2"/>
    <w:basedOn w:val="Standard"/>
    <w:next w:val="Standard"/>
    <w:autoRedefine/>
    <w:uiPriority w:val="39"/>
    <w:unhideWhenUsed/>
    <w:rsid w:val="00781B26"/>
    <w:pPr>
      <w:spacing w:after="100"/>
      <w:ind w:left="220"/>
    </w:pPr>
  </w:style>
  <w:style w:type="paragraph" w:styleId="Kopfzeile">
    <w:name w:val="header"/>
    <w:basedOn w:val="Standard"/>
    <w:link w:val="KopfzeileZchn"/>
    <w:uiPriority w:val="99"/>
    <w:unhideWhenUsed/>
    <w:rsid w:val="00B334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3422"/>
    <w:rPr>
      <w:rFonts w:ascii="Calibri" w:eastAsia="Calibri" w:hAnsi="Calibri" w:cs="Calibri"/>
      <w:lang w:val="en-US" w:eastAsia="de-DE"/>
    </w:rPr>
  </w:style>
  <w:style w:type="paragraph" w:styleId="Fuzeile">
    <w:name w:val="footer"/>
    <w:basedOn w:val="Standard"/>
    <w:link w:val="FuzeileZchn"/>
    <w:uiPriority w:val="99"/>
    <w:unhideWhenUsed/>
    <w:rsid w:val="00B334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3422"/>
    <w:rPr>
      <w:rFonts w:ascii="Calibri" w:eastAsia="Calibri" w:hAnsi="Calibri" w:cs="Calibri"/>
      <w:lang w:val="en-US" w:eastAsia="de-DE"/>
    </w:rPr>
  </w:style>
  <w:style w:type="paragraph" w:styleId="Funotentext">
    <w:name w:val="footnote text"/>
    <w:basedOn w:val="Standard"/>
    <w:link w:val="FunotentextZchn"/>
    <w:uiPriority w:val="99"/>
    <w:semiHidden/>
    <w:unhideWhenUsed/>
    <w:rsid w:val="006A797F"/>
    <w:pPr>
      <w:spacing w:line="240" w:lineRule="auto"/>
    </w:pPr>
    <w:rPr>
      <w:sz w:val="20"/>
      <w:szCs w:val="20"/>
    </w:rPr>
  </w:style>
  <w:style w:type="character" w:customStyle="1" w:styleId="FunotentextZchn">
    <w:name w:val="Fußnotentext Zchn"/>
    <w:basedOn w:val="Absatz-Standardschriftart"/>
    <w:link w:val="Funotentext"/>
    <w:uiPriority w:val="99"/>
    <w:semiHidden/>
    <w:rsid w:val="006A797F"/>
    <w:rPr>
      <w:rFonts w:ascii="Calibri" w:eastAsia="Calibri" w:hAnsi="Calibri" w:cs="Calibri"/>
      <w:sz w:val="20"/>
      <w:szCs w:val="20"/>
      <w:lang w:val="en-US" w:eastAsia="de-DE"/>
    </w:rPr>
  </w:style>
  <w:style w:type="character" w:styleId="Funotenzeichen">
    <w:name w:val="footnote reference"/>
    <w:basedOn w:val="Absatz-Standardschriftart"/>
    <w:uiPriority w:val="99"/>
    <w:semiHidden/>
    <w:unhideWhenUsed/>
    <w:rsid w:val="006A797F"/>
    <w:rPr>
      <w:vertAlign w:val="superscript"/>
    </w:rPr>
  </w:style>
  <w:style w:type="paragraph" w:styleId="Kommentarthema">
    <w:name w:val="annotation subject"/>
    <w:basedOn w:val="Kommentartext"/>
    <w:next w:val="Kommentartext"/>
    <w:link w:val="KommentarthemaZchn"/>
    <w:uiPriority w:val="99"/>
    <w:semiHidden/>
    <w:unhideWhenUsed/>
    <w:rsid w:val="00BE37E2"/>
    <w:rPr>
      <w:b/>
      <w:bCs/>
    </w:rPr>
  </w:style>
  <w:style w:type="character" w:customStyle="1" w:styleId="KommentarthemaZchn">
    <w:name w:val="Kommentarthema Zchn"/>
    <w:basedOn w:val="KommentartextZchn"/>
    <w:link w:val="Kommentarthema"/>
    <w:uiPriority w:val="99"/>
    <w:semiHidden/>
    <w:rsid w:val="00BE37E2"/>
    <w:rPr>
      <w:rFonts w:ascii="Calibri" w:eastAsia="Calibri" w:hAnsi="Calibri" w:cs="Calibri"/>
      <w:b/>
      <w:bCs/>
      <w:sz w:val="20"/>
      <w:szCs w:val="20"/>
      <w:lang w:val="en-US" w:eastAsia="de-DE"/>
    </w:rPr>
  </w:style>
  <w:style w:type="paragraph" w:styleId="berarbeitung">
    <w:name w:val="Revision"/>
    <w:hidden/>
    <w:uiPriority w:val="99"/>
    <w:semiHidden/>
    <w:rsid w:val="00C92736"/>
    <w:pPr>
      <w:spacing w:line="240" w:lineRule="auto"/>
    </w:pPr>
    <w:rPr>
      <w:rFonts w:ascii="Calibri" w:eastAsia="Calibri" w:hAnsi="Calibri" w:cs="Calibri"/>
      <w:lang w:val="en-US" w:eastAsia="de-DE"/>
    </w:rPr>
  </w:style>
  <w:style w:type="table" w:styleId="Tabellenraster">
    <w:name w:val="Table Grid"/>
    <w:basedOn w:val="NormaleTabelle"/>
    <w:uiPriority w:val="39"/>
    <w:rsid w:val="005E0F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5D014A"/>
    <w:rPr>
      <w:rFonts w:asciiTheme="majorHAnsi" w:eastAsiaTheme="majorEastAsia" w:hAnsiTheme="majorHAnsi" w:cstheme="majorBidi"/>
      <w:color w:val="1F4D78" w:themeColor="accent1" w:themeShade="7F"/>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290">
      <w:bodyDiv w:val="1"/>
      <w:marLeft w:val="0"/>
      <w:marRight w:val="0"/>
      <w:marTop w:val="0"/>
      <w:marBottom w:val="0"/>
      <w:divBdr>
        <w:top w:val="none" w:sz="0" w:space="0" w:color="auto"/>
        <w:left w:val="none" w:sz="0" w:space="0" w:color="auto"/>
        <w:bottom w:val="none" w:sz="0" w:space="0" w:color="auto"/>
        <w:right w:val="none" w:sz="0" w:space="0" w:color="auto"/>
      </w:divBdr>
    </w:div>
    <w:div w:id="6643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sites/reliefweb.int/files/resources/south_sudan_humanitarian_response_plan_2019_final.pdf" TargetMode="External"/><Relationship Id="rId13" Type="http://schemas.openxmlformats.org/officeDocument/2006/relationships/hyperlink" Target="https://reliefweb.int/sites/reliefweb.int/files/resources/UNHCR%20South%20Sudan%20Factsheet_August%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liefweb.int/sites/reliefweb.int/files/resources/6598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2.unhcr.org/en/documents/download/678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porting.unhcr.org/sites/default/files/2018%20South%20Sudan%20Regional%20Refugee%20Response%20Plan%20-%20Jan-Dec%202018%20%28January%202018%29_0.pdf" TargetMode="External"/><Relationship Id="rId4" Type="http://schemas.openxmlformats.org/officeDocument/2006/relationships/settings" Target="settings.xml"/><Relationship Id="rId9" Type="http://schemas.openxmlformats.org/officeDocument/2006/relationships/hyperlink" Target="https://spherestandards.org/wp-content/uploads/Sphere-Handbook-2018-EN.pdf" TargetMode="External"/><Relationship Id="rId14" Type="http://schemas.openxmlformats.org/officeDocument/2006/relationships/hyperlink" Target="https://reliefweb.int/sites/reliefweb.int/files/resources/69674.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raWiStyle333.xsl" StyleName="Dissertation V1.1" Version="2017"/>
</file>

<file path=customXml/itemProps1.xml><?xml version="1.0" encoding="utf-8"?>
<ds:datastoreItem xmlns:ds="http://schemas.openxmlformats.org/officeDocument/2006/customXml" ds:itemID="{4F0B80EF-8273-48F7-AAA4-DED57DB8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16396</Words>
  <Characters>103295</Characters>
  <Application>Microsoft Office Word</Application>
  <DocSecurity>0</DocSecurity>
  <Lines>860</Lines>
  <Paragraphs>238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IFHV</Company>
  <LinksUpToDate>false</LinksUpToDate>
  <CharactersWithSpaces>119453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Katharina K</cp:lastModifiedBy>
  <cp:revision>2</cp:revision>
  <cp:lastPrinted>2019-05-27T14:08:00Z</cp:lastPrinted>
  <dcterms:created xsi:type="dcterms:W3CDTF">2022-09-05T13:11:00Z</dcterms:created>
  <dcterms:modified xsi:type="dcterms:W3CDTF">2022-09-05T13:11:00Z</dcterms:modified>
</cp:coreProperties>
</file>